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3BC" w:rsidRDefault="009003BC" w:rsidP="009003BC"/>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748"/>
      </w:tblGrid>
      <w:tr w:rsidR="009003BC" w:rsidTr="00797523">
        <w:tc>
          <w:tcPr>
            <w:tcW w:w="4787" w:type="dxa"/>
          </w:tcPr>
          <w:p w:rsidR="009003BC" w:rsidRPr="00063FD4" w:rsidRDefault="009003BC" w:rsidP="00797523">
            <w:pPr>
              <w:shd w:val="clear" w:color="auto" w:fill="FFFFFF"/>
              <w:textAlignment w:val="baseline"/>
              <w:rPr>
                <w:sz w:val="28"/>
                <w:szCs w:val="28"/>
              </w:rPr>
            </w:pPr>
          </w:p>
        </w:tc>
        <w:tc>
          <w:tcPr>
            <w:tcW w:w="4850" w:type="dxa"/>
          </w:tcPr>
          <w:p w:rsidR="009003BC" w:rsidRPr="003974EA" w:rsidRDefault="009003BC" w:rsidP="00797523">
            <w:pPr>
              <w:rPr>
                <w:rFonts w:ascii="Times New Roman" w:hAnsi="Times New Roman"/>
                <w:sz w:val="28"/>
                <w:szCs w:val="28"/>
                <w:lang w:val="uk-UA" w:bidi="he-IL"/>
              </w:rPr>
            </w:pPr>
            <w:r>
              <w:rPr>
                <w:rFonts w:ascii="Times New Roman" w:hAnsi="Times New Roman"/>
                <w:sz w:val="28"/>
                <w:szCs w:val="28"/>
                <w:lang w:bidi="he-IL"/>
              </w:rPr>
              <w:t>ЗАТВЕРДЖ</w:t>
            </w:r>
            <w:r>
              <w:rPr>
                <w:rFonts w:ascii="Times New Roman" w:hAnsi="Times New Roman"/>
                <w:sz w:val="28"/>
                <w:szCs w:val="28"/>
                <w:lang w:val="uk-UA" w:bidi="he-IL"/>
              </w:rPr>
              <w:t>УЮ</w:t>
            </w:r>
          </w:p>
          <w:p w:rsidR="009003BC" w:rsidRPr="00063FD4" w:rsidRDefault="009003BC" w:rsidP="00797523">
            <w:pPr>
              <w:textAlignment w:val="baseline"/>
              <w:rPr>
                <w:rFonts w:ascii="Times New Roman" w:hAnsi="Times New Roman"/>
                <w:sz w:val="28"/>
                <w:szCs w:val="28"/>
                <w:lang w:bidi="he-IL"/>
              </w:rPr>
            </w:pPr>
            <w:r>
              <w:rPr>
                <w:rFonts w:ascii="Times New Roman" w:hAnsi="Times New Roman"/>
                <w:sz w:val="28"/>
                <w:szCs w:val="28"/>
                <w:lang w:bidi="he-IL"/>
              </w:rPr>
              <w:t xml:space="preserve">Директор Новгород-Сіверського ліцею </w:t>
            </w:r>
            <w:r w:rsidRPr="00063FD4">
              <w:rPr>
                <w:rFonts w:ascii="Times New Roman" w:hAnsi="Times New Roman"/>
                <w:sz w:val="28"/>
                <w:szCs w:val="28"/>
                <w:lang w:bidi="he-IL"/>
              </w:rPr>
              <w:t xml:space="preserve">№1 </w:t>
            </w:r>
          </w:p>
          <w:p w:rsidR="009003BC" w:rsidRPr="00063FD4" w:rsidRDefault="009003BC" w:rsidP="00797523">
            <w:pPr>
              <w:textAlignment w:val="baseline"/>
              <w:rPr>
                <w:rFonts w:ascii="Times New Roman" w:hAnsi="Times New Roman"/>
                <w:sz w:val="28"/>
                <w:szCs w:val="28"/>
                <w:lang w:bidi="he-IL"/>
              </w:rPr>
            </w:pPr>
            <w:r w:rsidRPr="00063FD4">
              <w:rPr>
                <w:rFonts w:ascii="Times New Roman" w:hAnsi="Times New Roman"/>
                <w:sz w:val="28"/>
                <w:szCs w:val="28"/>
                <w:lang w:bidi="he-IL"/>
              </w:rPr>
              <w:t xml:space="preserve">Новгород-Сіверської міської ради </w:t>
            </w:r>
          </w:p>
          <w:p w:rsidR="009003BC" w:rsidRPr="00063FD4" w:rsidRDefault="009003BC" w:rsidP="00797523">
            <w:pPr>
              <w:textAlignment w:val="baseline"/>
              <w:rPr>
                <w:rFonts w:ascii="Times New Roman" w:hAnsi="Times New Roman"/>
                <w:sz w:val="28"/>
                <w:szCs w:val="28"/>
                <w:lang w:bidi="he-IL"/>
              </w:rPr>
            </w:pPr>
            <w:r w:rsidRPr="00063FD4">
              <w:rPr>
                <w:rFonts w:ascii="Times New Roman" w:hAnsi="Times New Roman"/>
                <w:sz w:val="28"/>
                <w:szCs w:val="28"/>
                <w:lang w:bidi="he-IL"/>
              </w:rPr>
              <w:t>Чернігівської області</w:t>
            </w:r>
          </w:p>
          <w:p w:rsidR="009003BC" w:rsidRPr="003974EA" w:rsidRDefault="009003BC" w:rsidP="00797523">
            <w:pPr>
              <w:textAlignment w:val="baseline"/>
              <w:rPr>
                <w:rFonts w:ascii="Times New Roman" w:hAnsi="Times New Roman"/>
                <w:sz w:val="28"/>
                <w:szCs w:val="28"/>
                <w:lang w:val="uk-UA" w:bidi="he-IL"/>
              </w:rPr>
            </w:pPr>
            <w:r>
              <w:rPr>
                <w:rFonts w:ascii="Times New Roman" w:hAnsi="Times New Roman"/>
                <w:sz w:val="28"/>
                <w:szCs w:val="28"/>
                <w:lang w:bidi="he-IL"/>
              </w:rPr>
              <w:t>___________</w:t>
            </w:r>
            <w:r>
              <w:rPr>
                <w:rFonts w:ascii="Times New Roman" w:hAnsi="Times New Roman"/>
                <w:sz w:val="28"/>
                <w:szCs w:val="28"/>
                <w:lang w:val="uk-UA" w:bidi="he-IL"/>
              </w:rPr>
              <w:t>Віра МОКРЯКОВА</w:t>
            </w:r>
          </w:p>
          <w:p w:rsidR="009003BC" w:rsidRPr="00063FD4" w:rsidRDefault="009003BC" w:rsidP="00797523">
            <w:pPr>
              <w:textAlignment w:val="baseline"/>
              <w:rPr>
                <w:rFonts w:ascii="Times New Roman" w:hAnsi="Times New Roman"/>
                <w:sz w:val="28"/>
                <w:szCs w:val="28"/>
                <w:lang w:bidi="he-IL"/>
              </w:rPr>
            </w:pPr>
            <w:r>
              <w:rPr>
                <w:rFonts w:ascii="Times New Roman" w:hAnsi="Times New Roman"/>
                <w:sz w:val="28"/>
                <w:szCs w:val="28"/>
                <w:lang w:bidi="he-IL"/>
              </w:rPr>
              <w:t xml:space="preserve">   </w:t>
            </w:r>
          </w:p>
          <w:p w:rsidR="009003BC" w:rsidRPr="00F97935" w:rsidRDefault="00E8366D" w:rsidP="00797523">
            <w:pPr>
              <w:rPr>
                <w:rFonts w:ascii="Times New Roman" w:hAnsi="Times New Roman"/>
                <w:sz w:val="28"/>
                <w:szCs w:val="28"/>
              </w:rPr>
            </w:pPr>
            <w:r>
              <w:rPr>
                <w:rFonts w:ascii="Times New Roman" w:hAnsi="Times New Roman"/>
                <w:sz w:val="28"/>
                <w:szCs w:val="28"/>
              </w:rPr>
              <w:t>30</w:t>
            </w:r>
            <w:r w:rsidR="009003BC">
              <w:rPr>
                <w:rFonts w:ascii="Times New Roman" w:hAnsi="Times New Roman"/>
                <w:sz w:val="28"/>
                <w:szCs w:val="28"/>
              </w:rPr>
              <w:t>.08.2023</w:t>
            </w:r>
          </w:p>
        </w:tc>
      </w:tr>
    </w:tbl>
    <w:p w:rsidR="009003BC" w:rsidRPr="00FA56CE" w:rsidRDefault="009003BC" w:rsidP="009003BC">
      <w:pPr>
        <w:shd w:val="clear" w:color="auto" w:fill="FFFFFF"/>
        <w:spacing w:after="0" w:line="240" w:lineRule="auto"/>
        <w:jc w:val="center"/>
        <w:textAlignment w:val="baseline"/>
        <w:rPr>
          <w:rFonts w:ascii="Times New Roman" w:hAnsi="Times New Roman"/>
          <w:sz w:val="20"/>
          <w:szCs w:val="20"/>
          <w:lang w:bidi="he-IL"/>
        </w:rPr>
      </w:pPr>
      <w:r w:rsidRPr="00FA56CE">
        <w:rPr>
          <w:rFonts w:ascii="Times New Roman" w:hAnsi="Times New Roman"/>
          <w:b/>
          <w:bCs/>
          <w:sz w:val="20"/>
          <w:szCs w:val="20"/>
          <w:bdr w:val="none" w:sz="0" w:space="0" w:color="auto" w:frame="1"/>
          <w:lang w:bidi="he-IL"/>
        </w:rPr>
        <w:t> </w:t>
      </w:r>
    </w:p>
    <w:p w:rsidR="009003BC" w:rsidRDefault="009003BC" w:rsidP="009003BC">
      <w:pPr>
        <w:shd w:val="clear" w:color="auto" w:fill="FFFFFF"/>
        <w:spacing w:after="0" w:line="240" w:lineRule="auto"/>
        <w:jc w:val="center"/>
        <w:textAlignment w:val="baseline"/>
        <w:rPr>
          <w:rFonts w:asciiTheme="majorHAnsi" w:hAnsiTheme="majorHAnsi"/>
          <w:b/>
          <w:bCs/>
          <w:sz w:val="72"/>
          <w:szCs w:val="72"/>
          <w:bdr w:val="none" w:sz="0" w:space="0" w:color="auto" w:frame="1"/>
          <w:lang w:bidi="he-IL"/>
        </w:rPr>
      </w:pPr>
    </w:p>
    <w:p w:rsidR="009003BC" w:rsidRDefault="009003BC" w:rsidP="009003BC">
      <w:pPr>
        <w:shd w:val="clear" w:color="auto" w:fill="FFFFFF"/>
        <w:spacing w:after="0" w:line="240" w:lineRule="auto"/>
        <w:jc w:val="center"/>
        <w:textAlignment w:val="baseline"/>
        <w:rPr>
          <w:rFonts w:asciiTheme="majorHAnsi" w:hAnsiTheme="majorHAnsi"/>
          <w:b/>
          <w:bCs/>
          <w:sz w:val="72"/>
          <w:szCs w:val="72"/>
          <w:bdr w:val="none" w:sz="0" w:space="0" w:color="auto" w:frame="1"/>
          <w:lang w:bidi="he-IL"/>
        </w:rPr>
      </w:pPr>
    </w:p>
    <w:p w:rsidR="009003BC" w:rsidRPr="00AC7E20" w:rsidRDefault="009003BC" w:rsidP="009003BC">
      <w:pPr>
        <w:shd w:val="clear" w:color="auto" w:fill="FFFFFF"/>
        <w:spacing w:after="0" w:line="240" w:lineRule="auto"/>
        <w:jc w:val="center"/>
        <w:textAlignment w:val="baseline"/>
        <w:rPr>
          <w:rFonts w:asciiTheme="majorHAnsi" w:hAnsiTheme="majorHAnsi"/>
          <w:b/>
          <w:bCs/>
          <w:sz w:val="72"/>
          <w:szCs w:val="72"/>
          <w:lang w:bidi="he-IL"/>
        </w:rPr>
      </w:pPr>
      <w:r w:rsidRPr="00AC7E20">
        <w:rPr>
          <w:rFonts w:asciiTheme="majorHAnsi" w:hAnsiTheme="majorHAnsi"/>
          <w:b/>
          <w:bCs/>
          <w:sz w:val="72"/>
          <w:szCs w:val="72"/>
          <w:bdr w:val="none" w:sz="0" w:space="0" w:color="auto" w:frame="1"/>
          <w:lang w:bidi="he-IL"/>
        </w:rPr>
        <w:t>Освітня програма</w:t>
      </w:r>
    </w:p>
    <w:p w:rsidR="009003BC" w:rsidRPr="00AC7E20" w:rsidRDefault="00C6689A" w:rsidP="009003BC">
      <w:pPr>
        <w:shd w:val="clear" w:color="auto" w:fill="FFFFFF"/>
        <w:spacing w:after="0" w:line="240" w:lineRule="auto"/>
        <w:jc w:val="center"/>
        <w:textAlignment w:val="baseline"/>
        <w:rPr>
          <w:rFonts w:asciiTheme="majorHAnsi" w:hAnsiTheme="majorHAnsi"/>
          <w:b/>
          <w:bCs/>
          <w:sz w:val="56"/>
          <w:szCs w:val="56"/>
          <w:lang w:bidi="he-IL"/>
        </w:rPr>
      </w:pPr>
      <w:r>
        <w:rPr>
          <w:rFonts w:asciiTheme="majorHAnsi" w:hAnsiTheme="majorHAnsi"/>
          <w:b/>
          <w:bCs/>
          <w:sz w:val="56"/>
          <w:szCs w:val="56"/>
          <w:lang w:bidi="he-IL"/>
        </w:rPr>
        <w:t>Новгород-Сіверського ліцею</w:t>
      </w:r>
      <w:r w:rsidR="009003BC" w:rsidRPr="00AC7E20">
        <w:rPr>
          <w:rFonts w:asciiTheme="majorHAnsi" w:hAnsiTheme="majorHAnsi"/>
          <w:b/>
          <w:bCs/>
          <w:sz w:val="56"/>
          <w:szCs w:val="56"/>
          <w:lang w:bidi="he-IL"/>
        </w:rPr>
        <w:t xml:space="preserve"> №1 </w:t>
      </w:r>
    </w:p>
    <w:p w:rsidR="009003BC" w:rsidRPr="00AC7E20" w:rsidRDefault="009003BC" w:rsidP="009003BC">
      <w:pPr>
        <w:shd w:val="clear" w:color="auto" w:fill="FFFFFF"/>
        <w:spacing w:after="0" w:line="240" w:lineRule="auto"/>
        <w:jc w:val="center"/>
        <w:textAlignment w:val="baseline"/>
        <w:rPr>
          <w:rFonts w:asciiTheme="majorHAnsi" w:hAnsiTheme="majorHAnsi"/>
          <w:b/>
          <w:bCs/>
          <w:sz w:val="56"/>
          <w:szCs w:val="56"/>
          <w:lang w:bidi="he-IL"/>
        </w:rPr>
      </w:pPr>
      <w:r w:rsidRPr="00AC7E20">
        <w:rPr>
          <w:rFonts w:asciiTheme="majorHAnsi" w:hAnsiTheme="majorHAnsi"/>
          <w:b/>
          <w:bCs/>
          <w:sz w:val="56"/>
          <w:szCs w:val="56"/>
          <w:lang w:bidi="he-IL"/>
        </w:rPr>
        <w:t>Новгород-Сіверської  міської ради</w:t>
      </w:r>
    </w:p>
    <w:p w:rsidR="009003BC" w:rsidRDefault="009003BC" w:rsidP="009003BC">
      <w:pPr>
        <w:shd w:val="clear" w:color="auto" w:fill="FFFFFF"/>
        <w:spacing w:after="0" w:line="240" w:lineRule="auto"/>
        <w:jc w:val="center"/>
        <w:textAlignment w:val="baseline"/>
        <w:rPr>
          <w:rFonts w:asciiTheme="majorHAnsi" w:hAnsiTheme="majorHAnsi"/>
          <w:b/>
          <w:bCs/>
          <w:sz w:val="56"/>
          <w:szCs w:val="56"/>
          <w:lang w:bidi="he-IL"/>
        </w:rPr>
      </w:pPr>
      <w:r w:rsidRPr="00AC7E20">
        <w:rPr>
          <w:rFonts w:asciiTheme="majorHAnsi" w:hAnsiTheme="majorHAnsi"/>
          <w:b/>
          <w:bCs/>
          <w:sz w:val="56"/>
          <w:szCs w:val="56"/>
          <w:lang w:bidi="he-IL"/>
        </w:rPr>
        <w:t>Чернігівської області</w:t>
      </w:r>
    </w:p>
    <w:p w:rsidR="009003BC" w:rsidRPr="00AC7E20" w:rsidRDefault="00C6689A" w:rsidP="009003BC">
      <w:pPr>
        <w:shd w:val="clear" w:color="auto" w:fill="FFFFFF"/>
        <w:spacing w:after="0" w:line="240" w:lineRule="auto"/>
        <w:jc w:val="center"/>
        <w:textAlignment w:val="baseline"/>
        <w:rPr>
          <w:rFonts w:asciiTheme="majorHAnsi" w:hAnsiTheme="majorHAnsi"/>
          <w:sz w:val="56"/>
          <w:szCs w:val="56"/>
          <w:lang w:bidi="he-IL"/>
        </w:rPr>
      </w:pPr>
      <w:r>
        <w:rPr>
          <w:rFonts w:asciiTheme="majorHAnsi" w:hAnsiTheme="majorHAnsi"/>
          <w:b/>
          <w:bCs/>
          <w:sz w:val="56"/>
          <w:szCs w:val="56"/>
          <w:lang w:bidi="he-IL"/>
        </w:rPr>
        <w:t>на 2023-2024</w:t>
      </w:r>
      <w:r w:rsidR="009003BC">
        <w:rPr>
          <w:rFonts w:asciiTheme="majorHAnsi" w:hAnsiTheme="majorHAnsi"/>
          <w:b/>
          <w:bCs/>
          <w:sz w:val="56"/>
          <w:szCs w:val="56"/>
          <w:lang w:bidi="he-IL"/>
        </w:rPr>
        <w:t xml:space="preserve"> навчальний рік</w:t>
      </w:r>
    </w:p>
    <w:p w:rsidR="009003BC" w:rsidRPr="00AC7E20" w:rsidRDefault="009003BC" w:rsidP="009003BC">
      <w:pPr>
        <w:shd w:val="clear" w:color="auto" w:fill="FFFFFF"/>
        <w:spacing w:after="0" w:line="240" w:lineRule="auto"/>
        <w:jc w:val="center"/>
        <w:textAlignment w:val="baseline"/>
        <w:rPr>
          <w:rFonts w:ascii="Times New Roman" w:hAnsi="Times New Roman"/>
          <w:b/>
          <w:bCs/>
          <w:sz w:val="56"/>
          <w:szCs w:val="56"/>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AC7E20" w:rsidRDefault="009003BC" w:rsidP="009003BC">
      <w:pPr>
        <w:pBdr>
          <w:top w:val="nil"/>
          <w:left w:val="nil"/>
          <w:bottom w:val="nil"/>
          <w:right w:val="nil"/>
          <w:between w:val="nil"/>
        </w:pBdr>
        <w:spacing w:after="0"/>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СХВАЛЕНО</w:t>
      </w:r>
    </w:p>
    <w:p w:rsidR="009003BC" w:rsidRPr="00063FD4" w:rsidRDefault="009003BC" w:rsidP="009003BC">
      <w:pPr>
        <w:shd w:val="clear" w:color="auto" w:fill="FFFFFF"/>
        <w:spacing w:after="0" w:line="240" w:lineRule="auto"/>
        <w:ind w:left="5529" w:hanging="993"/>
        <w:textAlignment w:val="baseline"/>
        <w:rPr>
          <w:rFonts w:ascii="Times New Roman" w:hAnsi="Times New Roman"/>
          <w:sz w:val="28"/>
          <w:szCs w:val="28"/>
          <w:lang w:bidi="he-IL"/>
        </w:rPr>
      </w:pPr>
      <w:r>
        <w:rPr>
          <w:rFonts w:ascii="Times New Roman" w:hAnsi="Times New Roman"/>
          <w:sz w:val="28"/>
          <w:szCs w:val="28"/>
          <w:lang w:bidi="he-IL"/>
        </w:rPr>
        <w:t>Рішення п</w:t>
      </w:r>
      <w:r w:rsidRPr="00063FD4">
        <w:rPr>
          <w:rFonts w:ascii="Times New Roman" w:hAnsi="Times New Roman"/>
          <w:sz w:val="28"/>
          <w:szCs w:val="28"/>
          <w:lang w:bidi="he-IL"/>
        </w:rPr>
        <w:t>едагогічної ради</w:t>
      </w:r>
    </w:p>
    <w:p w:rsidR="009003BC" w:rsidRPr="00063FD4" w:rsidRDefault="009003BC" w:rsidP="009003BC">
      <w:pPr>
        <w:spacing w:after="0" w:line="240" w:lineRule="auto"/>
        <w:ind w:left="5529" w:hanging="993"/>
        <w:textAlignment w:val="baseline"/>
        <w:rPr>
          <w:rFonts w:ascii="Times New Roman" w:hAnsi="Times New Roman"/>
          <w:sz w:val="28"/>
          <w:szCs w:val="28"/>
          <w:lang w:bidi="he-IL"/>
        </w:rPr>
      </w:pPr>
      <w:r>
        <w:rPr>
          <w:rFonts w:ascii="Times New Roman" w:hAnsi="Times New Roman"/>
          <w:sz w:val="28"/>
          <w:szCs w:val="28"/>
          <w:lang w:bidi="he-IL"/>
        </w:rPr>
        <w:t>Новгород-Сіверського ліцею</w:t>
      </w:r>
      <w:r w:rsidRPr="00063FD4">
        <w:rPr>
          <w:rFonts w:ascii="Times New Roman" w:hAnsi="Times New Roman"/>
          <w:sz w:val="28"/>
          <w:szCs w:val="28"/>
          <w:lang w:bidi="he-IL"/>
        </w:rPr>
        <w:t xml:space="preserve"> №1 </w:t>
      </w:r>
    </w:p>
    <w:p w:rsidR="009003BC" w:rsidRPr="00063FD4" w:rsidRDefault="009003BC" w:rsidP="009003BC">
      <w:pPr>
        <w:spacing w:after="0" w:line="240" w:lineRule="auto"/>
        <w:ind w:left="5529" w:hanging="993"/>
        <w:textAlignment w:val="baseline"/>
        <w:rPr>
          <w:rFonts w:ascii="Times New Roman" w:hAnsi="Times New Roman"/>
          <w:sz w:val="28"/>
          <w:szCs w:val="28"/>
          <w:lang w:bidi="he-IL"/>
        </w:rPr>
      </w:pPr>
      <w:r>
        <w:rPr>
          <w:rFonts w:ascii="Times New Roman" w:hAnsi="Times New Roman"/>
          <w:sz w:val="28"/>
          <w:szCs w:val="28"/>
          <w:lang w:bidi="he-IL"/>
        </w:rPr>
        <w:t>(протокол №</w:t>
      </w:r>
      <w:r w:rsidR="00F34AE4">
        <w:rPr>
          <w:rFonts w:ascii="Times New Roman" w:hAnsi="Times New Roman"/>
          <w:sz w:val="28"/>
          <w:szCs w:val="28"/>
          <w:lang w:bidi="he-IL"/>
        </w:rPr>
        <w:t xml:space="preserve"> 2</w:t>
      </w:r>
    </w:p>
    <w:p w:rsidR="009003BC" w:rsidRPr="009E6C26" w:rsidRDefault="009003BC" w:rsidP="009003BC">
      <w:pPr>
        <w:shd w:val="clear" w:color="auto" w:fill="FFFFFF"/>
        <w:spacing w:after="0" w:line="240" w:lineRule="auto"/>
        <w:ind w:left="3540" w:firstLine="708"/>
        <w:textAlignment w:val="baseline"/>
        <w:rPr>
          <w:rFonts w:ascii="Times New Roman" w:hAnsi="Times New Roman"/>
          <w:sz w:val="28"/>
          <w:szCs w:val="28"/>
          <w:lang w:bidi="he-IL"/>
        </w:rPr>
      </w:pPr>
      <w:r>
        <w:rPr>
          <w:rFonts w:ascii="Times New Roman" w:hAnsi="Times New Roman"/>
          <w:sz w:val="28"/>
          <w:szCs w:val="28"/>
          <w:lang w:bidi="he-IL"/>
        </w:rPr>
        <w:t xml:space="preserve">   </w:t>
      </w:r>
      <w:r w:rsidRPr="009E6C26">
        <w:rPr>
          <w:rFonts w:ascii="Times New Roman" w:hAnsi="Times New Roman"/>
          <w:sz w:val="28"/>
          <w:szCs w:val="28"/>
          <w:lang w:bidi="he-IL"/>
        </w:rPr>
        <w:t xml:space="preserve"> </w:t>
      </w:r>
      <w:r>
        <w:rPr>
          <w:rFonts w:ascii="Times New Roman" w:hAnsi="Times New Roman"/>
          <w:sz w:val="28"/>
          <w:szCs w:val="28"/>
          <w:lang w:bidi="he-IL"/>
        </w:rPr>
        <w:t>від 3</w:t>
      </w:r>
      <w:r w:rsidR="00F34AE4">
        <w:rPr>
          <w:rFonts w:ascii="Times New Roman" w:hAnsi="Times New Roman"/>
          <w:sz w:val="28"/>
          <w:szCs w:val="28"/>
          <w:lang w:bidi="he-IL"/>
        </w:rPr>
        <w:t>0</w:t>
      </w:r>
      <w:r w:rsidRPr="009E6C26">
        <w:rPr>
          <w:rFonts w:ascii="Times New Roman" w:hAnsi="Times New Roman"/>
          <w:sz w:val="28"/>
          <w:szCs w:val="28"/>
          <w:lang w:bidi="he-IL"/>
        </w:rPr>
        <w:t xml:space="preserve"> </w:t>
      </w:r>
      <w:r>
        <w:rPr>
          <w:rFonts w:ascii="Times New Roman" w:hAnsi="Times New Roman"/>
          <w:sz w:val="28"/>
          <w:szCs w:val="28"/>
          <w:lang w:bidi="he-IL"/>
        </w:rPr>
        <w:t>серпня 2023 року)</w:t>
      </w: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9003BC" w:rsidRPr="00FA56CE" w:rsidRDefault="009003BC" w:rsidP="009003BC">
      <w:pPr>
        <w:shd w:val="clear" w:color="auto" w:fill="FFFFFF"/>
        <w:spacing w:after="0" w:line="240" w:lineRule="auto"/>
        <w:jc w:val="center"/>
        <w:textAlignment w:val="baseline"/>
        <w:rPr>
          <w:rFonts w:ascii="Times New Roman" w:hAnsi="Times New Roman"/>
          <w:b/>
          <w:bCs/>
          <w:sz w:val="20"/>
          <w:szCs w:val="20"/>
          <w:bdr w:val="none" w:sz="0" w:space="0" w:color="auto" w:frame="1"/>
          <w:lang w:bidi="he-IL"/>
        </w:rPr>
      </w:pPr>
    </w:p>
    <w:p w:rsidR="006D7068" w:rsidRDefault="006D7068" w:rsidP="006D706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6D7068" w:rsidRDefault="006D7068" w:rsidP="00C6689A">
      <w:pPr>
        <w:tabs>
          <w:tab w:val="left" w:pos="-284"/>
          <w:tab w:val="left" w:pos="3495"/>
          <w:tab w:val="left" w:pos="6375"/>
        </w:tabs>
        <w:spacing w:before="40" w:after="40" w:line="240" w:lineRule="auto"/>
        <w:ind w:right="-113"/>
        <w:rPr>
          <w:rFonts w:ascii="Times New Roman" w:eastAsia="Calibri" w:hAnsi="Times New Roman" w:cs="Times New Roman"/>
          <w:b/>
          <w:sz w:val="28"/>
          <w:szCs w:val="28"/>
        </w:rPr>
        <w:sectPr w:rsidR="006D7068" w:rsidSect="006B4B1A">
          <w:footerReference w:type="default" r:id="rId8"/>
          <w:type w:val="continuous"/>
          <w:pgSz w:w="11906" w:h="16838" w:code="9"/>
          <w:pgMar w:top="1134" w:right="851" w:bottom="1134" w:left="1701" w:header="709" w:footer="709" w:gutter="0"/>
          <w:cols w:space="708"/>
          <w:docGrid w:linePitch="360"/>
        </w:sectPr>
      </w:pPr>
    </w:p>
    <w:p w:rsidR="006C4F94" w:rsidRPr="00343A20" w:rsidRDefault="006C4F94" w:rsidP="00C6689A">
      <w:pPr>
        <w:shd w:val="clear" w:color="auto" w:fill="FFFFFF"/>
        <w:spacing w:after="0" w:line="240" w:lineRule="auto"/>
        <w:ind w:left="2832" w:firstLine="708"/>
        <w:rPr>
          <w:rFonts w:ascii="Times New Roman" w:eastAsia="Times New Roman" w:hAnsi="Times New Roman" w:cs="Times New Roman"/>
          <w:b/>
          <w:sz w:val="28"/>
          <w:szCs w:val="28"/>
        </w:rPr>
      </w:pPr>
      <w:r w:rsidRPr="00343A20">
        <w:rPr>
          <w:rFonts w:ascii="Times New Roman" w:eastAsia="Times New Roman" w:hAnsi="Times New Roman" w:cs="Times New Roman"/>
          <w:b/>
          <w:sz w:val="28"/>
          <w:szCs w:val="28"/>
        </w:rPr>
        <w:lastRenderedPageBreak/>
        <w:t>ЗМІСТ</w:t>
      </w:r>
    </w:p>
    <w:p w:rsidR="006C4F94" w:rsidRDefault="006C4F94" w:rsidP="006C4F94">
      <w:pPr>
        <w:shd w:val="clear" w:color="auto" w:fill="FFFFFF"/>
        <w:spacing w:after="0" w:line="240" w:lineRule="auto"/>
        <w:jc w:val="both"/>
        <w:rPr>
          <w:rFonts w:ascii="Times New Roman" w:eastAsia="Times New Roman" w:hAnsi="Times New Roman" w:cs="Times New Roman"/>
          <w:sz w:val="28"/>
          <w:szCs w:val="28"/>
        </w:rPr>
      </w:pPr>
    </w:p>
    <w:p w:rsidR="006C4F94" w:rsidRDefault="005C4A19" w:rsidP="006C4F9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ПЕРЕДМОВА</w:t>
      </w:r>
      <w:r w:rsidR="006C4F9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6C4F94">
        <w:rPr>
          <w:rFonts w:ascii="Times New Roman" w:eastAsia="Times New Roman" w:hAnsi="Times New Roman" w:cs="Times New Roman"/>
          <w:sz w:val="28"/>
          <w:szCs w:val="28"/>
        </w:rPr>
        <w:t>……………………………………………………………..</w:t>
      </w:r>
      <w:r w:rsidR="00C122F1">
        <w:rPr>
          <w:rFonts w:ascii="Times New Roman" w:eastAsia="Times New Roman" w:hAnsi="Times New Roman" w:cs="Times New Roman"/>
          <w:sz w:val="28"/>
          <w:szCs w:val="28"/>
        </w:rPr>
        <w:t xml:space="preserve">   </w:t>
      </w:r>
      <w:r w:rsidR="006C4F94">
        <w:rPr>
          <w:rFonts w:ascii="Times New Roman" w:eastAsia="Times New Roman" w:hAnsi="Times New Roman" w:cs="Times New Roman"/>
          <w:sz w:val="28"/>
          <w:szCs w:val="28"/>
        </w:rPr>
        <w:t>3</w:t>
      </w:r>
    </w:p>
    <w:p w:rsidR="005C4A19" w:rsidRDefault="005C4A19" w:rsidP="006C4F94">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ПОЯСНЮВАЛЬНА ЗАПИСКА………………………………………………….</w:t>
      </w:r>
      <w:r w:rsidR="00C122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 xml:space="preserve">РОЗДІЛ І. </w:t>
      </w:r>
      <w:r w:rsidRPr="003E322F">
        <w:rPr>
          <w:rFonts w:ascii="Times New Roman" w:eastAsia="Times New Roman" w:hAnsi="Times New Roman" w:cs="Times New Roman"/>
          <w:sz w:val="28"/>
          <w:szCs w:val="28"/>
        </w:rPr>
        <w:t>ВИМОГИ ДО ОСІБ, ЯКІ МОЖУТЬ РОЗПОЧАТИ НАВЧАННЯ ЗА ОСВІТНЬОЮ ПРОГРАМОЮ……………………………</w:t>
      </w:r>
      <w:r w:rsidR="003E322F">
        <w:rPr>
          <w:rFonts w:ascii="Times New Roman" w:eastAsia="Times New Roman" w:hAnsi="Times New Roman" w:cs="Times New Roman"/>
          <w:sz w:val="28"/>
          <w:szCs w:val="28"/>
        </w:rPr>
        <w:t>………</w:t>
      </w:r>
      <w:r w:rsidR="00954204">
        <w:rPr>
          <w:rFonts w:ascii="Times New Roman" w:eastAsia="Times New Roman" w:hAnsi="Times New Roman" w:cs="Times New Roman"/>
          <w:sz w:val="28"/>
          <w:szCs w:val="28"/>
        </w:rPr>
        <w:t>………...</w:t>
      </w:r>
      <w:r w:rsidRPr="003E322F">
        <w:rPr>
          <w:rFonts w:ascii="Times New Roman" w:eastAsia="Times New Roman" w:hAnsi="Times New Roman" w:cs="Times New Roman"/>
          <w:sz w:val="28"/>
          <w:szCs w:val="28"/>
        </w:rPr>
        <w:t>.</w:t>
      </w:r>
      <w:r w:rsidR="004F5FF3">
        <w:rPr>
          <w:rFonts w:ascii="Times New Roman" w:eastAsia="Times New Roman" w:hAnsi="Times New Roman" w:cs="Times New Roman"/>
          <w:sz w:val="28"/>
          <w:szCs w:val="28"/>
        </w:rPr>
        <w:t xml:space="preserve">       </w:t>
      </w:r>
      <w:r w:rsidR="00C122F1">
        <w:rPr>
          <w:rFonts w:ascii="Times New Roman" w:eastAsia="Times New Roman" w:hAnsi="Times New Roman" w:cs="Times New Roman"/>
          <w:sz w:val="28"/>
          <w:szCs w:val="28"/>
        </w:rPr>
        <w:t xml:space="preserve">   </w:t>
      </w:r>
      <w:r w:rsidR="00954204">
        <w:rPr>
          <w:rFonts w:ascii="Times New Roman" w:eastAsia="Times New Roman" w:hAnsi="Times New Roman" w:cs="Times New Roman"/>
          <w:sz w:val="28"/>
          <w:szCs w:val="28"/>
        </w:rPr>
        <w:t>12</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ЗАГАЛЬНИЙ ОБСЯГ НАВЧАЛЬНОГО НАВАНТАЖЕННЯ НА ВІДПОВІДНОМУ РІВНІ, ЙОГО РОЗПОДІЛ МІЖ ОСВІТНІМИ ГАЛУЗЯМИ ТА РОК</w:t>
      </w:r>
      <w:r w:rsidR="005E6243">
        <w:rPr>
          <w:rFonts w:ascii="Times New Roman" w:eastAsia="Times New Roman" w:hAnsi="Times New Roman" w:cs="Times New Roman"/>
          <w:sz w:val="28"/>
          <w:szCs w:val="28"/>
        </w:rPr>
        <w:t>А</w:t>
      </w:r>
      <w:r w:rsidR="003E322F" w:rsidRPr="003E322F">
        <w:rPr>
          <w:rFonts w:ascii="Times New Roman" w:eastAsia="Times New Roman" w:hAnsi="Times New Roman" w:cs="Times New Roman"/>
          <w:sz w:val="28"/>
          <w:szCs w:val="28"/>
        </w:rPr>
        <w:t>М</w:t>
      </w:r>
      <w:r w:rsidR="005E6243">
        <w:rPr>
          <w:rFonts w:ascii="Times New Roman" w:eastAsia="Times New Roman" w:hAnsi="Times New Roman" w:cs="Times New Roman"/>
          <w:sz w:val="28"/>
          <w:szCs w:val="28"/>
        </w:rPr>
        <w:t>И</w:t>
      </w:r>
      <w:r w:rsidR="003E322F" w:rsidRPr="003E322F">
        <w:rPr>
          <w:rFonts w:ascii="Times New Roman" w:eastAsia="Times New Roman" w:hAnsi="Times New Roman" w:cs="Times New Roman"/>
          <w:sz w:val="28"/>
          <w:szCs w:val="28"/>
        </w:rPr>
        <w:t xml:space="preserve"> НАВЧАННЯ</w:t>
      </w:r>
      <w:r w:rsidR="00451C9B">
        <w:rPr>
          <w:rFonts w:ascii="Times New Roman" w:eastAsia="Times New Roman" w:hAnsi="Times New Roman" w:cs="Times New Roman"/>
          <w:sz w:val="28"/>
          <w:szCs w:val="28"/>
        </w:rPr>
        <w:t>……………………………………………………..</w:t>
      </w:r>
      <w:r w:rsidR="004F5FF3">
        <w:rPr>
          <w:rFonts w:ascii="Times New Roman" w:eastAsia="Times New Roman" w:hAnsi="Times New Roman" w:cs="Times New Roman"/>
          <w:sz w:val="28"/>
          <w:szCs w:val="28"/>
        </w:rPr>
        <w:t xml:space="preserve">  </w:t>
      </w:r>
      <w:r w:rsidR="00C122F1">
        <w:rPr>
          <w:rFonts w:ascii="Times New Roman" w:eastAsia="Times New Roman" w:hAnsi="Times New Roman" w:cs="Times New Roman"/>
          <w:sz w:val="28"/>
          <w:szCs w:val="28"/>
        </w:rPr>
        <w:t xml:space="preserve">  </w:t>
      </w:r>
      <w:r w:rsidR="00451C9B">
        <w:rPr>
          <w:rFonts w:ascii="Times New Roman" w:eastAsia="Times New Roman" w:hAnsi="Times New Roman" w:cs="Times New Roman"/>
          <w:sz w:val="28"/>
          <w:szCs w:val="28"/>
        </w:rPr>
        <w:t>14</w:t>
      </w:r>
    </w:p>
    <w:p w:rsidR="006C4F94" w:rsidRP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ІІІ.</w:t>
      </w:r>
      <w:r w:rsidRPr="003E322F">
        <w:t xml:space="preserve"> </w:t>
      </w:r>
      <w:r w:rsidRPr="003E322F">
        <w:rPr>
          <w:rFonts w:ascii="Times New Roman" w:eastAsia="Times New Roman" w:hAnsi="Times New Roman" w:cs="Times New Roman"/>
          <w:sz w:val="28"/>
          <w:szCs w:val="28"/>
        </w:rPr>
        <w:t>НАВЧАЛЬНИЙ</w:t>
      </w:r>
      <w:r w:rsidRPr="006C4F94">
        <w:rPr>
          <w:rFonts w:ascii="Times New Roman" w:eastAsia="Times New Roman" w:hAnsi="Times New Roman" w:cs="Times New Roman"/>
          <w:sz w:val="28"/>
          <w:szCs w:val="28"/>
        </w:rPr>
        <w:t xml:space="preserve">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r w:rsidR="003E322F">
        <w:rPr>
          <w:rFonts w:ascii="Times New Roman" w:eastAsia="Times New Roman" w:hAnsi="Times New Roman" w:cs="Times New Roman"/>
          <w:sz w:val="28"/>
          <w:szCs w:val="28"/>
        </w:rPr>
        <w:t>………………………………………………………………</w:t>
      </w:r>
      <w:r w:rsidR="006B607A">
        <w:rPr>
          <w:rFonts w:ascii="Times New Roman" w:eastAsia="Times New Roman" w:hAnsi="Times New Roman" w:cs="Times New Roman"/>
          <w:sz w:val="28"/>
          <w:szCs w:val="28"/>
        </w:rPr>
        <w:t>.</w:t>
      </w:r>
      <w:r w:rsidR="003E322F">
        <w:rPr>
          <w:rFonts w:ascii="Times New Roman" w:eastAsia="Times New Roman" w:hAnsi="Times New Roman" w:cs="Times New Roman"/>
          <w:sz w:val="28"/>
          <w:szCs w:val="28"/>
        </w:rPr>
        <w:t>…</w:t>
      </w:r>
      <w:r w:rsidR="004F5FF3">
        <w:rPr>
          <w:rFonts w:ascii="Times New Roman" w:eastAsia="Times New Roman" w:hAnsi="Times New Roman" w:cs="Times New Roman"/>
          <w:sz w:val="28"/>
          <w:szCs w:val="28"/>
        </w:rPr>
        <w:t xml:space="preserve">  </w:t>
      </w:r>
      <w:r w:rsidR="00C122F1">
        <w:rPr>
          <w:rFonts w:ascii="Times New Roman" w:eastAsia="Times New Roman" w:hAnsi="Times New Roman" w:cs="Times New Roman"/>
          <w:sz w:val="28"/>
          <w:szCs w:val="28"/>
        </w:rPr>
        <w:t xml:space="preserve"> </w:t>
      </w:r>
      <w:r w:rsidR="00FD05FD">
        <w:rPr>
          <w:rFonts w:ascii="Times New Roman" w:eastAsia="Times New Roman" w:hAnsi="Times New Roman" w:cs="Times New Roman"/>
          <w:sz w:val="28"/>
          <w:szCs w:val="28"/>
        </w:rPr>
        <w:t>20</w:t>
      </w:r>
    </w:p>
    <w:p w:rsidR="006C4F94" w:rsidRPr="003E322F"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І</w:t>
      </w:r>
      <w:r w:rsidRPr="003E322F">
        <w:rPr>
          <w:rFonts w:ascii="Times New Roman" w:eastAsia="Times New Roman" w:hAnsi="Times New Roman" w:cs="Times New Roman"/>
          <w:b/>
          <w:sz w:val="28"/>
          <w:szCs w:val="28"/>
          <w:lang w:val="en-US"/>
        </w:rPr>
        <w:t>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ПЕРЕЛІК НАВЧАЛЬНИХ ПРОГРАМ, ЗАТВЕРДЖЕНИХ ПЕДАГОГІЧНОЮ РАДОЮ, ЩО МІСТИТЬ ОПИС РЕЗУЛЬТАТІВ НАВЧАННЯ УЧНІВ З НАВЧАЛЬНИХ ПРЕДМЕТІВ</w:t>
      </w:r>
      <w:r w:rsidR="003E322F">
        <w:rPr>
          <w:rFonts w:ascii="Times New Roman" w:eastAsia="Times New Roman" w:hAnsi="Times New Roman" w:cs="Times New Roman"/>
          <w:sz w:val="28"/>
          <w:szCs w:val="28"/>
        </w:rPr>
        <w:t>………………………..</w:t>
      </w:r>
      <w:r w:rsidR="004F5FF3">
        <w:rPr>
          <w:rFonts w:ascii="Times New Roman" w:eastAsia="Times New Roman" w:hAnsi="Times New Roman" w:cs="Times New Roman"/>
          <w:sz w:val="28"/>
          <w:szCs w:val="28"/>
        </w:rPr>
        <w:t xml:space="preserve">   </w:t>
      </w:r>
      <w:r w:rsidR="00FD05FD">
        <w:rPr>
          <w:rFonts w:ascii="Times New Roman" w:eastAsia="Times New Roman" w:hAnsi="Times New Roman" w:cs="Times New Roman"/>
          <w:sz w:val="28"/>
          <w:szCs w:val="28"/>
        </w:rPr>
        <w:t>27</w:t>
      </w:r>
    </w:p>
    <w:p w:rsidR="006C4F94"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3E322F">
        <w:rPr>
          <w:rFonts w:ascii="Times New Roman" w:eastAsia="Times New Roman" w:hAnsi="Times New Roman" w:cs="Times New Roman"/>
          <w:b/>
          <w:sz w:val="28"/>
          <w:szCs w:val="28"/>
        </w:rPr>
        <w:t>РОЗДІЛ V</w:t>
      </w:r>
      <w:r w:rsidR="003E322F" w:rsidRPr="003E322F">
        <w:rPr>
          <w:rFonts w:ascii="Times New Roman" w:eastAsia="Times New Roman" w:hAnsi="Times New Roman" w:cs="Times New Roman"/>
          <w:b/>
          <w:sz w:val="28"/>
          <w:szCs w:val="28"/>
        </w:rPr>
        <w:t>.</w:t>
      </w:r>
      <w:r w:rsidR="003E322F" w:rsidRPr="003E322F">
        <w:t xml:space="preserve"> </w:t>
      </w:r>
      <w:r w:rsidR="003E322F" w:rsidRPr="003E322F">
        <w:rPr>
          <w:rFonts w:ascii="Times New Roman" w:eastAsia="Times New Roman" w:hAnsi="Times New Roman" w:cs="Times New Roman"/>
          <w:sz w:val="28"/>
          <w:szCs w:val="28"/>
        </w:rPr>
        <w:t>ОПИС ФОРМ ОРГАНІЗАЦІЇ ОСВІТНЬОГО ПРОЦЕСУ ТА ІНСТРУМЕНТАРІЮ ОЦІНЮВАННЯ</w:t>
      </w:r>
      <w:r w:rsidR="003E322F">
        <w:rPr>
          <w:rFonts w:ascii="Times New Roman" w:eastAsia="Times New Roman" w:hAnsi="Times New Roman" w:cs="Times New Roman"/>
          <w:sz w:val="28"/>
          <w:szCs w:val="28"/>
        </w:rPr>
        <w:t>…………………………………………</w:t>
      </w:r>
      <w:r w:rsidR="004F5FF3">
        <w:rPr>
          <w:rFonts w:ascii="Times New Roman" w:eastAsia="Times New Roman" w:hAnsi="Times New Roman" w:cs="Times New Roman"/>
          <w:sz w:val="28"/>
          <w:szCs w:val="28"/>
        </w:rPr>
        <w:t xml:space="preserve">  </w:t>
      </w:r>
      <w:r w:rsidR="00FD05FD">
        <w:rPr>
          <w:rFonts w:ascii="Times New Roman" w:eastAsia="Times New Roman" w:hAnsi="Times New Roman" w:cs="Times New Roman"/>
          <w:sz w:val="28"/>
          <w:szCs w:val="28"/>
        </w:rPr>
        <w:t>35</w:t>
      </w:r>
    </w:p>
    <w:p w:rsidR="00990069" w:rsidRPr="001F771C" w:rsidRDefault="00990069" w:rsidP="00990069">
      <w:pPr>
        <w:jc w:val="both"/>
        <w:rPr>
          <w:rFonts w:ascii="Times New Roman" w:eastAsia="Times New Roman" w:hAnsi="Times New Roman" w:cs="Times New Roman"/>
          <w:sz w:val="28"/>
          <w:szCs w:val="28"/>
          <w:lang w:val="ru-RU"/>
        </w:rPr>
      </w:pPr>
      <w:r w:rsidRPr="001F771C">
        <w:rPr>
          <w:rFonts w:ascii="Times New Roman" w:eastAsia="Times New Roman" w:hAnsi="Times New Roman" w:cs="Times New Roman"/>
          <w:b/>
          <w:sz w:val="28"/>
          <w:szCs w:val="28"/>
        </w:rPr>
        <w:t>РОЗДІЛ VІ.</w:t>
      </w:r>
      <w:r w:rsidRPr="001F771C">
        <w:rPr>
          <w:rFonts w:ascii="Times New Roman" w:eastAsia="Calibri" w:hAnsi="Times New Roman" w:cs="Times New Roman"/>
          <w:sz w:val="28"/>
          <w:szCs w:val="28"/>
          <w:lang w:eastAsia="en-US"/>
        </w:rPr>
        <w:t xml:space="preserve"> </w:t>
      </w:r>
      <w:r w:rsidRPr="001F771C">
        <w:rPr>
          <w:rFonts w:ascii="Times New Roman" w:eastAsia="Times New Roman" w:hAnsi="Times New Roman" w:cs="Times New Roman"/>
          <w:sz w:val="28"/>
          <w:szCs w:val="28"/>
          <w:lang w:val="ru-RU"/>
        </w:rPr>
        <w:t>ОРГАНІЗАЦІЯ ОСВІТНЬОГО ПРОЦЕСУ ДЛЯ ДІТЕЙ З ОСОБЛИВИМИ ОСВІТНІМИ ПОТРЕБАМИ…………………</w:t>
      </w:r>
      <w:r w:rsidR="001F771C" w:rsidRPr="001F771C">
        <w:rPr>
          <w:rFonts w:ascii="Times New Roman" w:eastAsia="Times New Roman" w:hAnsi="Times New Roman" w:cs="Times New Roman"/>
          <w:sz w:val="28"/>
          <w:szCs w:val="28"/>
          <w:lang w:val="ru-RU"/>
        </w:rPr>
        <w:t xml:space="preserve"> </w:t>
      </w:r>
      <w:r w:rsidR="001F771C">
        <w:rPr>
          <w:rFonts w:ascii="Times New Roman" w:eastAsia="Times New Roman" w:hAnsi="Times New Roman" w:cs="Times New Roman"/>
          <w:sz w:val="28"/>
          <w:szCs w:val="28"/>
          <w:lang w:val="ru-RU"/>
        </w:rPr>
        <w:t>……………</w:t>
      </w:r>
      <w:r w:rsidR="001F771C" w:rsidRPr="001F771C">
        <w:rPr>
          <w:rFonts w:ascii="Times New Roman" w:eastAsia="Times New Roman" w:hAnsi="Times New Roman" w:cs="Times New Roman"/>
          <w:sz w:val="28"/>
          <w:szCs w:val="28"/>
          <w:lang w:val="ru-RU"/>
        </w:rPr>
        <w:t xml:space="preserve">   </w:t>
      </w:r>
      <w:r w:rsidR="004F5FF3">
        <w:rPr>
          <w:rFonts w:ascii="Times New Roman" w:eastAsia="Times New Roman" w:hAnsi="Times New Roman" w:cs="Times New Roman"/>
          <w:sz w:val="28"/>
          <w:szCs w:val="28"/>
          <w:lang w:val="ru-RU"/>
        </w:rPr>
        <w:t xml:space="preserve">  </w:t>
      </w:r>
      <w:r w:rsidR="00FD05FD">
        <w:rPr>
          <w:rFonts w:ascii="Times New Roman" w:eastAsia="Times New Roman" w:hAnsi="Times New Roman" w:cs="Times New Roman"/>
          <w:sz w:val="28"/>
          <w:szCs w:val="28"/>
          <w:lang w:val="ru-RU"/>
        </w:rPr>
        <w:t>39</w:t>
      </w:r>
    </w:p>
    <w:p w:rsidR="00990069" w:rsidRPr="001F771C" w:rsidRDefault="00990069" w:rsidP="00990069">
      <w:pPr>
        <w:shd w:val="clear" w:color="auto" w:fill="FFFFFF"/>
        <w:spacing w:after="0" w:line="360" w:lineRule="auto"/>
        <w:jc w:val="both"/>
        <w:rPr>
          <w:rFonts w:ascii="Times New Roman" w:eastAsia="Times New Roman" w:hAnsi="Times New Roman" w:cs="Times New Roman"/>
          <w:sz w:val="28"/>
          <w:szCs w:val="28"/>
          <w:lang w:val="ru-RU"/>
        </w:rPr>
      </w:pPr>
      <w:r w:rsidRPr="001F771C">
        <w:rPr>
          <w:rFonts w:ascii="Times New Roman" w:eastAsia="Times New Roman" w:hAnsi="Times New Roman" w:cs="Times New Roman"/>
          <w:b/>
          <w:sz w:val="28"/>
          <w:szCs w:val="28"/>
          <w:lang w:val="ru-RU"/>
        </w:rPr>
        <w:t>РОЗДІЛ VII.</w:t>
      </w:r>
      <w:r w:rsidRPr="001F771C">
        <w:rPr>
          <w:rFonts w:ascii="Times New Roman" w:eastAsia="Times New Roman" w:hAnsi="Times New Roman" w:cs="Times New Roman"/>
          <w:sz w:val="28"/>
          <w:szCs w:val="28"/>
          <w:lang w:val="ru-RU"/>
        </w:rPr>
        <w:t xml:space="preserve"> ДОДАТКИ 1-</w:t>
      </w:r>
      <w:r w:rsidRPr="001F771C">
        <w:rPr>
          <w:rFonts w:ascii="Times New Roman" w:eastAsia="Times New Roman" w:hAnsi="Times New Roman" w:cs="Times New Roman"/>
          <w:sz w:val="28"/>
          <w:szCs w:val="28"/>
        </w:rPr>
        <w:t>8</w:t>
      </w:r>
      <w:r w:rsidRPr="001F771C">
        <w:rPr>
          <w:rFonts w:ascii="Times New Roman" w:eastAsia="Times New Roman" w:hAnsi="Times New Roman" w:cs="Times New Roman"/>
          <w:sz w:val="28"/>
          <w:szCs w:val="28"/>
          <w:lang w:val="ru-RU"/>
        </w:rPr>
        <w:t xml:space="preserve"> (НАВЧАЛЬНІ ПЛАНИ</w:t>
      </w:r>
      <w:r w:rsidRPr="001F771C">
        <w:rPr>
          <w:rFonts w:ascii="Times New Roman" w:eastAsia="Times New Roman" w:hAnsi="Times New Roman" w:cs="Times New Roman"/>
          <w:sz w:val="28"/>
          <w:szCs w:val="28"/>
        </w:rPr>
        <w:t>, РОЗПОДІЛ ГОДИН КУРСІВ ПО СЕМЕСТРАМ, ПОДІЛ НА ГРУПИ</w:t>
      </w:r>
      <w:r w:rsidRPr="001F771C">
        <w:rPr>
          <w:rFonts w:ascii="Times New Roman" w:eastAsia="Times New Roman" w:hAnsi="Times New Roman" w:cs="Times New Roman"/>
          <w:sz w:val="28"/>
          <w:szCs w:val="28"/>
          <w:lang w:val="ru-RU"/>
        </w:rPr>
        <w:t>)</w:t>
      </w:r>
      <w:r w:rsidR="00FD05FD">
        <w:rPr>
          <w:rFonts w:ascii="Times New Roman" w:eastAsia="Times New Roman" w:hAnsi="Times New Roman" w:cs="Times New Roman"/>
          <w:sz w:val="28"/>
          <w:szCs w:val="28"/>
          <w:lang w:val="ru-RU"/>
        </w:rPr>
        <w:t xml:space="preserve">…………………………… </w:t>
      </w:r>
      <w:r w:rsidR="004F5FF3">
        <w:rPr>
          <w:rFonts w:ascii="Times New Roman" w:eastAsia="Times New Roman" w:hAnsi="Times New Roman" w:cs="Times New Roman"/>
          <w:sz w:val="28"/>
          <w:szCs w:val="28"/>
          <w:lang w:val="ru-RU"/>
        </w:rPr>
        <w:t xml:space="preserve"> </w:t>
      </w:r>
      <w:r w:rsidR="00FD05FD">
        <w:rPr>
          <w:rFonts w:ascii="Times New Roman" w:eastAsia="Times New Roman" w:hAnsi="Times New Roman" w:cs="Times New Roman"/>
          <w:sz w:val="28"/>
          <w:szCs w:val="28"/>
          <w:lang w:val="ru-RU"/>
        </w:rPr>
        <w:t>41</w:t>
      </w:r>
    </w:p>
    <w:p w:rsidR="006C4F94" w:rsidRDefault="006C4F94" w:rsidP="006C4F94">
      <w:pPr>
        <w:shd w:val="clear" w:color="auto" w:fill="FFFFFF"/>
        <w:spacing w:after="0" w:line="240" w:lineRule="auto"/>
        <w:ind w:firstLine="709"/>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rsidR="006C4F94" w:rsidRDefault="00D60C35" w:rsidP="006C4F94">
      <w:pPr>
        <w:shd w:val="clear" w:color="auto" w:fill="FFFFFF"/>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ПЕРЕДМОВА</w:t>
      </w:r>
    </w:p>
    <w:p w:rsidR="005C4A19" w:rsidRPr="006C4F94" w:rsidRDefault="005C4A19" w:rsidP="006C4F94">
      <w:pPr>
        <w:shd w:val="clear" w:color="auto" w:fill="FFFFFF"/>
        <w:spacing w:after="0" w:line="240" w:lineRule="auto"/>
        <w:ind w:firstLine="709"/>
        <w:jc w:val="center"/>
        <w:rPr>
          <w:rFonts w:ascii="Times New Roman" w:eastAsia="Times New Roman" w:hAnsi="Times New Roman" w:cs="Times New Roman"/>
          <w:b/>
          <w:sz w:val="28"/>
          <w:szCs w:val="28"/>
        </w:rPr>
      </w:pPr>
    </w:p>
    <w:p w:rsidR="00A16706" w:rsidRPr="00A1670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8"/>
          <w:lang w:eastAsia="en-US"/>
        </w:rPr>
        <w:t>Освітня програма розроблена на основі законів України «Про освіту», «Про повну загальну середню освіту</w:t>
      </w:r>
      <w:r w:rsidRPr="00A16706">
        <w:rPr>
          <w:rFonts w:ascii="Times New Roman" w:eastAsia="Calibri" w:hAnsi="Times New Roman" w:cs="Times New Roman"/>
          <w:sz w:val="28"/>
          <w:szCs w:val="24"/>
          <w:lang w:eastAsia="en-US"/>
        </w:rPr>
        <w:t>», «Про внесення змін до деяких законів України в сфері освіти щодо врегулювання окремих питань освітньої діяльності в умовах воєнного стану» (№7325 від 28.04.2022 р.), державних освітніх стандартів, зразків освітніх навчальних програм, курсів і дисциплін.</w:t>
      </w:r>
    </w:p>
    <w:p w:rsidR="00A16706" w:rsidRPr="00A16706" w:rsidRDefault="00A16706" w:rsidP="00EE3079">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Структурно освітня програма є сукупністю освітніх програм різного рівня навчання (</w:t>
      </w:r>
      <w:r w:rsidR="00EE3079">
        <w:rPr>
          <w:rFonts w:ascii="Times New Roman" w:eastAsia="Calibri" w:hAnsi="Times New Roman" w:cs="Times New Roman"/>
          <w:sz w:val="28"/>
          <w:szCs w:val="24"/>
          <w:lang w:eastAsia="en-US"/>
        </w:rPr>
        <w:t xml:space="preserve">початкової, </w:t>
      </w:r>
      <w:r w:rsidR="00EE3079" w:rsidRPr="00EE3079">
        <w:rPr>
          <w:rFonts w:ascii="Times New Roman" w:eastAsia="Calibri" w:hAnsi="Times New Roman" w:cs="Times New Roman"/>
          <w:sz w:val="28"/>
          <w:szCs w:val="24"/>
          <w:lang w:eastAsia="en-US"/>
        </w:rPr>
        <w:t>базов</w:t>
      </w:r>
      <w:r w:rsidR="00EE3079">
        <w:rPr>
          <w:rFonts w:ascii="Times New Roman" w:eastAsia="Calibri" w:hAnsi="Times New Roman" w:cs="Times New Roman"/>
          <w:sz w:val="28"/>
          <w:szCs w:val="24"/>
          <w:lang w:eastAsia="en-US"/>
        </w:rPr>
        <w:t>ої</w:t>
      </w:r>
      <w:r w:rsidR="00EE3079" w:rsidRPr="00EE3079">
        <w:rPr>
          <w:rFonts w:ascii="Times New Roman" w:eastAsia="Calibri" w:hAnsi="Times New Roman" w:cs="Times New Roman"/>
          <w:sz w:val="28"/>
          <w:szCs w:val="24"/>
          <w:lang w:eastAsia="en-US"/>
        </w:rPr>
        <w:t xml:space="preserve"> середн</w:t>
      </w:r>
      <w:r w:rsidR="00EE3079">
        <w:rPr>
          <w:rFonts w:ascii="Times New Roman" w:eastAsia="Calibri" w:hAnsi="Times New Roman" w:cs="Times New Roman"/>
          <w:sz w:val="28"/>
          <w:szCs w:val="24"/>
          <w:lang w:eastAsia="en-US"/>
        </w:rPr>
        <w:t xml:space="preserve">ьої </w:t>
      </w:r>
      <w:r w:rsidRPr="00A16706">
        <w:rPr>
          <w:rFonts w:ascii="Times New Roman" w:eastAsia="Calibri" w:hAnsi="Times New Roman" w:cs="Times New Roman"/>
          <w:sz w:val="28"/>
          <w:szCs w:val="24"/>
          <w:lang w:eastAsia="en-US"/>
        </w:rPr>
        <w:t xml:space="preserve">та середньої (повної) загальної середньої освіти). У програмі дотримано принципів спадкоємності та наступності, тобто кожна наступна програма рівня освіти базується на попередній. </w:t>
      </w:r>
    </w:p>
    <w:p w:rsidR="00A16706" w:rsidRPr="00234C1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 xml:space="preserve">У свою чергу, програма кожного рівня освіти у спрощеному вигляді являє собою сукупність предметних основних і додаткових освітніх програм, а також опис технологій їх реалізації. Таким чином, освітня програма – це сукупність взаємопов'язаних основних і додаткових освітніх програм і відповідних їм освітніх технологій, що визначають зміст освіти та спрямовані на досягнення прогнозованого результату діяльності </w:t>
      </w:r>
      <w:r w:rsidR="00234C16" w:rsidRPr="00234C16">
        <w:rPr>
          <w:rFonts w:ascii="Times New Roman" w:eastAsia="Calibri" w:hAnsi="Times New Roman" w:cs="Times New Roman"/>
          <w:sz w:val="28"/>
          <w:szCs w:val="24"/>
          <w:lang w:eastAsia="en-US"/>
        </w:rPr>
        <w:t>Новгород-Сіверського ліцею № 1.</w:t>
      </w:r>
    </w:p>
    <w:p w:rsidR="00A16706" w:rsidRPr="00A1670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 xml:space="preserve">Освітня програма спрямована на формування загальної культури особистості учнів </w:t>
      </w:r>
      <w:r w:rsidR="005C4A19">
        <w:rPr>
          <w:rFonts w:ascii="Times New Roman" w:eastAsia="Calibri" w:hAnsi="Times New Roman" w:cs="Times New Roman"/>
          <w:sz w:val="28"/>
          <w:szCs w:val="24"/>
          <w:lang w:eastAsia="en-US"/>
        </w:rPr>
        <w:t>закладу освіти</w:t>
      </w:r>
      <w:r w:rsidRPr="00A16706">
        <w:rPr>
          <w:rFonts w:ascii="Times New Roman" w:eastAsia="Calibri" w:hAnsi="Times New Roman" w:cs="Times New Roman"/>
          <w:sz w:val="28"/>
          <w:szCs w:val="24"/>
          <w:lang w:eastAsia="en-US"/>
        </w:rPr>
        <w:t>; їх адаптації до життя в суспільстві; створення основи для усвідомленого вибору та наступного освоєння професійних освітніх програм; виховання громадянськості, патріотизму, любові до Батьківщини, працьовитості, культури, поваги до прав і свобод людини, бережливого ставлення до екології та довкілля.</w:t>
      </w:r>
    </w:p>
    <w:p w:rsidR="00A16706" w:rsidRPr="00A16706" w:rsidRDefault="00A16706" w:rsidP="00A16706">
      <w:pPr>
        <w:spacing w:after="0" w:line="240" w:lineRule="auto"/>
        <w:ind w:firstLine="680"/>
        <w:jc w:val="both"/>
        <w:rPr>
          <w:rFonts w:ascii="Times New Roman" w:eastAsia="Calibri" w:hAnsi="Times New Roman" w:cs="Times New Roman"/>
          <w:sz w:val="28"/>
          <w:szCs w:val="24"/>
          <w:lang w:eastAsia="en-US"/>
        </w:rPr>
      </w:pPr>
      <w:r w:rsidRPr="00A16706">
        <w:rPr>
          <w:rFonts w:ascii="Times New Roman" w:eastAsia="Calibri" w:hAnsi="Times New Roman" w:cs="Times New Roman"/>
          <w:sz w:val="28"/>
          <w:szCs w:val="24"/>
          <w:lang w:eastAsia="en-US"/>
        </w:rPr>
        <w:t>Освітня програма є чинною, починаючи від дати затвердження.</w:t>
      </w:r>
    </w:p>
    <w:p w:rsidR="00A16706" w:rsidRDefault="00A16706" w:rsidP="00A16706">
      <w:pPr>
        <w:spacing w:after="0" w:line="240" w:lineRule="auto"/>
        <w:ind w:firstLine="680"/>
        <w:jc w:val="center"/>
        <w:outlineLvl w:val="4"/>
        <w:rPr>
          <w:rFonts w:ascii="Times New Roman" w:eastAsia="Calibri" w:hAnsi="Times New Roman" w:cs="Times New Roman"/>
          <w:b/>
          <w:bCs/>
          <w:caps/>
          <w:sz w:val="24"/>
          <w:szCs w:val="24"/>
          <w:lang w:eastAsia="ru-RU"/>
        </w:rPr>
      </w:pPr>
    </w:p>
    <w:p w:rsidR="005C4A19" w:rsidRDefault="005C4A19" w:rsidP="00A16706">
      <w:pPr>
        <w:spacing w:after="0" w:line="240" w:lineRule="auto"/>
        <w:ind w:firstLine="680"/>
        <w:jc w:val="center"/>
        <w:outlineLvl w:val="4"/>
        <w:rPr>
          <w:rFonts w:ascii="Times New Roman" w:eastAsia="Calibri" w:hAnsi="Times New Roman" w:cs="Times New Roman"/>
          <w:b/>
          <w:bCs/>
          <w:caps/>
          <w:sz w:val="28"/>
          <w:szCs w:val="24"/>
          <w:lang w:eastAsia="ru-RU"/>
        </w:rPr>
      </w:pPr>
      <w:r>
        <w:rPr>
          <w:rFonts w:ascii="Times New Roman" w:eastAsia="Calibri" w:hAnsi="Times New Roman" w:cs="Times New Roman"/>
          <w:b/>
          <w:bCs/>
          <w:caps/>
          <w:sz w:val="28"/>
          <w:szCs w:val="24"/>
          <w:lang w:eastAsia="ru-RU"/>
        </w:rPr>
        <w:br w:type="page"/>
      </w:r>
    </w:p>
    <w:p w:rsidR="00A16706" w:rsidRDefault="00A16706" w:rsidP="00A16706">
      <w:pPr>
        <w:spacing w:after="0" w:line="240" w:lineRule="auto"/>
        <w:ind w:firstLine="680"/>
        <w:jc w:val="center"/>
        <w:outlineLvl w:val="4"/>
        <w:rPr>
          <w:rFonts w:ascii="Times New Roman" w:eastAsia="Calibri" w:hAnsi="Times New Roman" w:cs="Times New Roman"/>
          <w:b/>
          <w:bCs/>
          <w:caps/>
          <w:sz w:val="28"/>
          <w:szCs w:val="24"/>
          <w:lang w:eastAsia="ru-RU"/>
        </w:rPr>
      </w:pPr>
      <w:r w:rsidRPr="00A16706">
        <w:rPr>
          <w:rFonts w:ascii="Times New Roman" w:eastAsia="Calibri" w:hAnsi="Times New Roman" w:cs="Times New Roman"/>
          <w:b/>
          <w:bCs/>
          <w:caps/>
          <w:sz w:val="28"/>
          <w:szCs w:val="24"/>
          <w:lang w:eastAsia="ru-RU"/>
        </w:rPr>
        <w:lastRenderedPageBreak/>
        <w:t>Пояснювальна записка</w:t>
      </w:r>
    </w:p>
    <w:p w:rsidR="005C4A19" w:rsidRPr="00A16706" w:rsidRDefault="005C4A19" w:rsidP="00A16706">
      <w:pPr>
        <w:spacing w:after="0" w:line="240" w:lineRule="auto"/>
        <w:ind w:firstLine="680"/>
        <w:jc w:val="center"/>
        <w:outlineLvl w:val="4"/>
        <w:rPr>
          <w:rFonts w:ascii="Times New Roman" w:eastAsia="Calibri" w:hAnsi="Times New Roman" w:cs="Times New Roman"/>
          <w:b/>
          <w:bCs/>
          <w:caps/>
          <w:sz w:val="28"/>
          <w:szCs w:val="24"/>
          <w:lang w:eastAsia="ru-RU"/>
        </w:rPr>
      </w:pPr>
    </w:p>
    <w:p w:rsidR="00C63017" w:rsidRDefault="00A16706" w:rsidP="00A16706">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 xml:space="preserve">Освітня програма </w:t>
      </w:r>
      <w:r w:rsidR="00343A20">
        <w:rPr>
          <w:rFonts w:ascii="Times New Roman" w:eastAsia="Times New Roman" w:hAnsi="Times New Roman" w:cs="Times New Roman"/>
          <w:sz w:val="28"/>
          <w:szCs w:val="28"/>
          <w:lang w:eastAsia="ru-RU"/>
        </w:rPr>
        <w:t>Новгород-Сіверського ліцею № 1</w:t>
      </w:r>
      <w:r w:rsidR="00F34AE4">
        <w:rPr>
          <w:rFonts w:ascii="Times New Roman" w:eastAsia="Times New Roman" w:hAnsi="Times New Roman" w:cs="Times New Roman"/>
          <w:sz w:val="28"/>
          <w:szCs w:val="28"/>
          <w:lang w:eastAsia="ru-RU"/>
        </w:rPr>
        <w:t xml:space="preserve"> </w:t>
      </w:r>
      <w:r w:rsidRPr="00A16706">
        <w:rPr>
          <w:rFonts w:ascii="Times New Roman" w:eastAsia="Times New Roman" w:hAnsi="Times New Roman" w:cs="Times New Roman"/>
          <w:sz w:val="28"/>
          <w:szCs w:val="28"/>
          <w:lang w:eastAsia="ru-RU"/>
        </w:rPr>
        <w:t xml:space="preserve">(далі – </w:t>
      </w:r>
      <w:r w:rsidR="00560082">
        <w:rPr>
          <w:rFonts w:ascii="Times New Roman" w:eastAsia="Times New Roman" w:hAnsi="Times New Roman" w:cs="Times New Roman"/>
          <w:sz w:val="28"/>
          <w:szCs w:val="28"/>
          <w:lang w:eastAsia="ru-RU"/>
        </w:rPr>
        <w:t>Освітня п</w:t>
      </w:r>
      <w:r w:rsidRPr="00A16706">
        <w:rPr>
          <w:rFonts w:ascii="Times New Roman" w:eastAsia="Times New Roman" w:hAnsi="Times New Roman" w:cs="Times New Roman"/>
          <w:sz w:val="28"/>
          <w:szCs w:val="28"/>
          <w:lang w:eastAsia="ru-RU"/>
        </w:rPr>
        <w:t>рограма) розроблена з метою виконання</w:t>
      </w:r>
      <w:r w:rsidR="00343A20">
        <w:rPr>
          <w:rFonts w:ascii="Times New Roman" w:eastAsia="Times New Roman" w:hAnsi="Times New Roman" w:cs="Times New Roman"/>
          <w:sz w:val="28"/>
          <w:szCs w:val="28"/>
          <w:lang w:eastAsia="ru-RU"/>
        </w:rPr>
        <w:t>:</w:t>
      </w:r>
    </w:p>
    <w:p w:rsidR="00343A20" w:rsidRDefault="00A16706" w:rsidP="00C63017">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r w:rsidRPr="00A16706">
        <w:rPr>
          <w:rFonts w:ascii="Times New Roman" w:eastAsia="Times New Roman" w:hAnsi="Times New Roman" w:cs="Times New Roman"/>
          <w:sz w:val="28"/>
          <w:szCs w:val="28"/>
          <w:lang w:eastAsia="ru-RU"/>
        </w:rPr>
        <w:t xml:space="preserve"> </w:t>
      </w:r>
      <w:r w:rsidR="00C63017" w:rsidRPr="00C63017">
        <w:rPr>
          <w:rFonts w:ascii="Times New Roman" w:eastAsia="Times New Roman" w:hAnsi="Times New Roman" w:cs="Times New Roman"/>
          <w:sz w:val="28"/>
          <w:szCs w:val="28"/>
          <w:lang w:val="ru-RU" w:eastAsia="ru-RU"/>
        </w:rPr>
        <w:t>Конституції України (ст.53</w:t>
      </w:r>
      <w:r w:rsidR="00C63017">
        <w:rPr>
          <w:rFonts w:ascii="Times New Roman" w:eastAsia="Times New Roman" w:hAnsi="Times New Roman" w:cs="Times New Roman"/>
          <w:sz w:val="28"/>
          <w:szCs w:val="28"/>
          <w:lang w:val="ru-RU" w:eastAsia="ru-RU"/>
        </w:rPr>
        <w:t>);</w:t>
      </w:r>
    </w:p>
    <w:p w:rsidR="00F86218" w:rsidRPr="00F86218" w:rsidRDefault="00F86218" w:rsidP="00F86218">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F86218">
        <w:rPr>
          <w:rFonts w:ascii="Times New Roman" w:eastAsia="Times New Roman" w:hAnsi="Times New Roman" w:cs="Times New Roman"/>
          <w:sz w:val="28"/>
          <w:szCs w:val="28"/>
          <w:lang w:eastAsia="ru-RU"/>
        </w:rPr>
        <w:t>Державних стандартів початкової, базової та повної загальної середньої освіти;</w:t>
      </w:r>
    </w:p>
    <w:p w:rsidR="0043026D" w:rsidRDefault="00A16706" w:rsidP="00343A20">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A16706">
        <w:rPr>
          <w:rFonts w:ascii="Times New Roman" w:eastAsia="Times New Roman" w:hAnsi="Times New Roman" w:cs="Times New Roman"/>
          <w:sz w:val="28"/>
          <w:szCs w:val="28"/>
          <w:lang w:eastAsia="ru-RU"/>
        </w:rPr>
        <w:t>Закону України «Про освіту», «Про загальну середню освіту», розпоряджень Кабінету Міністрів України від 14</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грудня 2016</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р. №</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988-р «Про схвалення Концепції реалізації державної політики у сфері реформування загальної середньої освіти «Нова українська школа» на період до 2029 року»; від 13 грудня 2017</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р. №</w:t>
      </w:r>
      <w:r w:rsidRPr="00A16706">
        <w:rPr>
          <w:rFonts w:ascii="Times New Roman" w:eastAsia="Times New Roman" w:hAnsi="Times New Roman" w:cs="Times New Roman"/>
          <w:sz w:val="28"/>
          <w:szCs w:val="28"/>
          <w:lang w:val="ru-RU" w:eastAsia="ru-RU"/>
        </w:rPr>
        <w:t> </w:t>
      </w:r>
      <w:r w:rsidRPr="00A16706">
        <w:rPr>
          <w:rFonts w:ascii="Times New Roman" w:eastAsia="Times New Roman" w:hAnsi="Times New Roman" w:cs="Times New Roman"/>
          <w:sz w:val="28"/>
          <w:szCs w:val="28"/>
          <w:lang w:eastAsia="ru-RU"/>
        </w:rPr>
        <w:t>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i/>
          <w:sz w:val="28"/>
          <w:szCs w:val="28"/>
          <w:lang w:eastAsia="ru-RU"/>
        </w:rPr>
      </w:pPr>
      <w:r w:rsidRPr="0043026D">
        <w:rPr>
          <w:rFonts w:ascii="Times New Roman" w:eastAsia="Times New Roman" w:hAnsi="Times New Roman" w:cs="Times New Roman"/>
          <w:sz w:val="28"/>
          <w:szCs w:val="28"/>
          <w:lang w:eastAsia="ru-RU"/>
        </w:rPr>
        <w:t>наказу МОН України від 12.08.2022  № 743 – 22  «</w:t>
      </w:r>
      <w:r w:rsidRPr="0043026D">
        <w:rPr>
          <w:rFonts w:ascii="Times New Roman" w:eastAsia="Times New Roman" w:hAnsi="Times New Roman" w:cs="Times New Roman"/>
          <w:bCs/>
          <w:sz w:val="28"/>
          <w:szCs w:val="28"/>
          <w:lang w:eastAsia="ru-RU"/>
        </w:rPr>
        <w:t>Про затвердження типових освітніх</w:t>
      </w:r>
      <w:r w:rsidRPr="0043026D">
        <w:rPr>
          <w:rFonts w:ascii="Times New Roman" w:eastAsia="Times New Roman" w:hAnsi="Times New Roman" w:cs="Times New Roman"/>
          <w:b/>
          <w:bCs/>
          <w:sz w:val="28"/>
          <w:szCs w:val="28"/>
          <w:lang w:eastAsia="ru-RU"/>
        </w:rPr>
        <w:t xml:space="preserve"> </w:t>
      </w:r>
      <w:r w:rsidRPr="0043026D">
        <w:rPr>
          <w:rFonts w:ascii="Times New Roman" w:eastAsia="Times New Roman" w:hAnsi="Times New Roman" w:cs="Times New Roman"/>
          <w:bCs/>
          <w:sz w:val="28"/>
          <w:szCs w:val="28"/>
          <w:lang w:eastAsia="ru-RU"/>
        </w:rPr>
        <w:t>та навчальних програм для 1-2 та 3-4 класів</w:t>
      </w:r>
      <w:r w:rsidRPr="0043026D">
        <w:rPr>
          <w:rFonts w:ascii="Times New Roman" w:eastAsia="Times New Roman" w:hAnsi="Times New Roman" w:cs="Times New Roman"/>
          <w:b/>
          <w:bCs/>
          <w:sz w:val="28"/>
          <w:szCs w:val="28"/>
          <w:lang w:eastAsia="ru-RU"/>
        </w:rPr>
        <w:t xml:space="preserve"> </w:t>
      </w:r>
      <w:r w:rsidRPr="0043026D">
        <w:rPr>
          <w:rFonts w:ascii="Times New Roman" w:eastAsia="Times New Roman" w:hAnsi="Times New Roman" w:cs="Times New Roman"/>
          <w:bCs/>
          <w:sz w:val="28"/>
          <w:szCs w:val="28"/>
          <w:lang w:eastAsia="ru-RU"/>
        </w:rPr>
        <w:t>закладів загальної середньої освіти та визнання</w:t>
      </w:r>
      <w:r w:rsidRPr="0043026D">
        <w:rPr>
          <w:rFonts w:ascii="Times New Roman" w:eastAsia="Times New Roman" w:hAnsi="Times New Roman" w:cs="Times New Roman"/>
          <w:b/>
          <w:bCs/>
          <w:sz w:val="28"/>
          <w:szCs w:val="28"/>
          <w:lang w:eastAsia="ru-RU"/>
        </w:rPr>
        <w:t xml:space="preserve"> </w:t>
      </w:r>
      <w:r w:rsidRPr="0043026D">
        <w:rPr>
          <w:rFonts w:ascii="Times New Roman" w:eastAsia="Times New Roman" w:hAnsi="Times New Roman" w:cs="Times New Roman"/>
          <w:bCs/>
          <w:sz w:val="28"/>
          <w:szCs w:val="28"/>
          <w:lang w:eastAsia="ru-RU"/>
        </w:rPr>
        <w:t>такими, що втратили чинність, деяких наказів</w:t>
      </w:r>
      <w:r w:rsidRPr="0043026D">
        <w:rPr>
          <w:rFonts w:ascii="Times New Roman" w:eastAsia="Times New Roman" w:hAnsi="Times New Roman" w:cs="Times New Roman"/>
          <w:b/>
          <w:bCs/>
          <w:sz w:val="28"/>
          <w:szCs w:val="28"/>
          <w:lang w:eastAsia="ru-RU"/>
        </w:rPr>
        <w:t xml:space="preserve"> </w:t>
      </w:r>
      <w:r w:rsidRPr="0043026D">
        <w:rPr>
          <w:rFonts w:ascii="Times New Roman" w:eastAsia="Times New Roman" w:hAnsi="Times New Roman" w:cs="Times New Roman"/>
          <w:bCs/>
          <w:sz w:val="28"/>
          <w:szCs w:val="28"/>
          <w:lang w:eastAsia="ru-RU"/>
        </w:rPr>
        <w:t>Міністерства освіти і науки»</w:t>
      </w:r>
      <w:r w:rsidRPr="0043026D">
        <w:rPr>
          <w:rFonts w:ascii="Times New Roman" w:eastAsia="Times New Roman" w:hAnsi="Times New Roman" w:cs="Times New Roman"/>
          <w:b/>
          <w:bCs/>
          <w:sz w:val="28"/>
          <w:szCs w:val="28"/>
          <w:lang w:eastAsia="ru-RU"/>
        </w:rPr>
        <w:t>;</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3026D">
        <w:rPr>
          <w:rFonts w:ascii="Times New Roman" w:eastAsia="Times New Roman" w:hAnsi="Times New Roman" w:cs="Times New Roman"/>
          <w:sz w:val="28"/>
          <w:szCs w:val="28"/>
          <w:lang w:eastAsia="ru-RU"/>
        </w:rPr>
        <w:t>наказу МОН України від  19.02.2021 №235 «Про затвердження типової освітньої програми для 5-9 класів закладів загальної середньої освіти»;</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3026D">
        <w:rPr>
          <w:rFonts w:ascii="Times New Roman" w:eastAsia="Times New Roman" w:hAnsi="Times New Roman" w:cs="Times New Roman"/>
          <w:sz w:val="28"/>
          <w:szCs w:val="28"/>
          <w:lang w:eastAsia="ru-RU"/>
        </w:rPr>
        <w:t>наказу МОН України від 20.04.2018 №405 «Про затвердження типової освітньої програми закладів загальної середньої освіти ІІ ступеня»;</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3026D">
        <w:rPr>
          <w:rFonts w:ascii="Times New Roman" w:eastAsia="Times New Roman" w:hAnsi="Times New Roman" w:cs="Times New Roman"/>
          <w:sz w:val="28"/>
          <w:szCs w:val="28"/>
          <w:lang w:eastAsia="ru-RU"/>
        </w:rPr>
        <w:t>наказу МОН України від 20.04.2018 №408 «Про затвердження типової освітньої програми закладів загальної середньої освіти ІІІ ступеня» (у редакції наказу МОН від 28.11.2019 №1493 зі змінами, внесеними наказом МОН від 31.03.2020 №464);</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43026D">
        <w:rPr>
          <w:rFonts w:ascii="Times New Roman" w:eastAsia="Times New Roman" w:hAnsi="Times New Roman" w:cs="Times New Roman"/>
          <w:sz w:val="28"/>
          <w:szCs w:val="28"/>
          <w:lang w:eastAsia="ru-RU"/>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r w:rsidRPr="0043026D">
        <w:rPr>
          <w:rFonts w:ascii="Times New Roman" w:eastAsia="Times New Roman" w:hAnsi="Times New Roman" w:cs="Times New Roman"/>
          <w:sz w:val="28"/>
          <w:szCs w:val="28"/>
          <w:lang w:val="ru-RU" w:eastAsia="ru-RU"/>
        </w:rPr>
        <w:t>листа МОН України від 01.02.2018 №1/9-74 «Щодо застосування державної мови в освітній галузі»;</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bookmarkStart w:id="0" w:name="_Hlk79176291"/>
      <w:r w:rsidRPr="0043026D">
        <w:rPr>
          <w:rFonts w:ascii="Times New Roman" w:eastAsia="Times New Roman" w:hAnsi="Times New Roman" w:cs="Times New Roman"/>
          <w:sz w:val="28"/>
          <w:szCs w:val="28"/>
          <w:lang w:val="ru-RU" w:eastAsia="ru-RU"/>
        </w:rPr>
        <w:t>листа Міністерства освіти і науки України від 02.04.2018 р. №1/9-190 «Щодо скороченої тривалості уроку для учнів початкової школи»;</w:t>
      </w:r>
    </w:p>
    <w:bookmarkEnd w:id="0"/>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r w:rsidRPr="0043026D">
        <w:rPr>
          <w:rFonts w:ascii="Times New Roman" w:eastAsia="Times New Roman" w:hAnsi="Times New Roman" w:cs="Times New Roman"/>
          <w:sz w:val="28"/>
          <w:szCs w:val="28"/>
          <w:lang w:val="ru-RU" w:eastAsia="ru-RU"/>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43026D" w:rsidRP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r w:rsidRPr="0043026D">
        <w:rPr>
          <w:rFonts w:ascii="Times New Roman" w:eastAsia="Times New Roman" w:hAnsi="Times New Roman" w:cs="Times New Roman"/>
          <w:sz w:val="28"/>
          <w:szCs w:val="28"/>
          <w:lang w:val="ru-RU" w:eastAsia="ru-RU"/>
        </w:rPr>
        <w:t xml:space="preserve">наказу МОН від 13.07.2021 № 813 </w:t>
      </w:r>
      <w:r w:rsidRPr="0043026D">
        <w:rPr>
          <w:rFonts w:ascii="Times New Roman" w:eastAsia="Times New Roman" w:hAnsi="Times New Roman" w:cs="Times New Roman"/>
          <w:sz w:val="28"/>
          <w:szCs w:val="28"/>
          <w:lang w:eastAsia="ru-RU"/>
        </w:rPr>
        <w:t>«</w:t>
      </w:r>
      <w:r w:rsidRPr="0043026D">
        <w:rPr>
          <w:rFonts w:ascii="Times New Roman" w:eastAsia="Times New Roman" w:hAnsi="Times New Roman" w:cs="Times New Roman"/>
          <w:sz w:val="28"/>
          <w:szCs w:val="28"/>
          <w:lang w:val="ru-RU" w:eastAsia="ru-RU"/>
        </w:rPr>
        <w:t>Про затвердження методичних рекомендацій щодо оцінювання результатів навчання учнів 1-4 класів закладів загальної середньої освіти</w:t>
      </w:r>
      <w:r w:rsidRPr="0043026D">
        <w:rPr>
          <w:rFonts w:ascii="Times New Roman" w:eastAsia="Times New Roman" w:hAnsi="Times New Roman" w:cs="Times New Roman"/>
          <w:sz w:val="28"/>
          <w:szCs w:val="28"/>
          <w:lang w:eastAsia="ru-RU"/>
        </w:rPr>
        <w:t>»</w:t>
      </w:r>
      <w:r w:rsidRPr="0043026D">
        <w:rPr>
          <w:rFonts w:ascii="Times New Roman" w:eastAsia="Times New Roman" w:hAnsi="Times New Roman" w:cs="Times New Roman"/>
          <w:sz w:val="28"/>
          <w:szCs w:val="28"/>
          <w:lang w:val="ru-RU" w:eastAsia="ru-RU"/>
        </w:rPr>
        <w:t>;</w:t>
      </w:r>
    </w:p>
    <w:p w:rsidR="0043026D" w:rsidRDefault="0043026D" w:rsidP="0043026D">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r w:rsidRPr="0043026D">
        <w:rPr>
          <w:rFonts w:ascii="Times New Roman" w:eastAsia="Times New Roman" w:hAnsi="Times New Roman" w:cs="Times New Roman"/>
          <w:sz w:val="28"/>
          <w:szCs w:val="28"/>
          <w:lang w:val="ru-RU" w:eastAsia="ru-RU"/>
        </w:rPr>
        <w:t>Санітарного регламенту для закладів загальної середньої освіти, затвердженим наказом Міністерства охорони здоров'я України від 25.09.2020 №2205, власного Статуту.</w:t>
      </w:r>
    </w:p>
    <w:p w:rsidR="00D945FC" w:rsidRPr="0043026D" w:rsidRDefault="00D945FC" w:rsidP="00D945FC">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A16706">
        <w:rPr>
          <w:rFonts w:ascii="Times New Roman" w:eastAsia="Calibri" w:hAnsi="Times New Roman" w:cs="Times New Roman"/>
          <w:sz w:val="28"/>
          <w:szCs w:val="28"/>
          <w:lang w:eastAsia="en-US"/>
        </w:rPr>
        <w:t>Відповідно до статті 1</w:t>
      </w:r>
      <w:r>
        <w:rPr>
          <w:rFonts w:ascii="Times New Roman" w:eastAsia="Calibri" w:hAnsi="Times New Roman" w:cs="Times New Roman"/>
          <w:sz w:val="28"/>
          <w:szCs w:val="28"/>
          <w:lang w:eastAsia="en-US"/>
        </w:rPr>
        <w:t>1</w:t>
      </w:r>
      <w:r w:rsidRPr="00A16706">
        <w:rPr>
          <w:rFonts w:ascii="Times New Roman" w:eastAsia="Calibri" w:hAnsi="Times New Roman" w:cs="Times New Roman"/>
          <w:sz w:val="28"/>
          <w:szCs w:val="28"/>
          <w:lang w:eastAsia="en-US"/>
        </w:rPr>
        <w:t xml:space="preserve"> Закону України «Про </w:t>
      </w:r>
      <w:r>
        <w:rPr>
          <w:rFonts w:ascii="Times New Roman" w:eastAsia="Calibri" w:hAnsi="Times New Roman" w:cs="Times New Roman"/>
          <w:sz w:val="28"/>
          <w:szCs w:val="28"/>
          <w:lang w:eastAsia="en-US"/>
        </w:rPr>
        <w:t xml:space="preserve">повну </w:t>
      </w:r>
      <w:r w:rsidRPr="00A16706">
        <w:rPr>
          <w:rFonts w:ascii="Times New Roman" w:eastAsia="Calibri" w:hAnsi="Times New Roman" w:cs="Times New Roman"/>
          <w:sz w:val="28"/>
          <w:szCs w:val="28"/>
          <w:lang w:eastAsia="en-US"/>
        </w:rPr>
        <w:t xml:space="preserve">загальну середню освіту» освітня програма містить: </w:t>
      </w:r>
    </w:p>
    <w:p w:rsidR="00D945FC" w:rsidRDefault="00D945FC" w:rsidP="003361AC">
      <w:pPr>
        <w:pStyle w:val="a5"/>
        <w:numPr>
          <w:ilvl w:val="0"/>
          <w:numId w:val="1"/>
        </w:numPr>
        <w:tabs>
          <w:tab w:val="left" w:pos="993"/>
        </w:tabs>
        <w:spacing w:after="0" w:line="27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вимоги до осіб, які можуть розпочати навчання за цією Освітньою програмою</w:t>
      </w:r>
    </w:p>
    <w:p w:rsidR="00D945FC" w:rsidRDefault="00D945FC" w:rsidP="003361AC">
      <w:pPr>
        <w:pStyle w:val="a5"/>
        <w:numPr>
          <w:ilvl w:val="0"/>
          <w:numId w:val="1"/>
        </w:numPr>
        <w:tabs>
          <w:tab w:val="left" w:pos="993"/>
        </w:tabs>
        <w:spacing w:after="0" w:line="276" w:lineRule="auto"/>
        <w:ind w:left="0" w:firstLine="709"/>
        <w:jc w:val="both"/>
        <w:rPr>
          <w:rFonts w:ascii="Times New Roman" w:eastAsia="Calibri" w:hAnsi="Times New Roman" w:cs="Times New Roman"/>
          <w:sz w:val="28"/>
          <w:szCs w:val="28"/>
          <w:lang w:val="uk-UA"/>
        </w:rPr>
      </w:pPr>
      <w:r w:rsidRPr="00F77AED">
        <w:rPr>
          <w:rFonts w:ascii="Times New Roman" w:eastAsia="Calibri" w:hAnsi="Times New Roman" w:cs="Times New Roman"/>
          <w:sz w:val="28"/>
          <w:szCs w:val="28"/>
          <w:lang w:val="uk-UA"/>
        </w:rPr>
        <w:lastRenderedPageBreak/>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w:t>
      </w:r>
      <w:r>
        <w:rPr>
          <w:rFonts w:ascii="Times New Roman" w:eastAsia="Calibri" w:hAnsi="Times New Roman" w:cs="Times New Roman"/>
          <w:sz w:val="28"/>
          <w:szCs w:val="28"/>
          <w:lang w:val="uk-UA"/>
        </w:rPr>
        <w:t>розподіл навчального навантаження між освітніми галузями за роками навчання;</w:t>
      </w:r>
    </w:p>
    <w:p w:rsidR="00D945FC" w:rsidRPr="00F77AED" w:rsidRDefault="00D945FC" w:rsidP="003361AC">
      <w:pPr>
        <w:pStyle w:val="a5"/>
        <w:numPr>
          <w:ilvl w:val="0"/>
          <w:numId w:val="1"/>
        </w:numPr>
        <w:tabs>
          <w:tab w:val="left" w:pos="993"/>
        </w:tabs>
        <w:spacing w:after="0" w:line="276"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навчальний план, що передбачає перерозподіл годин між обов</w:t>
      </w:r>
      <w:r w:rsidRPr="00C33AC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язковими для вивчення</w:t>
      </w:r>
      <w:r w:rsidRPr="00C33AC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навчальними предметами певної освітньої галузі, які можуть вивчатися окремо та/або інтегровано з іншими предметами;</w:t>
      </w:r>
    </w:p>
    <w:p w:rsidR="00D945FC" w:rsidRDefault="00D945FC" w:rsidP="003361AC">
      <w:pPr>
        <w:pStyle w:val="a5"/>
        <w:numPr>
          <w:ilvl w:val="0"/>
          <w:numId w:val="1"/>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перелік навчальних програм, затверджених педагогічною радою, що містить опис результатів навчання учнів з навчальних предметів (інтегрованих курсів);</w:t>
      </w:r>
    </w:p>
    <w:p w:rsidR="00D945FC" w:rsidRDefault="00D945FC" w:rsidP="003361AC">
      <w:pPr>
        <w:pStyle w:val="a5"/>
        <w:numPr>
          <w:ilvl w:val="0"/>
          <w:numId w:val="1"/>
        </w:numPr>
        <w:tabs>
          <w:tab w:val="left" w:pos="993"/>
        </w:tabs>
        <w:spacing w:after="0" w:line="276"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опис </w:t>
      </w:r>
      <w:r>
        <w:rPr>
          <w:rFonts w:ascii="Times New Roman" w:eastAsia="Calibri" w:hAnsi="Times New Roman" w:cs="Times New Roman"/>
          <w:sz w:val="28"/>
          <w:szCs w:val="28"/>
        </w:rPr>
        <w:t>форм організації освітнього процесу та інструмент</w:t>
      </w:r>
      <w:r>
        <w:rPr>
          <w:rFonts w:ascii="Times New Roman" w:eastAsia="Calibri" w:hAnsi="Times New Roman" w:cs="Times New Roman"/>
          <w:sz w:val="28"/>
          <w:szCs w:val="28"/>
          <w:lang w:val="uk-UA"/>
        </w:rPr>
        <w:t>арію оцінювання</w:t>
      </w:r>
      <w:r>
        <w:rPr>
          <w:rFonts w:ascii="Times New Roman" w:eastAsia="Calibri" w:hAnsi="Times New Roman" w:cs="Times New Roman"/>
          <w:sz w:val="28"/>
          <w:szCs w:val="28"/>
        </w:rPr>
        <w:t>;</w:t>
      </w:r>
    </w:p>
    <w:p w:rsidR="00D945FC" w:rsidRPr="00810316" w:rsidRDefault="00D945FC" w:rsidP="003361AC">
      <w:pPr>
        <w:pStyle w:val="a5"/>
        <w:numPr>
          <w:ilvl w:val="0"/>
          <w:numId w:val="1"/>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інші складові, що враховують специфіку та особливості освітньої діяльності.</w:t>
      </w:r>
      <w:r>
        <w:rPr>
          <w:rFonts w:ascii="Times New Roman" w:eastAsia="Calibri" w:hAnsi="Times New Roman" w:cs="Times New Roman"/>
          <w:sz w:val="28"/>
          <w:szCs w:val="28"/>
        </w:rPr>
        <w:t xml:space="preserve"> </w:t>
      </w:r>
      <w:r w:rsidR="00545C68">
        <w:rPr>
          <w:rFonts w:ascii="Times New Roman" w:eastAsia="Calibri" w:hAnsi="Times New Roman" w:cs="Times New Roman"/>
          <w:sz w:val="28"/>
          <w:szCs w:val="28"/>
          <w:lang w:val="uk-UA"/>
        </w:rPr>
        <w:t xml:space="preserve"> </w:t>
      </w:r>
    </w:p>
    <w:p w:rsidR="00827CF8" w:rsidRPr="00827CF8" w:rsidRDefault="00827CF8" w:rsidP="00827CF8">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r w:rsidRPr="00827CF8">
        <w:rPr>
          <w:rFonts w:ascii="Times New Roman" w:eastAsia="Times New Roman" w:hAnsi="Times New Roman" w:cs="Times New Roman"/>
          <w:bCs/>
          <w:sz w:val="28"/>
          <w:szCs w:val="28"/>
          <w:lang w:val="ru-RU" w:eastAsia="ru-RU"/>
        </w:rPr>
        <w:t>Новгород-Сіверськ</w:t>
      </w:r>
      <w:r>
        <w:rPr>
          <w:rFonts w:ascii="Times New Roman" w:eastAsia="Times New Roman" w:hAnsi="Times New Roman" w:cs="Times New Roman"/>
          <w:bCs/>
          <w:sz w:val="28"/>
          <w:szCs w:val="28"/>
          <w:lang w:val="ru-RU" w:eastAsia="ru-RU"/>
        </w:rPr>
        <w:t>ий ліцей</w:t>
      </w:r>
      <w:r w:rsidRPr="00827CF8">
        <w:rPr>
          <w:rFonts w:ascii="Times New Roman" w:eastAsia="Times New Roman" w:hAnsi="Times New Roman" w:cs="Times New Roman"/>
          <w:bCs/>
          <w:sz w:val="28"/>
          <w:szCs w:val="28"/>
          <w:lang w:val="ru-RU" w:eastAsia="ru-RU"/>
        </w:rPr>
        <w:t xml:space="preserve"> №1 Новгород-Сіверської  міської ради Чернігівської області</w:t>
      </w:r>
      <w:r w:rsidRPr="00827CF8">
        <w:rPr>
          <w:rFonts w:ascii="Times New Roman" w:eastAsia="Times New Roman" w:hAnsi="Times New Roman" w:cs="Times New Roman"/>
          <w:sz w:val="28"/>
          <w:szCs w:val="28"/>
          <w:lang w:val="ru-RU" w:eastAsia="ru-RU"/>
        </w:rPr>
        <w:t xml:space="preserve"> (далі </w:t>
      </w:r>
      <w:r w:rsidRPr="00827CF8">
        <w:rPr>
          <w:rFonts w:ascii="Times New Roman" w:eastAsia="Times New Roman" w:hAnsi="Times New Roman" w:cs="Times New Roman"/>
          <w:bCs/>
          <w:sz w:val="28"/>
          <w:szCs w:val="28"/>
          <w:lang w:val="ru-RU" w:eastAsia="ru-RU"/>
        </w:rPr>
        <w:t>Новгород-Сіверськ</w:t>
      </w:r>
      <w:r>
        <w:rPr>
          <w:rFonts w:ascii="Times New Roman" w:eastAsia="Times New Roman" w:hAnsi="Times New Roman" w:cs="Times New Roman"/>
          <w:bCs/>
          <w:sz w:val="28"/>
          <w:szCs w:val="28"/>
          <w:lang w:val="ru-RU" w:eastAsia="ru-RU"/>
        </w:rPr>
        <w:t>ий ліцей</w:t>
      </w:r>
      <w:r w:rsidRPr="00827CF8">
        <w:rPr>
          <w:rFonts w:ascii="Times New Roman" w:eastAsia="Times New Roman" w:hAnsi="Times New Roman" w:cs="Times New Roman"/>
          <w:bCs/>
          <w:sz w:val="28"/>
          <w:szCs w:val="28"/>
          <w:lang w:val="ru-RU" w:eastAsia="ru-RU"/>
        </w:rPr>
        <w:t xml:space="preserve"> №1</w:t>
      </w:r>
      <w:r w:rsidRPr="00827CF8">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розташований</w:t>
      </w:r>
      <w:r w:rsidRPr="00827CF8">
        <w:rPr>
          <w:rFonts w:ascii="Times New Roman" w:eastAsia="Times New Roman" w:hAnsi="Times New Roman" w:cs="Times New Roman"/>
          <w:sz w:val="28"/>
          <w:szCs w:val="28"/>
          <w:lang w:val="ru-RU" w:eastAsia="ru-RU"/>
        </w:rPr>
        <w:t xml:space="preserve"> за адресою: 16000, Чернігівська область, м. Новгород-Сіверський, вул. Б.Майстренка, 2. Приміщення початкових класів  -  по вул. Гімназичній, 8а.</w:t>
      </w:r>
    </w:p>
    <w:p w:rsidR="00827CF8" w:rsidRPr="00827CF8" w:rsidRDefault="00827CF8" w:rsidP="00827CF8">
      <w:pPr>
        <w:autoSpaceDE w:val="0"/>
        <w:autoSpaceDN w:val="0"/>
        <w:adjustRightInd w:val="0"/>
        <w:spacing w:after="0" w:line="240" w:lineRule="auto"/>
        <w:ind w:firstLine="710"/>
        <w:jc w:val="both"/>
        <w:rPr>
          <w:rFonts w:ascii="Times New Roman" w:eastAsia="Times New Roman" w:hAnsi="Times New Roman" w:cs="Times New Roman"/>
          <w:sz w:val="28"/>
          <w:szCs w:val="28"/>
          <w:lang w:val="ru-RU" w:eastAsia="ru-RU"/>
        </w:rPr>
      </w:pPr>
      <w:r w:rsidRPr="00827CF8">
        <w:rPr>
          <w:rFonts w:ascii="Times New Roman" w:eastAsia="Times New Roman" w:hAnsi="Times New Roman" w:cs="Times New Roman"/>
          <w:sz w:val="28"/>
          <w:szCs w:val="28"/>
          <w:lang w:val="ru-RU" w:eastAsia="ru-RU"/>
        </w:rPr>
        <w:tab/>
        <w:t>Рік заснування закладу: 1</w:t>
      </w:r>
      <w:r w:rsidRPr="00827CF8">
        <w:rPr>
          <w:rFonts w:ascii="Times New Roman" w:eastAsia="Times New Roman" w:hAnsi="Times New Roman" w:cs="Times New Roman"/>
          <w:sz w:val="28"/>
          <w:szCs w:val="28"/>
          <w:lang w:eastAsia="ru-RU"/>
        </w:rPr>
        <w:t>8</w:t>
      </w:r>
      <w:r w:rsidRPr="00827CF8">
        <w:rPr>
          <w:rFonts w:ascii="Times New Roman" w:eastAsia="Times New Roman" w:hAnsi="Times New Roman" w:cs="Times New Roman"/>
          <w:sz w:val="28"/>
          <w:szCs w:val="28"/>
          <w:lang w:val="ru-RU" w:eastAsia="ru-RU"/>
        </w:rPr>
        <w:t xml:space="preserve">75. </w:t>
      </w:r>
    </w:p>
    <w:p w:rsidR="00827CF8" w:rsidRPr="00827CF8" w:rsidRDefault="00827CF8" w:rsidP="00827CF8">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827CF8">
        <w:rPr>
          <w:rFonts w:ascii="Times New Roman" w:eastAsia="Times New Roman" w:hAnsi="Times New Roman" w:cs="Times New Roman"/>
          <w:sz w:val="28"/>
          <w:szCs w:val="28"/>
          <w:lang w:val="ru-RU" w:eastAsia="ru-RU"/>
        </w:rPr>
        <w:tab/>
      </w:r>
      <w:r w:rsidRPr="00827CF8">
        <w:rPr>
          <w:rFonts w:ascii="Times New Roman" w:eastAsia="Times New Roman" w:hAnsi="Times New Roman" w:cs="Times New Roman"/>
          <w:sz w:val="28"/>
          <w:szCs w:val="28"/>
          <w:lang w:eastAsia="ru-RU"/>
        </w:rPr>
        <w:t xml:space="preserve">Мова навчання – українська. </w:t>
      </w:r>
    </w:p>
    <w:p w:rsidR="00827CF8" w:rsidRPr="006F7905" w:rsidRDefault="00151C7D" w:rsidP="00827CF8">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 Статутом Новгород-Сіверський ліцей</w:t>
      </w:r>
      <w:r w:rsidR="00827CF8" w:rsidRPr="00827CF8">
        <w:rPr>
          <w:rFonts w:ascii="Times New Roman" w:eastAsia="Times New Roman" w:hAnsi="Times New Roman" w:cs="Times New Roman"/>
          <w:bCs/>
          <w:sz w:val="28"/>
          <w:szCs w:val="28"/>
          <w:lang w:eastAsia="ru-RU"/>
        </w:rPr>
        <w:t xml:space="preserve"> №1 </w:t>
      </w:r>
      <w:r w:rsidR="00827CF8" w:rsidRPr="00827CF8">
        <w:rPr>
          <w:rFonts w:ascii="Times New Roman" w:eastAsia="Times New Roman" w:hAnsi="Times New Roman" w:cs="Times New Roman"/>
          <w:sz w:val="28"/>
          <w:szCs w:val="28"/>
          <w:lang w:eastAsia="ru-RU"/>
        </w:rPr>
        <w:t xml:space="preserve">є комунальним закладом освіти, що забезпечує реалізацію права громадян на здобуття початкової, базової загальної середньої та повної загальної середньої освіти (профільної освіти). Статут закладу </w:t>
      </w:r>
      <w:r w:rsidR="00827CF8" w:rsidRPr="006F7905">
        <w:rPr>
          <w:rFonts w:ascii="Times New Roman" w:eastAsia="Times New Roman" w:hAnsi="Times New Roman" w:cs="Times New Roman"/>
          <w:sz w:val="28"/>
          <w:szCs w:val="28"/>
          <w:lang w:eastAsia="ru-RU"/>
        </w:rPr>
        <w:t>(ідентифікаційний код  - 3</w:t>
      </w:r>
      <w:r w:rsidR="006F7905" w:rsidRPr="006F7905">
        <w:rPr>
          <w:rFonts w:ascii="Times New Roman" w:eastAsia="Times New Roman" w:hAnsi="Times New Roman" w:cs="Times New Roman"/>
          <w:sz w:val="28"/>
          <w:szCs w:val="28"/>
          <w:lang w:eastAsia="ru-RU"/>
        </w:rPr>
        <w:t>3292909) затверджено рішенням 21</w:t>
      </w:r>
      <w:r w:rsidR="00827CF8" w:rsidRPr="006F7905">
        <w:rPr>
          <w:rFonts w:ascii="Times New Roman" w:eastAsia="Times New Roman" w:hAnsi="Times New Roman" w:cs="Times New Roman"/>
          <w:sz w:val="28"/>
          <w:szCs w:val="28"/>
          <w:lang w:eastAsia="ru-RU"/>
        </w:rPr>
        <w:t xml:space="preserve"> </w:t>
      </w:r>
      <w:r w:rsidR="006F7905" w:rsidRPr="006F7905">
        <w:rPr>
          <w:rFonts w:ascii="Times New Roman" w:eastAsia="Times New Roman" w:hAnsi="Times New Roman" w:cs="Times New Roman"/>
          <w:sz w:val="28"/>
          <w:szCs w:val="28"/>
          <w:lang w:eastAsia="ru-RU"/>
        </w:rPr>
        <w:t xml:space="preserve">позачергової </w:t>
      </w:r>
      <w:r w:rsidR="00827CF8" w:rsidRPr="006F7905">
        <w:rPr>
          <w:rFonts w:ascii="Times New Roman" w:eastAsia="Times New Roman" w:hAnsi="Times New Roman" w:cs="Times New Roman"/>
          <w:sz w:val="28"/>
          <w:szCs w:val="28"/>
          <w:lang w:eastAsia="ru-RU"/>
        </w:rPr>
        <w:t xml:space="preserve">сесії </w:t>
      </w:r>
      <w:r w:rsidR="00827CF8" w:rsidRPr="006F7905">
        <w:rPr>
          <w:rFonts w:ascii="Times New Roman" w:eastAsia="Times New Roman" w:hAnsi="Times New Roman" w:cs="Times New Roman"/>
          <w:bCs/>
          <w:sz w:val="28"/>
          <w:szCs w:val="28"/>
          <w:lang w:eastAsia="ru-RU"/>
        </w:rPr>
        <w:t xml:space="preserve">Новгород-Сіверської  </w:t>
      </w:r>
      <w:r w:rsidR="00827CF8" w:rsidRPr="006F7905">
        <w:rPr>
          <w:rFonts w:ascii="Times New Roman" w:eastAsia="Times New Roman" w:hAnsi="Times New Roman" w:cs="Times New Roman"/>
          <w:sz w:val="28"/>
          <w:szCs w:val="28"/>
          <w:lang w:eastAsia="ru-RU"/>
        </w:rPr>
        <w:t xml:space="preserve">міської ради </w:t>
      </w:r>
      <w:r w:rsidR="00827CF8" w:rsidRPr="006F7905">
        <w:rPr>
          <w:rFonts w:ascii="Times New Roman" w:eastAsia="Times New Roman" w:hAnsi="Times New Roman" w:cs="Times New Roman"/>
          <w:sz w:val="28"/>
          <w:szCs w:val="28"/>
          <w:lang w:val="en-US" w:eastAsia="ru-RU"/>
        </w:rPr>
        <w:t>V</w:t>
      </w:r>
      <w:r w:rsidR="00827CF8" w:rsidRPr="006F7905">
        <w:rPr>
          <w:rFonts w:ascii="Times New Roman" w:eastAsia="Times New Roman" w:hAnsi="Times New Roman" w:cs="Times New Roman"/>
          <w:sz w:val="28"/>
          <w:szCs w:val="28"/>
          <w:lang w:eastAsia="ru-RU"/>
        </w:rPr>
        <w:t>ІІ</w:t>
      </w:r>
      <w:r w:rsidR="006F7905" w:rsidRPr="006F7905">
        <w:rPr>
          <w:rFonts w:ascii="Times New Roman" w:eastAsia="Times New Roman" w:hAnsi="Times New Roman" w:cs="Times New Roman"/>
          <w:sz w:val="28"/>
          <w:szCs w:val="28"/>
          <w:lang w:eastAsia="ru-RU"/>
        </w:rPr>
        <w:t>І скликання від 27.01.2023 року № 782</w:t>
      </w:r>
    </w:p>
    <w:p w:rsidR="00560082" w:rsidRPr="00F34AE4" w:rsidRDefault="00151C7D" w:rsidP="00827CF8">
      <w:pPr>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F34AE4">
        <w:rPr>
          <w:rFonts w:ascii="Times New Roman" w:eastAsia="Times New Roman" w:hAnsi="Times New Roman" w:cs="Times New Roman"/>
          <w:sz w:val="28"/>
          <w:szCs w:val="28"/>
          <w:lang w:eastAsia="ru-RU"/>
        </w:rPr>
        <w:t>Ліцензія  №</w:t>
      </w:r>
      <w:r w:rsidR="006F7905" w:rsidRPr="00F34AE4">
        <w:rPr>
          <w:rFonts w:ascii="Times New Roman" w:eastAsia="Times New Roman" w:hAnsi="Times New Roman" w:cs="Times New Roman"/>
          <w:sz w:val="28"/>
          <w:szCs w:val="28"/>
          <w:lang w:eastAsia="ru-RU"/>
        </w:rPr>
        <w:t xml:space="preserve"> </w:t>
      </w:r>
      <w:r w:rsidRPr="00F34AE4">
        <w:rPr>
          <w:rFonts w:ascii="Times New Roman" w:eastAsia="Times New Roman" w:hAnsi="Times New Roman" w:cs="Times New Roman"/>
          <w:sz w:val="28"/>
          <w:szCs w:val="28"/>
          <w:lang w:eastAsia="ru-RU"/>
        </w:rPr>
        <w:t>374 (розпорядження голови Чернігівської облдержадміністрації від  28 травня 2019 року №</w:t>
      </w:r>
      <w:r w:rsidR="006F7905" w:rsidRPr="00F34AE4">
        <w:rPr>
          <w:rFonts w:ascii="Times New Roman" w:eastAsia="Times New Roman" w:hAnsi="Times New Roman" w:cs="Times New Roman"/>
          <w:sz w:val="28"/>
          <w:szCs w:val="28"/>
          <w:lang w:eastAsia="ru-RU"/>
        </w:rPr>
        <w:t xml:space="preserve"> </w:t>
      </w:r>
      <w:r w:rsidRPr="00F34AE4">
        <w:rPr>
          <w:rFonts w:ascii="Times New Roman" w:eastAsia="Times New Roman" w:hAnsi="Times New Roman" w:cs="Times New Roman"/>
          <w:sz w:val="28"/>
          <w:szCs w:val="28"/>
          <w:lang w:eastAsia="ru-RU"/>
        </w:rPr>
        <w:t>302).</w:t>
      </w:r>
    </w:p>
    <w:p w:rsidR="004C56E4" w:rsidRDefault="004C56E4" w:rsidP="004C56E4">
      <w:pPr>
        <w:spacing w:after="0" w:line="240" w:lineRule="auto"/>
        <w:ind w:firstLine="708"/>
        <w:jc w:val="both"/>
        <w:rPr>
          <w:rFonts w:ascii="Times New Roman" w:hAnsi="Times New Roman"/>
          <w:sz w:val="28"/>
          <w:szCs w:val="28"/>
        </w:rPr>
      </w:pPr>
      <w:r>
        <w:rPr>
          <w:rFonts w:ascii="Times New Roman" w:hAnsi="Times New Roman"/>
          <w:sz w:val="28"/>
          <w:szCs w:val="28"/>
        </w:rPr>
        <w:t>У 2023-2024</w:t>
      </w:r>
      <w:r w:rsidRPr="00750EB1">
        <w:rPr>
          <w:rFonts w:ascii="Times New Roman" w:hAnsi="Times New Roman"/>
          <w:sz w:val="28"/>
          <w:szCs w:val="28"/>
        </w:rPr>
        <w:t xml:space="preserve"> навчальному році у </w:t>
      </w:r>
      <w:r w:rsidRPr="00063FD4">
        <w:rPr>
          <w:rFonts w:ascii="Times New Roman" w:hAnsi="Times New Roman"/>
          <w:bCs/>
          <w:sz w:val="28"/>
          <w:szCs w:val="28"/>
          <w:lang w:bidi="he-IL"/>
        </w:rPr>
        <w:t>Новгород-Сіверськ</w:t>
      </w:r>
      <w:r>
        <w:rPr>
          <w:rFonts w:ascii="Times New Roman" w:hAnsi="Times New Roman"/>
          <w:bCs/>
          <w:sz w:val="28"/>
          <w:szCs w:val="28"/>
          <w:lang w:bidi="he-IL"/>
        </w:rPr>
        <w:t xml:space="preserve">ому ліцеї </w:t>
      </w:r>
      <w:r w:rsidRPr="00063FD4">
        <w:rPr>
          <w:rFonts w:ascii="Times New Roman" w:hAnsi="Times New Roman"/>
          <w:bCs/>
          <w:sz w:val="28"/>
          <w:szCs w:val="28"/>
          <w:lang w:bidi="he-IL"/>
        </w:rPr>
        <w:t>№1</w:t>
      </w:r>
      <w:r>
        <w:rPr>
          <w:rFonts w:ascii="Times New Roman" w:hAnsi="Times New Roman"/>
          <w:bCs/>
          <w:sz w:val="28"/>
          <w:szCs w:val="28"/>
          <w:lang w:bidi="he-IL"/>
        </w:rPr>
        <w:t xml:space="preserve"> </w:t>
      </w:r>
      <w:r>
        <w:rPr>
          <w:rFonts w:ascii="Times New Roman" w:hAnsi="Times New Roman"/>
          <w:sz w:val="28"/>
          <w:szCs w:val="28"/>
        </w:rPr>
        <w:t>функціонуватимуть 3</w:t>
      </w:r>
      <w:r w:rsidR="00F34AE4">
        <w:rPr>
          <w:rFonts w:ascii="Times New Roman" w:hAnsi="Times New Roman"/>
          <w:sz w:val="28"/>
          <w:szCs w:val="28"/>
        </w:rPr>
        <w:t>3</w:t>
      </w:r>
      <w:r>
        <w:rPr>
          <w:rFonts w:ascii="Times New Roman" w:hAnsi="Times New Roman"/>
          <w:sz w:val="28"/>
          <w:szCs w:val="28"/>
        </w:rPr>
        <w:t> класи</w:t>
      </w:r>
      <w:r w:rsidRPr="00750EB1">
        <w:rPr>
          <w:rFonts w:ascii="Times New Roman" w:hAnsi="Times New Roman"/>
          <w:sz w:val="28"/>
          <w:szCs w:val="28"/>
        </w:rPr>
        <w:t xml:space="preserve">, в яких </w:t>
      </w:r>
      <w:r>
        <w:rPr>
          <w:rFonts w:ascii="Times New Roman" w:hAnsi="Times New Roman"/>
          <w:sz w:val="28"/>
          <w:szCs w:val="28"/>
        </w:rPr>
        <w:t xml:space="preserve">будуть </w:t>
      </w:r>
      <w:r w:rsidRPr="00750EB1">
        <w:rPr>
          <w:rFonts w:ascii="Times New Roman" w:hAnsi="Times New Roman"/>
          <w:sz w:val="28"/>
          <w:szCs w:val="28"/>
        </w:rPr>
        <w:t>навчат</w:t>
      </w:r>
      <w:r>
        <w:rPr>
          <w:rFonts w:ascii="Times New Roman" w:hAnsi="Times New Roman"/>
          <w:sz w:val="28"/>
          <w:szCs w:val="28"/>
        </w:rPr>
        <w:t>и</w:t>
      </w:r>
      <w:r w:rsidRPr="00750EB1">
        <w:rPr>
          <w:rFonts w:ascii="Times New Roman" w:hAnsi="Times New Roman"/>
          <w:sz w:val="28"/>
          <w:szCs w:val="28"/>
        </w:rPr>
        <w:t xml:space="preserve">ся </w:t>
      </w:r>
      <w:r w:rsidR="00C673BA" w:rsidRPr="00C673BA">
        <w:rPr>
          <w:rFonts w:ascii="Times New Roman" w:hAnsi="Times New Roman"/>
          <w:sz w:val="28"/>
          <w:szCs w:val="28"/>
        </w:rPr>
        <w:t>797</w:t>
      </w:r>
      <w:r>
        <w:rPr>
          <w:rFonts w:ascii="Times New Roman" w:hAnsi="Times New Roman"/>
          <w:sz w:val="28"/>
          <w:szCs w:val="28"/>
        </w:rPr>
        <w:t xml:space="preserve"> учні</w:t>
      </w:r>
      <w:r w:rsidR="00E01E14">
        <w:rPr>
          <w:rFonts w:ascii="Times New Roman" w:hAnsi="Times New Roman"/>
          <w:sz w:val="28"/>
          <w:szCs w:val="28"/>
        </w:rPr>
        <w:t>в</w:t>
      </w:r>
      <w:r w:rsidRPr="00750EB1">
        <w:rPr>
          <w:rFonts w:ascii="Times New Roman" w:hAnsi="Times New Roman"/>
          <w:sz w:val="28"/>
          <w:szCs w:val="28"/>
        </w:rPr>
        <w:t>.</w:t>
      </w:r>
    </w:p>
    <w:p w:rsidR="004C56E4" w:rsidRDefault="004C56E4" w:rsidP="004C56E4">
      <w:pPr>
        <w:pBdr>
          <w:top w:val="nil"/>
          <w:left w:val="nil"/>
          <w:bottom w:val="nil"/>
          <w:right w:val="nil"/>
          <w:between w:val="nil"/>
        </w:pBdr>
        <w:spacing w:after="0" w:line="240" w:lineRule="auto"/>
        <w:jc w:val="both"/>
        <w:rPr>
          <w:rFonts w:ascii="Times New Roman" w:hAnsi="Times New Roman"/>
          <w:sz w:val="28"/>
          <w:szCs w:val="28"/>
        </w:rPr>
      </w:pPr>
      <w:r w:rsidRPr="005C5DBD">
        <w:rPr>
          <w:rFonts w:ascii="Times New Roman" w:hAnsi="Times New Roman"/>
          <w:color w:val="000000"/>
          <w:sz w:val="28"/>
          <w:szCs w:val="28"/>
        </w:rPr>
        <w:t xml:space="preserve">Орієнтовна кількість класів </w:t>
      </w:r>
      <w:r>
        <w:rPr>
          <w:rFonts w:ascii="Times New Roman" w:hAnsi="Times New Roman"/>
          <w:sz w:val="28"/>
          <w:szCs w:val="28"/>
        </w:rPr>
        <w:t>– 3</w:t>
      </w:r>
      <w:r w:rsidR="00F34AE4">
        <w:rPr>
          <w:rFonts w:ascii="Times New Roman" w:hAnsi="Times New Roman"/>
          <w:sz w:val="28"/>
          <w:szCs w:val="28"/>
        </w:rPr>
        <w:t>3</w:t>
      </w:r>
      <w:r>
        <w:rPr>
          <w:rFonts w:ascii="Times New Roman" w:hAnsi="Times New Roman"/>
          <w:sz w:val="28"/>
          <w:szCs w:val="28"/>
        </w:rPr>
        <w:t xml:space="preserve">: </w:t>
      </w:r>
      <w:r w:rsidRPr="005C5DBD">
        <w:rPr>
          <w:rFonts w:ascii="Times New Roman" w:hAnsi="Times New Roman"/>
          <w:sz w:val="28"/>
          <w:szCs w:val="28"/>
        </w:rPr>
        <w:t>початкова школа – 1</w:t>
      </w:r>
      <w:r w:rsidR="00F34AE4">
        <w:rPr>
          <w:rFonts w:ascii="Times New Roman" w:hAnsi="Times New Roman"/>
          <w:sz w:val="28"/>
          <w:szCs w:val="28"/>
        </w:rPr>
        <w:t>1</w:t>
      </w:r>
      <w:r w:rsidRPr="005C5DBD">
        <w:rPr>
          <w:rFonts w:ascii="Times New Roman" w:hAnsi="Times New Roman"/>
          <w:sz w:val="28"/>
          <w:szCs w:val="28"/>
        </w:rPr>
        <w:t xml:space="preserve">, </w:t>
      </w:r>
    </w:p>
    <w:p w:rsidR="004C56E4" w:rsidRPr="005C5DBD" w:rsidRDefault="001267B1" w:rsidP="004C56E4">
      <w:pPr>
        <w:pBdr>
          <w:top w:val="nil"/>
          <w:left w:val="nil"/>
          <w:bottom w:val="nil"/>
          <w:right w:val="nil"/>
          <w:between w:val="nil"/>
        </w:pBdr>
        <w:spacing w:after="0" w:line="240" w:lineRule="auto"/>
        <w:ind w:left="3540"/>
        <w:jc w:val="both"/>
        <w:rPr>
          <w:rFonts w:ascii="Times New Roman" w:hAnsi="Times New Roman"/>
          <w:sz w:val="28"/>
          <w:szCs w:val="28"/>
        </w:rPr>
      </w:pPr>
      <w:r>
        <w:rPr>
          <w:rFonts w:ascii="Times New Roman" w:hAnsi="Times New Roman"/>
          <w:sz w:val="28"/>
          <w:szCs w:val="28"/>
        </w:rPr>
        <w:t xml:space="preserve">      базова школа – 17</w:t>
      </w:r>
      <w:r w:rsidR="004C56E4" w:rsidRPr="005C5DBD">
        <w:rPr>
          <w:rFonts w:ascii="Times New Roman" w:hAnsi="Times New Roman"/>
          <w:sz w:val="28"/>
          <w:szCs w:val="28"/>
        </w:rPr>
        <w:t xml:space="preserve">,  </w:t>
      </w:r>
    </w:p>
    <w:p w:rsidR="004C56E4" w:rsidRPr="00F34AE4" w:rsidRDefault="004C56E4" w:rsidP="004C56E4">
      <w:pPr>
        <w:pBdr>
          <w:top w:val="nil"/>
          <w:left w:val="nil"/>
          <w:bottom w:val="nil"/>
          <w:right w:val="nil"/>
          <w:between w:val="nil"/>
        </w:pBdr>
        <w:spacing w:after="0" w:line="240" w:lineRule="auto"/>
        <w:jc w:val="both"/>
        <w:rPr>
          <w:rFonts w:ascii="Times New Roman" w:hAnsi="Times New Roman"/>
          <w:sz w:val="28"/>
          <w:szCs w:val="28"/>
        </w:rPr>
      </w:pPr>
      <w:r w:rsidRPr="00F34AE4">
        <w:rPr>
          <w:rFonts w:ascii="Times New Roman" w:hAnsi="Times New Roman"/>
          <w:sz w:val="28"/>
          <w:szCs w:val="28"/>
        </w:rPr>
        <w:t xml:space="preserve">                                                        старша школа – 5. </w:t>
      </w:r>
    </w:p>
    <w:p w:rsidR="004C56E4" w:rsidRPr="00F34AE4" w:rsidRDefault="00E01E14" w:rsidP="004C56E4">
      <w:pPr>
        <w:spacing w:after="0" w:line="240" w:lineRule="auto"/>
        <w:rPr>
          <w:rFonts w:ascii="Times New Roman" w:hAnsi="Times New Roman"/>
          <w:sz w:val="28"/>
          <w:szCs w:val="28"/>
        </w:rPr>
      </w:pPr>
      <w:r w:rsidRPr="00F34AE4">
        <w:rPr>
          <w:rFonts w:ascii="Times New Roman" w:hAnsi="Times New Roman"/>
          <w:sz w:val="28"/>
          <w:szCs w:val="28"/>
        </w:rPr>
        <w:t xml:space="preserve">Орієнтовна кількість учнів – </w:t>
      </w:r>
      <w:r w:rsidR="00DA434F">
        <w:rPr>
          <w:rFonts w:ascii="Times New Roman" w:hAnsi="Times New Roman"/>
          <w:sz w:val="28"/>
          <w:szCs w:val="28"/>
        </w:rPr>
        <w:t>797</w:t>
      </w:r>
      <w:r w:rsidR="00797523" w:rsidRPr="00F34AE4">
        <w:rPr>
          <w:rFonts w:ascii="Times New Roman" w:hAnsi="Times New Roman"/>
          <w:sz w:val="28"/>
          <w:szCs w:val="28"/>
        </w:rPr>
        <w:t>: початкова школа –  25</w:t>
      </w:r>
      <w:r w:rsidR="00DA434F">
        <w:rPr>
          <w:rFonts w:ascii="Times New Roman" w:hAnsi="Times New Roman"/>
          <w:sz w:val="28"/>
          <w:szCs w:val="28"/>
        </w:rPr>
        <w:t>7</w:t>
      </w:r>
      <w:r w:rsidR="004C56E4" w:rsidRPr="00F34AE4">
        <w:rPr>
          <w:rFonts w:ascii="Times New Roman" w:hAnsi="Times New Roman"/>
          <w:sz w:val="28"/>
          <w:szCs w:val="28"/>
        </w:rPr>
        <w:t xml:space="preserve">; </w:t>
      </w:r>
    </w:p>
    <w:p w:rsidR="004C56E4" w:rsidRPr="00F34AE4" w:rsidRDefault="004C56E4" w:rsidP="004C56E4">
      <w:pPr>
        <w:spacing w:after="0" w:line="240" w:lineRule="auto"/>
        <w:rPr>
          <w:rFonts w:ascii="Times New Roman" w:hAnsi="Times New Roman"/>
          <w:sz w:val="28"/>
          <w:szCs w:val="28"/>
        </w:rPr>
      </w:pPr>
      <w:r w:rsidRPr="00F34AE4">
        <w:rPr>
          <w:rFonts w:ascii="Times New Roman" w:hAnsi="Times New Roman"/>
          <w:sz w:val="28"/>
          <w:szCs w:val="28"/>
        </w:rPr>
        <w:t xml:space="preserve">                                      </w:t>
      </w:r>
      <w:r w:rsidR="00797523" w:rsidRPr="00F34AE4">
        <w:rPr>
          <w:rFonts w:ascii="Times New Roman" w:hAnsi="Times New Roman"/>
          <w:sz w:val="28"/>
          <w:szCs w:val="28"/>
        </w:rPr>
        <w:t xml:space="preserve">                    базова – 4</w:t>
      </w:r>
      <w:r w:rsidR="00DA434F">
        <w:rPr>
          <w:rFonts w:ascii="Times New Roman" w:hAnsi="Times New Roman"/>
          <w:sz w:val="28"/>
          <w:szCs w:val="28"/>
        </w:rPr>
        <w:t>25</w:t>
      </w:r>
      <w:r w:rsidRPr="00F34AE4">
        <w:rPr>
          <w:rFonts w:ascii="Times New Roman" w:hAnsi="Times New Roman"/>
          <w:sz w:val="28"/>
          <w:szCs w:val="28"/>
        </w:rPr>
        <w:t xml:space="preserve">, </w:t>
      </w:r>
    </w:p>
    <w:p w:rsidR="004C56E4" w:rsidRPr="00F34AE4" w:rsidRDefault="004C56E4" w:rsidP="004C56E4">
      <w:pPr>
        <w:spacing w:after="0" w:line="240" w:lineRule="auto"/>
        <w:rPr>
          <w:rFonts w:ascii="Times New Roman" w:hAnsi="Times New Roman"/>
          <w:sz w:val="28"/>
          <w:szCs w:val="28"/>
        </w:rPr>
      </w:pPr>
      <w:r w:rsidRPr="00F34AE4">
        <w:rPr>
          <w:rFonts w:ascii="Times New Roman" w:hAnsi="Times New Roman"/>
          <w:sz w:val="28"/>
          <w:szCs w:val="28"/>
        </w:rPr>
        <w:t xml:space="preserve">                                            </w:t>
      </w:r>
      <w:r w:rsidR="00797523" w:rsidRPr="00F34AE4">
        <w:rPr>
          <w:rFonts w:ascii="Times New Roman" w:hAnsi="Times New Roman"/>
          <w:sz w:val="28"/>
          <w:szCs w:val="28"/>
        </w:rPr>
        <w:t xml:space="preserve">              старша школа – 11</w:t>
      </w:r>
      <w:r w:rsidR="00DA434F">
        <w:rPr>
          <w:rFonts w:ascii="Times New Roman" w:hAnsi="Times New Roman"/>
          <w:sz w:val="28"/>
          <w:szCs w:val="28"/>
        </w:rPr>
        <w:t>5</w:t>
      </w:r>
      <w:r w:rsidRPr="00F34AE4">
        <w:rPr>
          <w:rFonts w:ascii="Times New Roman" w:hAnsi="Times New Roman"/>
          <w:sz w:val="28"/>
          <w:szCs w:val="28"/>
        </w:rPr>
        <w:t>.</w:t>
      </w:r>
    </w:p>
    <w:p w:rsidR="004C56E4" w:rsidRDefault="001267B1" w:rsidP="004C56E4">
      <w:pPr>
        <w:spacing w:after="0" w:line="240" w:lineRule="auto"/>
        <w:ind w:firstLine="708"/>
        <w:rPr>
          <w:rFonts w:ascii="Times New Roman" w:hAnsi="Times New Roman"/>
          <w:sz w:val="28"/>
          <w:szCs w:val="28"/>
        </w:rPr>
      </w:pPr>
      <w:r>
        <w:rPr>
          <w:rFonts w:ascii="Times New Roman" w:hAnsi="Times New Roman"/>
          <w:sz w:val="28"/>
          <w:szCs w:val="28"/>
        </w:rPr>
        <w:t>У 5</w:t>
      </w:r>
      <w:r w:rsidR="004C56E4">
        <w:rPr>
          <w:rFonts w:ascii="Times New Roman" w:hAnsi="Times New Roman"/>
          <w:sz w:val="28"/>
          <w:szCs w:val="28"/>
        </w:rPr>
        <w:t xml:space="preserve"> ін</w:t>
      </w:r>
      <w:r>
        <w:rPr>
          <w:rFonts w:ascii="Times New Roman" w:hAnsi="Times New Roman"/>
          <w:sz w:val="28"/>
          <w:szCs w:val="28"/>
        </w:rPr>
        <w:t>клюзивних класах навчатимуться 9</w:t>
      </w:r>
      <w:r w:rsidR="004C56E4">
        <w:rPr>
          <w:rFonts w:ascii="Times New Roman" w:hAnsi="Times New Roman"/>
          <w:sz w:val="28"/>
          <w:szCs w:val="28"/>
        </w:rPr>
        <w:t xml:space="preserve"> дітей з особливими освітніми потреб</w:t>
      </w:r>
      <w:r>
        <w:rPr>
          <w:rFonts w:ascii="Times New Roman" w:hAnsi="Times New Roman"/>
          <w:sz w:val="28"/>
          <w:szCs w:val="28"/>
        </w:rPr>
        <w:t>ами (далі ООП): 5-</w:t>
      </w:r>
      <w:r w:rsidR="00F34AE4">
        <w:rPr>
          <w:rFonts w:ascii="Times New Roman" w:hAnsi="Times New Roman"/>
          <w:sz w:val="28"/>
          <w:szCs w:val="28"/>
        </w:rPr>
        <w:t>А</w:t>
      </w:r>
      <w:r>
        <w:rPr>
          <w:rFonts w:ascii="Times New Roman" w:hAnsi="Times New Roman"/>
          <w:sz w:val="28"/>
          <w:szCs w:val="28"/>
        </w:rPr>
        <w:t xml:space="preserve"> – </w:t>
      </w:r>
      <w:r w:rsidR="00F34AE4">
        <w:rPr>
          <w:rFonts w:ascii="Times New Roman" w:hAnsi="Times New Roman"/>
          <w:sz w:val="28"/>
          <w:szCs w:val="28"/>
        </w:rPr>
        <w:t>2</w:t>
      </w:r>
      <w:r w:rsidR="004C56E4">
        <w:rPr>
          <w:rFonts w:ascii="Times New Roman" w:hAnsi="Times New Roman"/>
          <w:sz w:val="28"/>
          <w:szCs w:val="28"/>
        </w:rPr>
        <w:t xml:space="preserve">; </w:t>
      </w:r>
      <w:r w:rsidR="0097187A">
        <w:rPr>
          <w:rFonts w:ascii="Times New Roman" w:hAnsi="Times New Roman"/>
          <w:sz w:val="28"/>
          <w:szCs w:val="28"/>
        </w:rPr>
        <w:t>6-Г</w:t>
      </w:r>
      <w:r w:rsidR="004C56E4">
        <w:rPr>
          <w:rFonts w:ascii="Times New Roman" w:hAnsi="Times New Roman"/>
          <w:sz w:val="28"/>
          <w:szCs w:val="28"/>
        </w:rPr>
        <w:t xml:space="preserve"> – </w:t>
      </w:r>
      <w:r w:rsidR="0097187A">
        <w:rPr>
          <w:rFonts w:ascii="Times New Roman" w:hAnsi="Times New Roman"/>
          <w:sz w:val="28"/>
          <w:szCs w:val="28"/>
        </w:rPr>
        <w:t>2; 8-В – 1; 9-А – 2; 10</w:t>
      </w:r>
      <w:r w:rsidR="004C56E4">
        <w:rPr>
          <w:rFonts w:ascii="Times New Roman" w:hAnsi="Times New Roman"/>
          <w:sz w:val="28"/>
          <w:szCs w:val="28"/>
        </w:rPr>
        <w:t>-В – 1</w:t>
      </w:r>
      <w:r w:rsidR="0097187A">
        <w:rPr>
          <w:rFonts w:ascii="Times New Roman" w:hAnsi="Times New Roman"/>
          <w:sz w:val="28"/>
          <w:szCs w:val="28"/>
        </w:rPr>
        <w:t>.</w:t>
      </w:r>
    </w:p>
    <w:p w:rsidR="004C56E4" w:rsidRDefault="004C56E4" w:rsidP="004C56E4">
      <w:pPr>
        <w:spacing w:after="0" w:line="240" w:lineRule="auto"/>
        <w:rPr>
          <w:rFonts w:ascii="Times New Roman" w:hAnsi="Times New Roman"/>
          <w:sz w:val="28"/>
          <w:szCs w:val="28"/>
        </w:rPr>
      </w:pPr>
      <w:r>
        <w:rPr>
          <w:rFonts w:ascii="Times New Roman" w:hAnsi="Times New Roman"/>
          <w:sz w:val="28"/>
          <w:szCs w:val="28"/>
        </w:rPr>
        <w:tab/>
        <w:t xml:space="preserve">Здобувати освіту за  індивідуальною формою  (педагогічний патронаж) будуть: </w:t>
      </w:r>
      <w:r w:rsidR="00871CFF">
        <w:rPr>
          <w:rFonts w:ascii="Times New Roman" w:hAnsi="Times New Roman"/>
          <w:sz w:val="28"/>
          <w:szCs w:val="28"/>
        </w:rPr>
        <w:t>5 учнів, з них 4</w:t>
      </w:r>
      <w:r>
        <w:rPr>
          <w:rFonts w:ascii="Times New Roman" w:hAnsi="Times New Roman"/>
          <w:sz w:val="28"/>
          <w:szCs w:val="28"/>
        </w:rPr>
        <w:t xml:space="preserve"> з ООП</w:t>
      </w:r>
      <w:r w:rsidR="00F34AE4">
        <w:rPr>
          <w:rFonts w:ascii="Times New Roman" w:hAnsi="Times New Roman"/>
          <w:sz w:val="28"/>
          <w:szCs w:val="28"/>
        </w:rPr>
        <w:t>;</w:t>
      </w:r>
    </w:p>
    <w:p w:rsidR="00F34AE4" w:rsidRDefault="00F34AE4" w:rsidP="004C56E4">
      <w:pPr>
        <w:spacing w:after="0" w:line="240" w:lineRule="auto"/>
        <w:rPr>
          <w:rFonts w:ascii="Times New Roman" w:hAnsi="Times New Roman"/>
          <w:sz w:val="28"/>
          <w:szCs w:val="28"/>
        </w:rPr>
      </w:pPr>
      <w:r>
        <w:rPr>
          <w:rFonts w:ascii="Times New Roman" w:hAnsi="Times New Roman"/>
          <w:sz w:val="28"/>
          <w:szCs w:val="28"/>
        </w:rPr>
        <w:t xml:space="preserve">за індивідуальною формою  (екстернат) – </w:t>
      </w:r>
      <w:r w:rsidR="00DA434F">
        <w:rPr>
          <w:rFonts w:ascii="Times New Roman" w:hAnsi="Times New Roman"/>
          <w:sz w:val="28"/>
          <w:szCs w:val="28"/>
        </w:rPr>
        <w:t>1</w:t>
      </w:r>
      <w:r>
        <w:rPr>
          <w:rFonts w:ascii="Times New Roman" w:hAnsi="Times New Roman"/>
          <w:sz w:val="28"/>
          <w:szCs w:val="28"/>
        </w:rPr>
        <w:t xml:space="preserve"> уч</w:t>
      </w:r>
      <w:r w:rsidR="00DA434F">
        <w:rPr>
          <w:rFonts w:ascii="Times New Roman" w:hAnsi="Times New Roman"/>
          <w:sz w:val="28"/>
          <w:szCs w:val="28"/>
        </w:rPr>
        <w:t>ень</w:t>
      </w:r>
      <w:r>
        <w:rPr>
          <w:rFonts w:ascii="Times New Roman" w:hAnsi="Times New Roman"/>
          <w:sz w:val="28"/>
          <w:szCs w:val="28"/>
        </w:rPr>
        <w:t>.</w:t>
      </w:r>
    </w:p>
    <w:p w:rsidR="00F34AE4" w:rsidRDefault="00F34AE4" w:rsidP="004C56E4">
      <w:pPr>
        <w:spacing w:after="0" w:line="240" w:lineRule="auto"/>
        <w:rPr>
          <w:rFonts w:ascii="Times New Roman" w:hAnsi="Times New Roman"/>
          <w:sz w:val="28"/>
          <w:szCs w:val="28"/>
        </w:rPr>
      </w:pPr>
    </w:p>
    <w:p w:rsidR="004C56E4" w:rsidRDefault="004C56E4" w:rsidP="004C56E4">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523D1A">
        <w:rPr>
          <w:rFonts w:ascii="Times New Roman" w:hAnsi="Times New Roman"/>
          <w:sz w:val="28"/>
          <w:szCs w:val="28"/>
        </w:rPr>
        <w:t>с</w:t>
      </w:r>
      <w:r>
        <w:rPr>
          <w:rFonts w:ascii="Times New Roman" w:hAnsi="Times New Roman"/>
          <w:sz w:val="28"/>
          <w:szCs w:val="28"/>
        </w:rPr>
        <w:t>вітня програма розроблена</w:t>
      </w:r>
      <w:r w:rsidRPr="00523D1A">
        <w:rPr>
          <w:rFonts w:ascii="Times New Roman" w:hAnsi="Times New Roman"/>
          <w:sz w:val="28"/>
          <w:szCs w:val="28"/>
        </w:rPr>
        <w:t xml:space="preserve"> </w:t>
      </w:r>
      <w:r>
        <w:rPr>
          <w:rFonts w:ascii="Times New Roman" w:hAnsi="Times New Roman"/>
          <w:sz w:val="28"/>
          <w:szCs w:val="28"/>
        </w:rPr>
        <w:t>відповідно до Типових освітніх програм:</w:t>
      </w:r>
    </w:p>
    <w:p w:rsidR="004C56E4" w:rsidRPr="00393DA3" w:rsidRDefault="004C56E4" w:rsidP="004C56E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для 1-2-х класів – за Типовою освітньою програмою, розробленою під керівництвом О.Я. Савченко, затвердженою </w:t>
      </w:r>
      <w:hyperlink r:id="rId9" w:history="1">
        <w:r>
          <w:rPr>
            <w:rFonts w:ascii="Times New Roman" w:hAnsi="Times New Roman"/>
            <w:sz w:val="28"/>
            <w:szCs w:val="28"/>
          </w:rPr>
          <w:t xml:space="preserve">наказом </w:t>
        </w:r>
        <w:r w:rsidRPr="00523D1A">
          <w:rPr>
            <w:rFonts w:ascii="Times New Roman" w:hAnsi="Times New Roman"/>
            <w:sz w:val="28"/>
            <w:szCs w:val="28"/>
          </w:rPr>
          <w:t>Міністерства освіти і науки України</w:t>
        </w:r>
        <w:r>
          <w:rPr>
            <w:rFonts w:ascii="Times New Roman" w:hAnsi="Times New Roman"/>
            <w:sz w:val="28"/>
            <w:szCs w:val="28"/>
          </w:rPr>
          <w:t xml:space="preserve"> від </w:t>
        </w:r>
        <w:r>
          <w:rPr>
            <w:rFonts w:ascii="Times New Roman" w:hAnsi="Times New Roman" w:cs="Times New Roman"/>
            <w:sz w:val="28"/>
            <w:szCs w:val="28"/>
          </w:rPr>
          <w:t>12.08.2022  № 743 – 22</w:t>
        </w:r>
      </w:hyperlink>
      <w:r>
        <w:rPr>
          <w:rFonts w:ascii="Times New Roman" w:hAnsi="Times New Roman"/>
          <w:sz w:val="28"/>
          <w:szCs w:val="28"/>
        </w:rPr>
        <w:t>;</w:t>
      </w:r>
    </w:p>
    <w:p w:rsidR="004C56E4" w:rsidRDefault="004C56E4" w:rsidP="004C56E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для 3-4-х класів – за Типовою освітньою програмою </w:t>
      </w:r>
      <w:r w:rsidRPr="00276E83">
        <w:rPr>
          <w:rFonts w:ascii="Times New Roman" w:hAnsi="Times New Roman" w:cs="Times New Roman"/>
          <w:sz w:val="28"/>
          <w:szCs w:val="28"/>
        </w:rPr>
        <w:t xml:space="preserve">розробленої під керівництвом </w:t>
      </w:r>
      <w:r>
        <w:rPr>
          <w:rFonts w:ascii="Times New Roman" w:hAnsi="Times New Roman"/>
          <w:sz w:val="28"/>
          <w:szCs w:val="28"/>
        </w:rPr>
        <w:t xml:space="preserve">О.Я. </w:t>
      </w:r>
      <w:r w:rsidRPr="00276E83">
        <w:rPr>
          <w:rFonts w:ascii="Times New Roman" w:hAnsi="Times New Roman" w:cs="Times New Roman"/>
          <w:sz w:val="28"/>
          <w:szCs w:val="28"/>
        </w:rPr>
        <w:t xml:space="preserve">Савченко О.Я., </w:t>
      </w:r>
      <w:r>
        <w:rPr>
          <w:rFonts w:ascii="Times New Roman" w:hAnsi="Times New Roman"/>
          <w:sz w:val="28"/>
          <w:szCs w:val="28"/>
        </w:rPr>
        <w:t xml:space="preserve">затвердженою </w:t>
      </w:r>
      <w:r w:rsidRPr="008B2026">
        <w:rPr>
          <w:rFonts w:ascii="Times New Roman" w:hAnsi="Times New Roman"/>
          <w:sz w:val="28"/>
          <w:szCs w:val="28"/>
        </w:rPr>
        <w:t xml:space="preserve">наказом Міністерства освіти і науки України </w:t>
      </w:r>
      <w:r w:rsidRPr="00276E83">
        <w:rPr>
          <w:rFonts w:ascii="Times New Roman" w:hAnsi="Times New Roman" w:cs="Times New Roman"/>
          <w:sz w:val="28"/>
          <w:szCs w:val="28"/>
        </w:rPr>
        <w:t xml:space="preserve">від </w:t>
      </w:r>
      <w:r>
        <w:rPr>
          <w:rFonts w:ascii="Times New Roman" w:hAnsi="Times New Roman" w:cs="Times New Roman"/>
          <w:sz w:val="28"/>
          <w:szCs w:val="28"/>
        </w:rPr>
        <w:t>12.08.2022  № 743 – 22</w:t>
      </w:r>
      <w:r w:rsidRPr="00276E83">
        <w:rPr>
          <w:rFonts w:ascii="Times New Roman" w:hAnsi="Times New Roman" w:cs="Times New Roman"/>
          <w:sz w:val="28"/>
          <w:szCs w:val="28"/>
        </w:rPr>
        <w:t>.</w:t>
      </w:r>
    </w:p>
    <w:p w:rsidR="004C56E4" w:rsidRDefault="004C56E4" w:rsidP="004C56E4">
      <w:pPr>
        <w:spacing w:after="0" w:line="240" w:lineRule="auto"/>
        <w:ind w:firstLine="709"/>
        <w:jc w:val="both"/>
        <w:rPr>
          <w:rFonts w:ascii="Times New Roman" w:hAnsi="Times New Roman"/>
          <w:sz w:val="28"/>
          <w:szCs w:val="28"/>
        </w:rPr>
      </w:pPr>
      <w:r>
        <w:rPr>
          <w:rFonts w:ascii="Times New Roman" w:hAnsi="Times New Roman"/>
          <w:sz w:val="28"/>
          <w:szCs w:val="28"/>
        </w:rPr>
        <w:t>– для 5-</w:t>
      </w:r>
      <w:r w:rsidR="00871CFF">
        <w:rPr>
          <w:rFonts w:ascii="Times New Roman" w:hAnsi="Times New Roman"/>
          <w:sz w:val="28"/>
          <w:szCs w:val="28"/>
        </w:rPr>
        <w:t xml:space="preserve"> 6-</w:t>
      </w:r>
      <w:r>
        <w:rPr>
          <w:rFonts w:ascii="Times New Roman" w:hAnsi="Times New Roman"/>
          <w:sz w:val="28"/>
          <w:szCs w:val="28"/>
        </w:rPr>
        <w:t>х класів – за Типовою освітньою програмою для 5-9</w:t>
      </w:r>
      <w:r w:rsidRPr="00581D8C">
        <w:rPr>
          <w:rFonts w:ascii="Times New Roman" w:hAnsi="Times New Roman"/>
          <w:sz w:val="28"/>
          <w:szCs w:val="28"/>
        </w:rPr>
        <w:t xml:space="preserve"> класів закладів загальної середньої освіти</w:t>
      </w:r>
      <w:r>
        <w:rPr>
          <w:rFonts w:ascii="Times New Roman" w:hAnsi="Times New Roman"/>
          <w:sz w:val="28"/>
          <w:szCs w:val="28"/>
        </w:rPr>
        <w:t>, затвердженою</w:t>
      </w:r>
      <w:r w:rsidRPr="00BC4DA1">
        <w:rPr>
          <w:rFonts w:ascii="Times New Roman" w:hAnsi="Times New Roman"/>
          <w:sz w:val="28"/>
          <w:szCs w:val="28"/>
        </w:rPr>
        <w:t xml:space="preserve"> </w:t>
      </w:r>
      <w:r>
        <w:rPr>
          <w:rFonts w:ascii="Times New Roman" w:hAnsi="Times New Roman"/>
          <w:sz w:val="28"/>
          <w:szCs w:val="28"/>
        </w:rPr>
        <w:t>наказом</w:t>
      </w:r>
      <w:r w:rsidRPr="00523D1A">
        <w:rPr>
          <w:rFonts w:ascii="Times New Roman" w:hAnsi="Times New Roman"/>
          <w:sz w:val="28"/>
          <w:szCs w:val="28"/>
        </w:rPr>
        <w:t xml:space="preserve"> Міністерства освіти і науки України від </w:t>
      </w:r>
      <w:r>
        <w:rPr>
          <w:rFonts w:ascii="Times New Roman" w:hAnsi="Times New Roman"/>
          <w:sz w:val="28"/>
          <w:szCs w:val="28"/>
        </w:rPr>
        <w:t>19.02.2021</w:t>
      </w:r>
      <w:r w:rsidRPr="00581D8C">
        <w:rPr>
          <w:rFonts w:ascii="Times New Roman" w:hAnsi="Times New Roman"/>
          <w:sz w:val="28"/>
          <w:szCs w:val="28"/>
        </w:rPr>
        <w:t xml:space="preserve"> №</w:t>
      </w:r>
      <w:r>
        <w:rPr>
          <w:rFonts w:ascii="Times New Roman" w:hAnsi="Times New Roman"/>
          <w:sz w:val="28"/>
          <w:szCs w:val="28"/>
        </w:rPr>
        <w:t>235;</w:t>
      </w:r>
    </w:p>
    <w:p w:rsidR="004C56E4" w:rsidRDefault="00871CFF" w:rsidP="004C56E4">
      <w:pPr>
        <w:spacing w:after="0" w:line="240" w:lineRule="auto"/>
        <w:ind w:firstLine="709"/>
        <w:jc w:val="both"/>
        <w:rPr>
          <w:rFonts w:ascii="Times New Roman" w:hAnsi="Times New Roman"/>
          <w:sz w:val="28"/>
          <w:szCs w:val="28"/>
        </w:rPr>
      </w:pPr>
      <w:r>
        <w:rPr>
          <w:rFonts w:ascii="Times New Roman" w:hAnsi="Times New Roman"/>
          <w:sz w:val="28"/>
          <w:szCs w:val="28"/>
        </w:rPr>
        <w:t>– для 7</w:t>
      </w:r>
      <w:r w:rsidR="004C56E4">
        <w:rPr>
          <w:rFonts w:ascii="Times New Roman" w:hAnsi="Times New Roman"/>
          <w:sz w:val="28"/>
          <w:szCs w:val="28"/>
        </w:rPr>
        <w:t>-9-х класів – за Типовою освітньою програмою закладів загальної середньої освіти ІІ ступеня, затвердженою</w:t>
      </w:r>
      <w:r w:rsidR="004C56E4" w:rsidRPr="00BC4DA1">
        <w:rPr>
          <w:rFonts w:ascii="Times New Roman" w:hAnsi="Times New Roman"/>
          <w:sz w:val="28"/>
          <w:szCs w:val="28"/>
        </w:rPr>
        <w:t xml:space="preserve"> </w:t>
      </w:r>
      <w:r w:rsidR="004C56E4">
        <w:rPr>
          <w:rFonts w:ascii="Times New Roman" w:hAnsi="Times New Roman"/>
          <w:sz w:val="28"/>
          <w:szCs w:val="28"/>
        </w:rPr>
        <w:t>наказом</w:t>
      </w:r>
      <w:r w:rsidR="004C56E4" w:rsidRPr="00523D1A">
        <w:rPr>
          <w:rFonts w:ascii="Times New Roman" w:hAnsi="Times New Roman"/>
          <w:sz w:val="28"/>
          <w:szCs w:val="28"/>
        </w:rPr>
        <w:t xml:space="preserve"> Міністерства освіти і науки України від 20.04.2018 </w:t>
      </w:r>
      <w:r w:rsidR="004C56E4">
        <w:rPr>
          <w:rFonts w:ascii="Times New Roman" w:hAnsi="Times New Roman"/>
          <w:sz w:val="28"/>
          <w:szCs w:val="28"/>
        </w:rPr>
        <w:t>№ 405;</w:t>
      </w:r>
    </w:p>
    <w:p w:rsidR="004C56E4" w:rsidRPr="00E038C3" w:rsidRDefault="004C56E4" w:rsidP="004C56E4">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для 10-11 класу – за Типовою освітньою програмою закладів загальної середньої освіти ІІІ ступеня, затвердженої</w:t>
      </w:r>
      <w:r w:rsidRPr="00BC4DA1">
        <w:rPr>
          <w:rFonts w:ascii="Times New Roman" w:hAnsi="Times New Roman"/>
          <w:sz w:val="28"/>
          <w:szCs w:val="28"/>
        </w:rPr>
        <w:t xml:space="preserve"> </w:t>
      </w:r>
      <w:r>
        <w:rPr>
          <w:rFonts w:ascii="Times New Roman" w:hAnsi="Times New Roman"/>
          <w:sz w:val="28"/>
          <w:szCs w:val="28"/>
        </w:rPr>
        <w:t>наказом</w:t>
      </w:r>
      <w:r w:rsidRPr="00523D1A">
        <w:rPr>
          <w:rFonts w:ascii="Times New Roman" w:hAnsi="Times New Roman"/>
          <w:sz w:val="28"/>
          <w:szCs w:val="28"/>
        </w:rPr>
        <w:t xml:space="preserve"> Міністерства освіти і науки України від 20.04.2018 </w:t>
      </w:r>
      <w:r>
        <w:rPr>
          <w:rFonts w:ascii="Times New Roman" w:hAnsi="Times New Roman"/>
          <w:sz w:val="28"/>
          <w:szCs w:val="28"/>
        </w:rPr>
        <w:t xml:space="preserve">№ 408, в редакції наказу  №1493 від 28.11.2019, </w:t>
      </w:r>
      <w:r w:rsidRPr="00E038C3">
        <w:rPr>
          <w:rFonts w:ascii="Times New Roman" w:hAnsi="Times New Roman" w:cs="Times New Roman"/>
          <w:sz w:val="28"/>
          <w:szCs w:val="28"/>
        </w:rPr>
        <w:t>зі</w:t>
      </w:r>
      <w:r w:rsidRPr="00E038C3">
        <w:rPr>
          <w:rFonts w:ascii="Times New Roman" w:hAnsi="Times New Roman" w:cs="Times New Roman"/>
          <w:spacing w:val="1"/>
          <w:sz w:val="28"/>
          <w:szCs w:val="28"/>
        </w:rPr>
        <w:t xml:space="preserve"> </w:t>
      </w:r>
      <w:r w:rsidRPr="00E038C3">
        <w:rPr>
          <w:rFonts w:ascii="Times New Roman" w:hAnsi="Times New Roman" w:cs="Times New Roman"/>
          <w:sz w:val="28"/>
          <w:szCs w:val="28"/>
        </w:rPr>
        <w:t>змінами,</w:t>
      </w:r>
      <w:r w:rsidRPr="00E038C3">
        <w:rPr>
          <w:rFonts w:ascii="Times New Roman" w:hAnsi="Times New Roman" w:cs="Times New Roman"/>
          <w:spacing w:val="1"/>
          <w:sz w:val="28"/>
          <w:szCs w:val="28"/>
        </w:rPr>
        <w:t xml:space="preserve"> </w:t>
      </w:r>
      <w:r w:rsidRPr="00E038C3">
        <w:rPr>
          <w:rFonts w:ascii="Times New Roman" w:hAnsi="Times New Roman" w:cs="Times New Roman"/>
          <w:sz w:val="28"/>
          <w:szCs w:val="28"/>
        </w:rPr>
        <w:t>внесеними</w:t>
      </w:r>
      <w:r w:rsidRPr="00E038C3">
        <w:rPr>
          <w:rFonts w:ascii="Times New Roman" w:hAnsi="Times New Roman" w:cs="Times New Roman"/>
          <w:spacing w:val="1"/>
          <w:sz w:val="28"/>
          <w:szCs w:val="28"/>
        </w:rPr>
        <w:t xml:space="preserve"> </w:t>
      </w:r>
      <w:r w:rsidRPr="00E038C3">
        <w:rPr>
          <w:rFonts w:ascii="Times New Roman" w:hAnsi="Times New Roman" w:cs="Times New Roman"/>
          <w:sz w:val="28"/>
          <w:szCs w:val="28"/>
        </w:rPr>
        <w:t>наказом</w:t>
      </w:r>
      <w:r w:rsidRPr="00E038C3">
        <w:rPr>
          <w:rFonts w:ascii="Times New Roman" w:hAnsi="Times New Roman" w:cs="Times New Roman"/>
          <w:spacing w:val="1"/>
          <w:sz w:val="28"/>
          <w:szCs w:val="28"/>
        </w:rPr>
        <w:t xml:space="preserve"> </w:t>
      </w:r>
      <w:r w:rsidRPr="00E038C3">
        <w:rPr>
          <w:rFonts w:ascii="Times New Roman" w:hAnsi="Times New Roman" w:cs="Times New Roman"/>
          <w:sz w:val="28"/>
          <w:szCs w:val="28"/>
        </w:rPr>
        <w:t>МОН</w:t>
      </w:r>
      <w:r w:rsidRPr="00E038C3">
        <w:rPr>
          <w:rFonts w:ascii="Times New Roman" w:hAnsi="Times New Roman" w:cs="Times New Roman"/>
          <w:spacing w:val="1"/>
          <w:sz w:val="28"/>
          <w:szCs w:val="28"/>
        </w:rPr>
        <w:t xml:space="preserve"> </w:t>
      </w:r>
      <w:r w:rsidRPr="00E038C3">
        <w:rPr>
          <w:rFonts w:ascii="Times New Roman" w:hAnsi="Times New Roman" w:cs="Times New Roman"/>
          <w:sz w:val="28"/>
          <w:szCs w:val="28"/>
        </w:rPr>
        <w:t>від</w:t>
      </w:r>
      <w:r w:rsidRPr="00E038C3">
        <w:rPr>
          <w:rFonts w:ascii="Times New Roman" w:hAnsi="Times New Roman" w:cs="Times New Roman"/>
          <w:spacing w:val="1"/>
          <w:sz w:val="28"/>
          <w:szCs w:val="28"/>
        </w:rPr>
        <w:t xml:space="preserve"> </w:t>
      </w:r>
      <w:r w:rsidRPr="00E038C3">
        <w:rPr>
          <w:rFonts w:ascii="Times New Roman" w:hAnsi="Times New Roman" w:cs="Times New Roman"/>
          <w:sz w:val="28"/>
          <w:szCs w:val="28"/>
        </w:rPr>
        <w:t>31.03.2020</w:t>
      </w:r>
      <w:r w:rsidRPr="00E038C3">
        <w:rPr>
          <w:rFonts w:ascii="Times New Roman" w:hAnsi="Times New Roman" w:cs="Times New Roman"/>
          <w:spacing w:val="1"/>
          <w:sz w:val="28"/>
          <w:szCs w:val="28"/>
        </w:rPr>
        <w:t xml:space="preserve"> </w:t>
      </w:r>
      <w:r w:rsidRPr="00E038C3">
        <w:rPr>
          <w:rFonts w:ascii="Times New Roman" w:hAnsi="Times New Roman" w:cs="Times New Roman"/>
          <w:sz w:val="28"/>
          <w:szCs w:val="28"/>
        </w:rPr>
        <w:t>№464)</w:t>
      </w:r>
      <w:r>
        <w:rPr>
          <w:rFonts w:ascii="Times New Roman" w:hAnsi="Times New Roman" w:cs="Times New Roman"/>
          <w:sz w:val="28"/>
          <w:szCs w:val="28"/>
        </w:rPr>
        <w:t>;</w:t>
      </w:r>
    </w:p>
    <w:p w:rsidR="004C56E4" w:rsidRPr="00C11516" w:rsidRDefault="004C56E4" w:rsidP="004C56E4">
      <w:pPr>
        <w:spacing w:after="0" w:line="240" w:lineRule="auto"/>
        <w:ind w:firstLine="709"/>
        <w:jc w:val="both"/>
        <w:rPr>
          <w:rFonts w:ascii="Times New Roman" w:hAnsi="Times New Roman"/>
          <w:sz w:val="28"/>
          <w:szCs w:val="28"/>
        </w:rPr>
      </w:pPr>
    </w:p>
    <w:p w:rsidR="004C56E4" w:rsidRDefault="004C56E4" w:rsidP="004C56E4">
      <w:pPr>
        <w:spacing w:after="0" w:line="240" w:lineRule="auto"/>
        <w:ind w:firstLine="709"/>
        <w:jc w:val="both"/>
        <w:rPr>
          <w:rFonts w:ascii="Times New Roman" w:eastAsia="Times New Roman" w:hAnsi="Times New Roman" w:cs="Times New Roman"/>
          <w:sz w:val="28"/>
          <w:szCs w:val="28"/>
        </w:rPr>
      </w:pPr>
      <w:r w:rsidRPr="00E33661">
        <w:rPr>
          <w:rFonts w:ascii="Times New Roman" w:hAnsi="Times New Roman" w:cs="Times New Roman"/>
          <w:sz w:val="28"/>
          <w:szCs w:val="28"/>
        </w:rPr>
        <w:t>Враховуючи освітні потреби та інтереси здобувачів освіти, побажання батьків, результати анкетування та опитування, фахову підготовку педагогічних кадрів у</w:t>
      </w:r>
      <w:r w:rsidR="00871CFF">
        <w:rPr>
          <w:rFonts w:ascii="Times New Roman" w:hAnsi="Times New Roman" w:cs="Times New Roman"/>
          <w:sz w:val="28"/>
          <w:szCs w:val="28"/>
        </w:rPr>
        <w:t xml:space="preserve"> 2023-2024</w:t>
      </w:r>
      <w:r w:rsidR="00EF3F50">
        <w:rPr>
          <w:rFonts w:ascii="Times New Roman" w:hAnsi="Times New Roman" w:cs="Times New Roman"/>
          <w:sz w:val="28"/>
          <w:szCs w:val="28"/>
        </w:rPr>
        <w:t xml:space="preserve"> навчальному році у 8-А,Б класах </w:t>
      </w:r>
      <w:r>
        <w:rPr>
          <w:rFonts w:ascii="Times New Roman" w:hAnsi="Times New Roman" w:cs="Times New Roman"/>
          <w:sz w:val="28"/>
          <w:szCs w:val="28"/>
        </w:rPr>
        <w:t>поглиблено буде вивчатися математика, у</w:t>
      </w:r>
      <w:r w:rsidR="00EF3F50">
        <w:rPr>
          <w:rFonts w:ascii="Times New Roman" w:hAnsi="Times New Roman" w:cs="Times New Roman"/>
          <w:sz w:val="28"/>
          <w:szCs w:val="28"/>
        </w:rPr>
        <w:t xml:space="preserve"> 8-В</w:t>
      </w:r>
      <w:r>
        <w:rPr>
          <w:rFonts w:ascii="Times New Roman" w:hAnsi="Times New Roman" w:cs="Times New Roman"/>
          <w:sz w:val="28"/>
          <w:szCs w:val="28"/>
        </w:rPr>
        <w:t xml:space="preserve"> – українська мова, продовжать поглиблене вивчення здобувачі освіти</w:t>
      </w:r>
      <w:r w:rsidRPr="00E33661">
        <w:rPr>
          <w:rFonts w:ascii="Times New Roman" w:hAnsi="Times New Roman" w:cs="Times New Roman"/>
          <w:sz w:val="28"/>
          <w:szCs w:val="28"/>
        </w:rPr>
        <w:t xml:space="preserve"> </w:t>
      </w:r>
      <w:r w:rsidR="00EF3F50">
        <w:rPr>
          <w:rFonts w:ascii="Times New Roman" w:hAnsi="Times New Roman" w:cs="Times New Roman"/>
          <w:sz w:val="28"/>
          <w:szCs w:val="28"/>
        </w:rPr>
        <w:t xml:space="preserve"> 9-В</w:t>
      </w:r>
      <w:r>
        <w:rPr>
          <w:rFonts w:ascii="Times New Roman" w:hAnsi="Times New Roman" w:cs="Times New Roman"/>
          <w:sz w:val="28"/>
          <w:szCs w:val="28"/>
        </w:rPr>
        <w:t xml:space="preserve"> – математики, у 9</w:t>
      </w:r>
      <w:r w:rsidR="00EF3F50">
        <w:rPr>
          <w:rFonts w:ascii="Times New Roman" w:eastAsia="Times New Roman" w:hAnsi="Times New Roman" w:cs="Times New Roman"/>
          <w:sz w:val="28"/>
          <w:szCs w:val="28"/>
        </w:rPr>
        <w:t>- А</w:t>
      </w:r>
      <w:r>
        <w:rPr>
          <w:rFonts w:ascii="Times New Roman" w:eastAsia="Times New Roman" w:hAnsi="Times New Roman" w:cs="Times New Roman"/>
          <w:sz w:val="28"/>
          <w:szCs w:val="28"/>
        </w:rPr>
        <w:t xml:space="preserve">  класах</w:t>
      </w:r>
      <w:r w:rsidRPr="00E33661">
        <w:rPr>
          <w:rFonts w:ascii="Times New Roman" w:eastAsia="Times New Roman" w:hAnsi="Times New Roman" w:cs="Times New Roman"/>
          <w:sz w:val="28"/>
          <w:szCs w:val="28"/>
        </w:rPr>
        <w:t xml:space="preserve"> </w:t>
      </w:r>
      <w:r w:rsidR="00EF3F50">
        <w:rPr>
          <w:rFonts w:ascii="Times New Roman" w:eastAsia="Times New Roman" w:hAnsi="Times New Roman" w:cs="Times New Roman"/>
          <w:sz w:val="28"/>
          <w:szCs w:val="28"/>
        </w:rPr>
        <w:t>української мови</w:t>
      </w:r>
      <w:r>
        <w:rPr>
          <w:rFonts w:ascii="Times New Roman" w:eastAsia="Times New Roman" w:hAnsi="Times New Roman" w:cs="Times New Roman"/>
          <w:sz w:val="28"/>
          <w:szCs w:val="28"/>
        </w:rPr>
        <w:t>.</w:t>
      </w:r>
    </w:p>
    <w:p w:rsidR="00D11B0B" w:rsidRDefault="004C56E4" w:rsidP="004C56E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Враховуючи вибір  здобувачів освіти у 10-А, 11-А класі на профільному рівн</w:t>
      </w:r>
      <w:r w:rsidR="00D11B0B">
        <w:rPr>
          <w:rFonts w:ascii="Times New Roman" w:eastAsia="Times New Roman" w:hAnsi="Times New Roman" w:cs="Times New Roman"/>
          <w:sz w:val="28"/>
          <w:szCs w:val="28"/>
        </w:rPr>
        <w:t>і вивчається математика, у 10-Б профільними предметами є українська мова та історія України, 10-В – українська мова та література,</w:t>
      </w:r>
      <w:r>
        <w:rPr>
          <w:rFonts w:ascii="Times New Roman" w:eastAsia="Times New Roman" w:hAnsi="Times New Roman" w:cs="Times New Roman"/>
          <w:sz w:val="28"/>
          <w:szCs w:val="28"/>
        </w:rPr>
        <w:t xml:space="preserve"> </w:t>
      </w:r>
    </w:p>
    <w:p w:rsidR="004C56E4" w:rsidRPr="00D11B0B" w:rsidRDefault="004C56E4" w:rsidP="00D11B0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11-Б</w:t>
      </w:r>
      <w:r w:rsidR="00D11B0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 </w:t>
      </w:r>
      <w:r>
        <w:rPr>
          <w:rFonts w:ascii="Times New Roman" w:hAnsi="Times New Roman" w:cs="Times New Roman"/>
          <w:sz w:val="28"/>
          <w:szCs w:val="28"/>
        </w:rPr>
        <w:t>українська мова та література.</w:t>
      </w:r>
    </w:p>
    <w:p w:rsidR="00A16706" w:rsidRPr="00F34AE4" w:rsidRDefault="00A16706" w:rsidP="00A16706">
      <w:pPr>
        <w:spacing w:after="0" w:line="240" w:lineRule="auto"/>
        <w:ind w:firstLine="680"/>
        <w:jc w:val="both"/>
        <w:rPr>
          <w:rFonts w:ascii="Times New Roman" w:eastAsia="Calibri" w:hAnsi="Times New Roman" w:cs="Times New Roman"/>
          <w:sz w:val="28"/>
          <w:szCs w:val="28"/>
          <w:lang w:eastAsia="en-US"/>
        </w:rPr>
      </w:pPr>
      <w:r w:rsidRPr="00A16706">
        <w:rPr>
          <w:rFonts w:ascii="Times New Roman" w:eastAsia="Calibri" w:hAnsi="Times New Roman" w:cs="Times New Roman"/>
          <w:sz w:val="28"/>
          <w:szCs w:val="28"/>
          <w:lang w:eastAsia="ru-RU"/>
        </w:rPr>
        <w:t xml:space="preserve">Освітню програму схвалено педагогічною радою </w:t>
      </w:r>
      <w:r w:rsidRPr="00F34AE4">
        <w:rPr>
          <w:rFonts w:ascii="Times New Roman" w:eastAsia="Calibri" w:hAnsi="Times New Roman" w:cs="Times New Roman"/>
          <w:sz w:val="28"/>
          <w:szCs w:val="28"/>
          <w:lang w:eastAsia="ru-RU"/>
        </w:rPr>
        <w:t>(протокол № </w:t>
      </w:r>
      <w:r w:rsidR="00F34AE4" w:rsidRPr="00F34AE4">
        <w:rPr>
          <w:rFonts w:ascii="Times New Roman" w:eastAsia="Calibri" w:hAnsi="Times New Roman" w:cs="Times New Roman"/>
          <w:sz w:val="28"/>
          <w:szCs w:val="28"/>
          <w:lang w:eastAsia="ru-RU"/>
        </w:rPr>
        <w:t>2</w:t>
      </w:r>
      <w:r w:rsidRPr="00F34AE4">
        <w:rPr>
          <w:rFonts w:ascii="Times New Roman" w:eastAsia="Calibri" w:hAnsi="Times New Roman" w:cs="Times New Roman"/>
          <w:sz w:val="28"/>
          <w:szCs w:val="28"/>
          <w:lang w:eastAsia="ru-RU"/>
        </w:rPr>
        <w:t xml:space="preserve"> від </w:t>
      </w:r>
      <w:r w:rsidR="00954204" w:rsidRPr="00F34AE4">
        <w:rPr>
          <w:rFonts w:ascii="Times New Roman" w:eastAsia="Calibri" w:hAnsi="Times New Roman" w:cs="Times New Roman"/>
          <w:sz w:val="28"/>
          <w:szCs w:val="28"/>
          <w:lang w:eastAsia="ru-RU"/>
        </w:rPr>
        <w:t>3</w:t>
      </w:r>
      <w:r w:rsidR="00F34AE4" w:rsidRPr="00F34AE4">
        <w:rPr>
          <w:rFonts w:ascii="Times New Roman" w:eastAsia="Calibri" w:hAnsi="Times New Roman" w:cs="Times New Roman"/>
          <w:sz w:val="28"/>
          <w:szCs w:val="28"/>
          <w:lang w:eastAsia="ru-RU"/>
        </w:rPr>
        <w:t>0</w:t>
      </w:r>
      <w:r w:rsidR="00954204" w:rsidRPr="00F34AE4">
        <w:rPr>
          <w:rFonts w:ascii="Times New Roman" w:eastAsia="Calibri" w:hAnsi="Times New Roman" w:cs="Times New Roman"/>
          <w:sz w:val="28"/>
          <w:szCs w:val="28"/>
          <w:lang w:eastAsia="ru-RU"/>
        </w:rPr>
        <w:t>.08.</w:t>
      </w:r>
      <w:r w:rsidR="00AD23CF" w:rsidRPr="00F34AE4">
        <w:rPr>
          <w:rFonts w:ascii="Times New Roman" w:eastAsia="Calibri" w:hAnsi="Times New Roman" w:cs="Times New Roman"/>
          <w:sz w:val="28"/>
          <w:szCs w:val="28"/>
          <w:lang w:eastAsia="ru-RU"/>
        </w:rPr>
        <w:t xml:space="preserve"> </w:t>
      </w:r>
      <w:r w:rsidRPr="00F34AE4">
        <w:rPr>
          <w:rFonts w:ascii="Times New Roman" w:eastAsia="Calibri" w:hAnsi="Times New Roman" w:cs="Times New Roman"/>
          <w:sz w:val="28"/>
          <w:szCs w:val="28"/>
          <w:lang w:eastAsia="ru-RU"/>
        </w:rPr>
        <w:t>20</w:t>
      </w:r>
      <w:r w:rsidR="00954204" w:rsidRPr="00F34AE4">
        <w:rPr>
          <w:rFonts w:ascii="Times New Roman" w:eastAsia="Calibri" w:hAnsi="Times New Roman" w:cs="Times New Roman"/>
          <w:sz w:val="28"/>
          <w:szCs w:val="28"/>
          <w:lang w:eastAsia="ru-RU"/>
        </w:rPr>
        <w:t>23</w:t>
      </w:r>
      <w:r w:rsidRPr="00F34AE4">
        <w:rPr>
          <w:rFonts w:ascii="Times New Roman" w:eastAsia="Calibri" w:hAnsi="Times New Roman" w:cs="Times New Roman"/>
          <w:sz w:val="28"/>
          <w:szCs w:val="28"/>
          <w:lang w:eastAsia="ru-RU"/>
        </w:rPr>
        <w:t>) та затверджено керівником закладу.</w:t>
      </w:r>
    </w:p>
    <w:p w:rsidR="00A16706" w:rsidRPr="00BA399A" w:rsidRDefault="00F75097" w:rsidP="00F7509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ru-RU"/>
        </w:rPr>
        <w:t xml:space="preserve"> </w:t>
      </w:r>
      <w:r w:rsidR="00F34AE4">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О</w:t>
      </w:r>
      <w:r w:rsidR="00A16706" w:rsidRPr="00A16706">
        <w:rPr>
          <w:rFonts w:ascii="Times New Roman" w:eastAsia="Calibri" w:hAnsi="Times New Roman" w:cs="Times New Roman"/>
          <w:sz w:val="28"/>
          <w:szCs w:val="28"/>
          <w:lang w:eastAsia="ru-RU"/>
        </w:rPr>
        <w:t xml:space="preserve">світню програму після затвердження оприлюднено на офіційному веб-сайті </w:t>
      </w:r>
      <w:r w:rsidR="00BA399A" w:rsidRPr="00BA399A">
        <w:rPr>
          <w:rFonts w:ascii="Times New Roman" w:eastAsia="Calibri" w:hAnsi="Times New Roman" w:cs="Times New Roman"/>
          <w:sz w:val="28"/>
          <w:szCs w:val="28"/>
          <w:lang w:eastAsia="ru-RU"/>
        </w:rPr>
        <w:t>Новгород-Сіверського ліцею № 1.</w:t>
      </w:r>
    </w:p>
    <w:p w:rsidR="00AD23CF"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8A4F62">
        <w:rPr>
          <w:rFonts w:ascii="Times New Roman" w:eastAsia="Times New Roman" w:hAnsi="Times New Roman" w:cs="Times New Roman"/>
          <w:sz w:val="28"/>
          <w:szCs w:val="28"/>
        </w:rPr>
        <w:t xml:space="preserve">Освітня програма </w:t>
      </w:r>
      <w:r w:rsidR="00F86218" w:rsidRPr="00F86218">
        <w:rPr>
          <w:rFonts w:ascii="Times New Roman" w:eastAsia="Times New Roman" w:hAnsi="Times New Roman" w:cs="Times New Roman"/>
          <w:sz w:val="28"/>
          <w:szCs w:val="28"/>
        </w:rPr>
        <w:t>навчального закладу</w:t>
      </w:r>
      <w:r w:rsidR="00F86218">
        <w:rPr>
          <w:rFonts w:ascii="Times New Roman" w:eastAsia="Times New Roman" w:hAnsi="Times New Roman" w:cs="Times New Roman"/>
          <w:b/>
          <w:color w:val="FF0000"/>
          <w:sz w:val="28"/>
          <w:szCs w:val="28"/>
        </w:rPr>
        <w:t xml:space="preserve"> </w:t>
      </w:r>
      <w:r w:rsidRPr="008A4F62">
        <w:rPr>
          <w:rFonts w:ascii="Times New Roman" w:eastAsia="Times New Roman" w:hAnsi="Times New Roman" w:cs="Times New Roman"/>
          <w:sz w:val="28"/>
          <w:szCs w:val="28"/>
        </w:rPr>
        <w:t xml:space="preserve">є наскрізною, охоплює освіту на І (початкова освіта), ІІ (базова </w:t>
      </w:r>
      <w:r>
        <w:rPr>
          <w:rFonts w:ascii="Times New Roman" w:eastAsia="Times New Roman" w:hAnsi="Times New Roman" w:cs="Times New Roman"/>
          <w:sz w:val="28"/>
          <w:szCs w:val="28"/>
        </w:rPr>
        <w:t xml:space="preserve">середня </w:t>
      </w:r>
      <w:r w:rsidRPr="008A4F62">
        <w:rPr>
          <w:rFonts w:ascii="Times New Roman" w:eastAsia="Times New Roman" w:hAnsi="Times New Roman" w:cs="Times New Roman"/>
          <w:sz w:val="28"/>
          <w:szCs w:val="28"/>
        </w:rPr>
        <w:t xml:space="preserve">освіта) </w:t>
      </w:r>
      <w:r>
        <w:rPr>
          <w:rFonts w:ascii="Times New Roman" w:eastAsia="Times New Roman" w:hAnsi="Times New Roman" w:cs="Times New Roman"/>
          <w:sz w:val="28"/>
          <w:szCs w:val="28"/>
        </w:rPr>
        <w:t>та ІІІ</w:t>
      </w:r>
      <w:r w:rsidR="00CD07F5" w:rsidRPr="00CD07F5">
        <w:rPr>
          <w:rFonts w:ascii="Times New Roman" w:eastAsia="Times New Roman" w:hAnsi="Times New Roman" w:cs="Times New Roman"/>
          <w:sz w:val="28"/>
          <w:szCs w:val="28"/>
          <w:lang w:eastAsia="ru-RU"/>
        </w:rPr>
        <w:t xml:space="preserve"> </w:t>
      </w:r>
      <w:r w:rsidR="00CD07F5">
        <w:rPr>
          <w:rFonts w:ascii="Times New Roman" w:eastAsia="Times New Roman" w:hAnsi="Times New Roman" w:cs="Times New Roman"/>
          <w:sz w:val="28"/>
          <w:szCs w:val="28"/>
          <w:lang w:eastAsia="ru-RU"/>
        </w:rPr>
        <w:t>(</w:t>
      </w:r>
      <w:r w:rsidR="00CD07F5" w:rsidRPr="00827CF8">
        <w:rPr>
          <w:rFonts w:ascii="Times New Roman" w:eastAsia="Times New Roman" w:hAnsi="Times New Roman" w:cs="Times New Roman"/>
          <w:sz w:val="28"/>
          <w:szCs w:val="28"/>
          <w:lang w:eastAsia="ru-RU"/>
        </w:rPr>
        <w:t>повної загальної середньої освіти</w:t>
      </w:r>
      <w:r w:rsidR="00CD07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 (профільна</w:t>
      </w:r>
      <w:r w:rsidRPr="00D238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середня </w:t>
      </w:r>
      <w:r w:rsidRPr="00D23836">
        <w:rPr>
          <w:rFonts w:ascii="Times New Roman" w:eastAsia="Times New Roman" w:hAnsi="Times New Roman" w:cs="Times New Roman"/>
          <w:sz w:val="28"/>
          <w:szCs w:val="28"/>
        </w:rPr>
        <w:t>освіта</w:t>
      </w:r>
      <w:r>
        <w:rPr>
          <w:rFonts w:ascii="Times New Roman" w:eastAsia="Times New Roman" w:hAnsi="Times New Roman" w:cs="Times New Roman"/>
          <w:sz w:val="28"/>
          <w:szCs w:val="28"/>
        </w:rPr>
        <w:t xml:space="preserve">) </w:t>
      </w:r>
      <w:r w:rsidRPr="008A4F62">
        <w:rPr>
          <w:rFonts w:ascii="Times New Roman" w:eastAsia="Times New Roman" w:hAnsi="Times New Roman" w:cs="Times New Roman"/>
          <w:sz w:val="28"/>
          <w:szCs w:val="28"/>
        </w:rPr>
        <w:t>ступенях навчання.</w:t>
      </w:r>
      <w:r w:rsidRPr="00623DDA">
        <w:t xml:space="preserve"> </w:t>
      </w:r>
      <w:r w:rsidRPr="00623DDA">
        <w:rPr>
          <w:rFonts w:ascii="Times New Roman" w:eastAsia="Times New Roman" w:hAnsi="Times New Roman" w:cs="Times New Roman"/>
          <w:sz w:val="28"/>
          <w:szCs w:val="28"/>
        </w:rPr>
        <w:t xml:space="preserve">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вона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прогнозованого результату діяльності </w:t>
      </w:r>
      <w:r w:rsidR="00C32F9B">
        <w:rPr>
          <w:rFonts w:ascii="Times New Roman" w:eastAsia="Times New Roman" w:hAnsi="Times New Roman" w:cs="Times New Roman"/>
          <w:sz w:val="28"/>
          <w:szCs w:val="28"/>
        </w:rPr>
        <w:t>закладу освіти</w:t>
      </w:r>
      <w:r w:rsidRPr="00623DDA">
        <w:rPr>
          <w:rFonts w:ascii="Times New Roman" w:eastAsia="Times New Roman" w:hAnsi="Times New Roman" w:cs="Times New Roman"/>
          <w:sz w:val="28"/>
          <w:szCs w:val="28"/>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Головною метою </w:t>
      </w:r>
      <w:r>
        <w:rPr>
          <w:rFonts w:ascii="Times New Roman" w:eastAsia="Times New Roman" w:hAnsi="Times New Roman" w:cs="Times New Roman"/>
          <w:sz w:val="28"/>
          <w:szCs w:val="28"/>
        </w:rPr>
        <w:t xml:space="preserve">закладу освіти </w:t>
      </w:r>
      <w:r w:rsidRPr="00D23836">
        <w:rPr>
          <w:rFonts w:ascii="Times New Roman" w:eastAsia="Times New Roman" w:hAnsi="Times New Roman" w:cs="Times New Roman"/>
          <w:sz w:val="28"/>
          <w:szCs w:val="28"/>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r w:rsidR="006B5F1C">
        <w:rPr>
          <w:rFonts w:ascii="Times New Roman" w:eastAsia="Times New Roman" w:hAnsi="Times New Roman" w:cs="Times New Roman"/>
          <w:sz w:val="28"/>
          <w:szCs w:val="28"/>
        </w:rPr>
        <w:t xml:space="preserve">; </w:t>
      </w:r>
      <w:r w:rsidR="006B5F1C" w:rsidRPr="006B5F1C">
        <w:rPr>
          <w:rFonts w:ascii="Times New Roman" w:eastAsia="Times New Roman" w:hAnsi="Times New Roman" w:cs="Times New Roman"/>
          <w:sz w:val="28"/>
          <w:szCs w:val="28"/>
        </w:rPr>
        <w:t xml:space="preserve">пошук, навчання та розвиток обдарованої учнівської молоді, </w:t>
      </w:r>
      <w:r w:rsidR="006B5F1C" w:rsidRPr="006B5F1C">
        <w:rPr>
          <w:rFonts w:ascii="Times New Roman" w:eastAsia="Times New Roman" w:hAnsi="Times New Roman" w:cs="Times New Roman"/>
          <w:sz w:val="28"/>
          <w:szCs w:val="28"/>
        </w:rPr>
        <w:lastRenderedPageBreak/>
        <w:t>сприяння професійній самореалізації, популяризація наукової діяльності та формуванню наукового світогляду.</w:t>
      </w:r>
    </w:p>
    <w:p w:rsidR="00AD23CF" w:rsidRPr="006B5F1C" w:rsidRDefault="00AD23CF" w:rsidP="00AD23CF">
      <w:pPr>
        <w:shd w:val="clear" w:color="auto" w:fill="FFFFFF"/>
        <w:spacing w:after="0" w:line="240" w:lineRule="auto"/>
        <w:ind w:firstLine="709"/>
        <w:jc w:val="both"/>
        <w:rPr>
          <w:rFonts w:ascii="Times New Roman" w:eastAsia="Times New Roman" w:hAnsi="Times New Roman" w:cs="Times New Roman"/>
          <w:b/>
          <w:sz w:val="28"/>
          <w:szCs w:val="28"/>
        </w:rPr>
      </w:pPr>
      <w:r w:rsidRPr="006B5F1C">
        <w:rPr>
          <w:rFonts w:ascii="Times New Roman" w:eastAsia="Times New Roman" w:hAnsi="Times New Roman" w:cs="Times New Roman"/>
          <w:b/>
          <w:sz w:val="28"/>
          <w:szCs w:val="28"/>
        </w:rPr>
        <w:t>Гол</w:t>
      </w:r>
      <w:r w:rsidR="009E5F65">
        <w:rPr>
          <w:rFonts w:ascii="Times New Roman" w:eastAsia="Times New Roman" w:hAnsi="Times New Roman" w:cs="Times New Roman"/>
          <w:b/>
          <w:sz w:val="28"/>
          <w:szCs w:val="28"/>
        </w:rPr>
        <w:t xml:space="preserve">овними завданнями освітнього закладу </w:t>
      </w:r>
      <w:r w:rsidRPr="006B5F1C">
        <w:rPr>
          <w:rFonts w:ascii="Times New Roman" w:eastAsia="Times New Roman" w:hAnsi="Times New Roman" w:cs="Times New Roman"/>
          <w:b/>
          <w:sz w:val="28"/>
          <w:szCs w:val="28"/>
        </w:rPr>
        <w:t xml:space="preserve"> є:</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забезпечення реалізації права громадян на повну загальну середню освіту;</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виховання громадянина України;</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генерація нових знань та розвиток відчуття соціальної справедливості;</w:t>
      </w:r>
    </w:p>
    <w:p w:rsidR="00AD23CF" w:rsidRPr="006B5F1C"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створення умов для оволодіння системою наукових знань пр</w:t>
      </w:r>
      <w:r w:rsidR="006B5F1C">
        <w:rPr>
          <w:rFonts w:ascii="Times New Roman" w:eastAsia="Times New Roman" w:hAnsi="Times New Roman" w:cs="Times New Roman"/>
          <w:sz w:val="28"/>
          <w:szCs w:val="28"/>
        </w:rPr>
        <w:t>о природу, людину і суспільство</w:t>
      </w:r>
      <w:r w:rsidR="006B5F1C">
        <w:rPr>
          <w:rFonts w:ascii="Times New Roman" w:eastAsia="Times New Roman" w:hAnsi="Times New Roman" w:cs="Times New Roman"/>
          <w:sz w:val="28"/>
          <w:szCs w:val="28"/>
          <w:lang w:val="uk-UA"/>
        </w:rPr>
        <w:t>;</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створення освітніх умов для формування дослідницьких компетентностей, розвитку здібностей та обдарувань, творчого та критичного мислення вихованців, розширення їх наукового світогляду;</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проведення масових заходів дослідницько-експериментального, національно-патріотичного, громадсько-виховного, культурно-просвітницького спрямування тощо;</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створення для обдарованих дітей та молоді розвивального освітнього середовища, у тому числі організація змістовного дозвілля відповідно до їх здібностей, обдарувань;</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 xml:space="preserve">формування у </w:t>
      </w:r>
      <w:r>
        <w:rPr>
          <w:rFonts w:ascii="Times New Roman" w:eastAsia="Times New Roman" w:hAnsi="Times New Roman" w:cs="Times New Roman"/>
          <w:sz w:val="28"/>
          <w:szCs w:val="28"/>
          <w:lang w:val="uk-UA"/>
        </w:rPr>
        <w:t>здобувачів освіти</w:t>
      </w:r>
      <w:r w:rsidRPr="006B5F1C">
        <w:rPr>
          <w:rFonts w:ascii="Times New Roman" w:eastAsia="Times New Roman" w:hAnsi="Times New Roman" w:cs="Times New Roman"/>
          <w:sz w:val="28"/>
          <w:szCs w:val="28"/>
        </w:rPr>
        <w:t xml:space="preserve"> наукового світогляду та навичок академічної доброчесності;</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удосконалення професійних компетентностей педагогічних кадрів;</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 xml:space="preserve">пошук, апробація та впровадження в освітню систему сучасних інноваційних форм і методів роботи зі </w:t>
      </w:r>
      <w:r w:rsidRPr="006B5F1C">
        <w:rPr>
          <w:rFonts w:ascii="Times New Roman" w:eastAsia="Times New Roman" w:hAnsi="Times New Roman" w:cs="Times New Roman"/>
          <w:sz w:val="28"/>
          <w:szCs w:val="28"/>
          <w:lang w:val="uk-UA"/>
        </w:rPr>
        <w:t>здобувачами освіти</w:t>
      </w:r>
      <w:r>
        <w:rPr>
          <w:rFonts w:ascii="Times New Roman" w:eastAsia="Times New Roman" w:hAnsi="Times New Roman" w:cs="Times New Roman"/>
          <w:sz w:val="28"/>
          <w:szCs w:val="28"/>
          <w:lang w:val="uk-UA"/>
        </w:rPr>
        <w:t xml:space="preserve">, </w:t>
      </w:r>
      <w:r w:rsidRPr="006B5F1C">
        <w:rPr>
          <w:rFonts w:ascii="Times New Roman" w:eastAsia="Times New Roman" w:hAnsi="Times New Roman" w:cs="Times New Roman"/>
          <w:sz w:val="28"/>
          <w:szCs w:val="28"/>
        </w:rPr>
        <w:t>розвиток STEAM-освіти;</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охоплення науковою освітою учнів засобами дистанційної освіти в умовах пандемії, воєнного стану;</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створення умов для розвитку активної громадянської позиції, виховання та утвердження патріотичних цінностей, переконань і поваги до культурного та історичного минулого України, національно-патріотичного виховання учнівської молоді;</w:t>
      </w:r>
    </w:p>
    <w:p w:rsidR="006B5F1C" w:rsidRPr="006B5F1C" w:rsidRDefault="006B5F1C"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sz w:val="28"/>
          <w:szCs w:val="28"/>
        </w:rPr>
        <w:t>розвиток науково-педагогічного потенціалу, удосконалення професійної, науково-дослідницької, освітньої та інноваційної діяльност</w:t>
      </w:r>
      <w:r w:rsidRPr="006B5F1C">
        <w:rPr>
          <w:rFonts w:ascii="Times New Roman" w:eastAsia="Times New Roman" w:hAnsi="Times New Roman" w:cs="Times New Roman"/>
          <w:sz w:val="28"/>
          <w:szCs w:val="28"/>
          <w:lang w:val="uk-UA"/>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lastRenderedPageBreak/>
        <w:t xml:space="preserve">Саме виховання компетентної, відповідальної за своє життя людини і є головним завданням  </w:t>
      </w:r>
      <w:r>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6B5F1C">
        <w:rPr>
          <w:rFonts w:ascii="Times New Roman" w:eastAsia="Times New Roman" w:hAnsi="Times New Roman" w:cs="Times New Roman"/>
          <w:b/>
          <w:sz w:val="28"/>
          <w:szCs w:val="28"/>
        </w:rPr>
        <w:t>Заклад освіти  несе відповідальність</w:t>
      </w:r>
      <w:r w:rsidRPr="00D23836">
        <w:rPr>
          <w:rFonts w:ascii="Times New Roman" w:eastAsia="Times New Roman" w:hAnsi="Times New Roman" w:cs="Times New Roman"/>
          <w:sz w:val="28"/>
          <w:szCs w:val="28"/>
        </w:rPr>
        <w:t xml:space="preserve"> перед особою, суспільством і державою за:</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безпечні умови освітньої діяльності;</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дотримання державних стандартів освіти;</w:t>
      </w:r>
    </w:p>
    <w:p w:rsidR="00AD23CF" w:rsidRPr="005C4A19" w:rsidRDefault="00AD23CF" w:rsidP="003361AC">
      <w:pPr>
        <w:pStyle w:val="a5"/>
        <w:numPr>
          <w:ilvl w:val="0"/>
          <w:numId w:val="6"/>
        </w:numPr>
        <w:shd w:val="clear" w:color="auto" w:fill="FFFFFF"/>
        <w:spacing w:after="0" w:line="240" w:lineRule="auto"/>
        <w:ind w:left="0" w:firstLine="709"/>
        <w:jc w:val="both"/>
        <w:rPr>
          <w:rFonts w:ascii="Times New Roman" w:eastAsia="Times New Roman" w:hAnsi="Times New Roman" w:cs="Times New Roman"/>
          <w:sz w:val="28"/>
          <w:szCs w:val="28"/>
        </w:rPr>
      </w:pPr>
      <w:r w:rsidRPr="005C4A19">
        <w:rPr>
          <w:rFonts w:ascii="Times New Roman" w:eastAsia="Times New Roman" w:hAnsi="Times New Roman" w:cs="Times New Roman"/>
          <w:sz w:val="28"/>
          <w:szCs w:val="28"/>
        </w:rPr>
        <w:t>дотримання фінансової дисципліни.</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У відповідності до чинного законодавства заклад </w:t>
      </w:r>
      <w:r>
        <w:rPr>
          <w:rFonts w:ascii="Times New Roman" w:eastAsia="Times New Roman" w:hAnsi="Times New Roman" w:cs="Times New Roman"/>
          <w:sz w:val="28"/>
          <w:szCs w:val="28"/>
        </w:rPr>
        <w:t xml:space="preserve">освіти </w:t>
      </w:r>
      <w:r w:rsidRPr="00D23836">
        <w:rPr>
          <w:rFonts w:ascii="Times New Roman" w:eastAsia="Times New Roman" w:hAnsi="Times New Roman" w:cs="Times New Roman"/>
          <w:sz w:val="28"/>
          <w:szCs w:val="28"/>
        </w:rPr>
        <w:t>здійснює освітній процес відповідно до рівнів загальноосвітніх програм трьох ступенів освіти:</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I ступінь - початкова освіта;</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II ступінь - </w:t>
      </w:r>
      <w:r>
        <w:rPr>
          <w:rFonts w:ascii="Times New Roman" w:eastAsia="Times New Roman" w:hAnsi="Times New Roman" w:cs="Times New Roman"/>
          <w:sz w:val="28"/>
          <w:szCs w:val="28"/>
        </w:rPr>
        <w:t>базова</w:t>
      </w:r>
      <w:r w:rsidRPr="00D238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середня </w:t>
      </w:r>
      <w:r w:rsidRPr="00D23836">
        <w:rPr>
          <w:rFonts w:ascii="Times New Roman" w:eastAsia="Times New Roman" w:hAnsi="Times New Roman" w:cs="Times New Roman"/>
          <w:sz w:val="28"/>
          <w:szCs w:val="28"/>
        </w:rPr>
        <w:t>освіта;</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III ступінь - </w:t>
      </w:r>
      <w:r>
        <w:rPr>
          <w:rFonts w:ascii="Times New Roman" w:eastAsia="Times New Roman" w:hAnsi="Times New Roman" w:cs="Times New Roman"/>
          <w:sz w:val="28"/>
          <w:szCs w:val="28"/>
        </w:rPr>
        <w:t>профільна середня</w:t>
      </w:r>
      <w:r w:rsidRPr="00D23836">
        <w:rPr>
          <w:rFonts w:ascii="Times New Roman" w:eastAsia="Times New Roman" w:hAnsi="Times New Roman" w:cs="Times New Roman"/>
          <w:sz w:val="28"/>
          <w:szCs w:val="28"/>
        </w:rPr>
        <w:t xml:space="preserve"> освіта.</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Призначення кожного ступеня навчання визначається Типовим положенням про загальноосвітній навчальний заклад та окреслено у відповідних </w:t>
      </w:r>
      <w:r>
        <w:rPr>
          <w:rFonts w:ascii="Times New Roman" w:eastAsia="Times New Roman" w:hAnsi="Times New Roman" w:cs="Times New Roman"/>
          <w:sz w:val="28"/>
          <w:szCs w:val="28"/>
        </w:rPr>
        <w:t xml:space="preserve"> Типових </w:t>
      </w:r>
      <w:r w:rsidRPr="00D23836">
        <w:rPr>
          <w:rFonts w:ascii="Times New Roman" w:eastAsia="Times New Roman" w:hAnsi="Times New Roman" w:cs="Times New Roman"/>
          <w:sz w:val="28"/>
          <w:szCs w:val="28"/>
        </w:rPr>
        <w:t>освітніх програмах.</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Основними  засобами досягнення мети, виконання  завдань та реалізації призначення </w:t>
      </w:r>
      <w:r>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 засвоєння учнями обов'язкового мінімуму змісту загальноосвітніх програм</w:t>
      </w:r>
      <w:r>
        <w:rPr>
          <w:rFonts w:ascii="Times New Roman" w:eastAsia="Times New Roman" w:hAnsi="Times New Roman" w:cs="Times New Roman"/>
          <w:sz w:val="28"/>
          <w:szCs w:val="28"/>
        </w:rPr>
        <w:t>.</w:t>
      </w:r>
    </w:p>
    <w:p w:rsidR="00AD23CF" w:rsidRPr="00D23836" w:rsidRDefault="00AD23CF" w:rsidP="00AD23C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Освітні програми, реалізовані в </w:t>
      </w:r>
      <w:r>
        <w:rPr>
          <w:rFonts w:ascii="Times New Roman" w:eastAsia="Times New Roman" w:hAnsi="Times New Roman" w:cs="Times New Roman"/>
          <w:sz w:val="28"/>
          <w:szCs w:val="28"/>
        </w:rPr>
        <w:t>закладі освіти</w:t>
      </w:r>
      <w:r w:rsidRPr="00D23836">
        <w:rPr>
          <w:rFonts w:ascii="Times New Roman" w:eastAsia="Times New Roman" w:hAnsi="Times New Roman" w:cs="Times New Roman"/>
          <w:sz w:val="28"/>
          <w:szCs w:val="28"/>
        </w:rPr>
        <w:t>, спрямовані на:</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w:t>
      </w:r>
      <w:r>
        <w:rPr>
          <w:rFonts w:ascii="Times New Roman" w:eastAsia="Times New Roman" w:hAnsi="Times New Roman" w:cs="Times New Roman"/>
          <w:sz w:val="28"/>
          <w:szCs w:val="28"/>
        </w:rPr>
        <w:t>у здобувачів освіти</w:t>
      </w:r>
      <w:r w:rsidRPr="00D23836">
        <w:rPr>
          <w:rFonts w:ascii="Times New Roman" w:eastAsia="Times New Roman" w:hAnsi="Times New Roman" w:cs="Times New Roman"/>
          <w:sz w:val="28"/>
          <w:szCs w:val="28"/>
        </w:rPr>
        <w:t xml:space="preserve"> сучасної наукової картини світу;</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працьовитості, любові до природи;</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розвиток в </w:t>
      </w:r>
      <w:r>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національної самосвідомості;</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інтеграцію особистості в систему світової та національної культури;</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AD23CF" w:rsidRPr="00D23836" w:rsidRDefault="00AD23CF" w:rsidP="003361AC">
      <w:pPr>
        <w:numPr>
          <w:ilvl w:val="0"/>
          <w:numId w:val="5"/>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потреби </w:t>
      </w:r>
      <w:r>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до самоосвіти, саморозвитку, самовдосконалення.</w:t>
      </w:r>
    </w:p>
    <w:p w:rsidR="00AD23CF" w:rsidRDefault="00AD23CF" w:rsidP="00AD23CF">
      <w:pPr>
        <w:pStyle w:val="rvps2"/>
        <w:shd w:val="clear" w:color="auto" w:fill="FFFFFF"/>
        <w:spacing w:before="0" w:beforeAutospacing="0" w:after="0" w:afterAutospacing="0" w:line="276" w:lineRule="auto"/>
        <w:ind w:firstLine="709"/>
        <w:jc w:val="both"/>
        <w:textAlignment w:val="baseline"/>
        <w:rPr>
          <w:color w:val="000000"/>
          <w:sz w:val="28"/>
        </w:rPr>
      </w:pPr>
      <w:r>
        <w:rPr>
          <w:color w:val="000000"/>
          <w:sz w:val="28"/>
        </w:rPr>
        <w:t>Досягнення мети, тим самим призначення закладу освіти, забезпечується шляхом формування ключових компетентностей, необхідних кожній сучасній людині для успішної життєдіяльності, визначених Законом України «Про освіту»:</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вільне володіння державною мовою;</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здатність спілкуватися рідною та іноземними мовами;</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математична компетентність;</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компетентності у галузі природничих наук, техніки і технологій;</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інноваційність;</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екологічна компетентність;</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інформаційно-комунікаційна компетентність;</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навчання впродовж життя;</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культурна компетентність;</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підприємливість та фінансова грамотність;</w:t>
      </w:r>
    </w:p>
    <w:p w:rsidR="00AD23CF" w:rsidRDefault="00AD23CF" w:rsidP="003361AC">
      <w:pPr>
        <w:pStyle w:val="rvps2"/>
        <w:numPr>
          <w:ilvl w:val="0"/>
          <w:numId w:val="7"/>
        </w:numPr>
        <w:shd w:val="clear" w:color="auto" w:fill="FFFFFF"/>
        <w:spacing w:before="0" w:beforeAutospacing="0" w:after="0" w:afterAutospacing="0" w:line="276" w:lineRule="auto"/>
        <w:ind w:left="0" w:firstLine="709"/>
        <w:jc w:val="both"/>
        <w:textAlignment w:val="baseline"/>
        <w:rPr>
          <w:color w:val="000000"/>
          <w:sz w:val="28"/>
        </w:rPr>
      </w:pPr>
      <w:r>
        <w:rPr>
          <w:color w:val="000000"/>
          <w:sz w:val="28"/>
        </w:rPr>
        <w:t>інші компетентності, передбачені  Державним стандартом освіти.</w:t>
      </w:r>
    </w:p>
    <w:p w:rsidR="00AD23CF" w:rsidRDefault="00AD23CF" w:rsidP="00AD23CF">
      <w:pPr>
        <w:pStyle w:val="rvps2"/>
        <w:shd w:val="clear" w:color="auto" w:fill="FFFFFF"/>
        <w:spacing w:before="0" w:beforeAutospacing="0" w:after="0" w:afterAutospacing="0" w:line="276" w:lineRule="auto"/>
        <w:ind w:firstLine="709"/>
        <w:jc w:val="both"/>
        <w:textAlignment w:val="baseline"/>
        <w:rPr>
          <w:color w:val="000000"/>
          <w:sz w:val="28"/>
        </w:rPr>
      </w:pPr>
      <w:r>
        <w:rPr>
          <w:color w:val="000000"/>
          <w:sz w:val="28"/>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AD23CF" w:rsidRPr="00255F30" w:rsidRDefault="00AD23CF" w:rsidP="00AD23CF">
      <w:pPr>
        <w:spacing w:after="0"/>
        <w:ind w:firstLine="567"/>
        <w:jc w:val="both"/>
        <w:rPr>
          <w:rFonts w:ascii="Times New Roman" w:eastAsia="Calibri" w:hAnsi="Times New Roman" w:cs="Times New Roman"/>
          <w:color w:val="000000" w:themeColor="text1"/>
          <w:sz w:val="28"/>
          <w:szCs w:val="28"/>
        </w:rPr>
      </w:pPr>
      <w:r w:rsidRPr="00AB13CF">
        <w:rPr>
          <w:rFonts w:ascii="Times New Roman" w:eastAsia="Calibri" w:hAnsi="Times New Roman" w:cs="Times New Roman"/>
          <w:b/>
          <w:color w:val="000000" w:themeColor="text1"/>
          <w:sz w:val="28"/>
          <w:szCs w:val="28"/>
        </w:rPr>
        <w:t>Освітню програму побудовано із врахуванням таких принципів:</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дитиноцентризму і природовідповідності;</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узгодження цілей, змісту і очікуваних результатів навчання;</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науковості, доступності і практичної спрямованості змісту;</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наступності і перспективності навчання;</w:t>
      </w:r>
    </w:p>
    <w:p w:rsidR="00AD23CF" w:rsidRPr="005C4A19" w:rsidRDefault="00AD23CF" w:rsidP="003361AC">
      <w:pPr>
        <w:pStyle w:val="a5"/>
        <w:numPr>
          <w:ilvl w:val="0"/>
          <w:numId w:val="7"/>
        </w:numPr>
        <w:tabs>
          <w:tab w:val="left" w:pos="1418"/>
        </w:tabs>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взаємозв’язаного формування ключових і предметних компетентностей;</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логічної послідовності і достатності засвоєння учнями предметних компетентностей;</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можливостей реалізації змісту освіти через предмети або інтегровані курси;</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творчого використання вчителем програми залежно від умов навчання;</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адаптації до індивідуальних особливостей, інтелектуальних і фізичних можливостей, потреб та інтересів.</w:t>
      </w:r>
    </w:p>
    <w:p w:rsidR="00AD23CF" w:rsidRPr="00255F30" w:rsidRDefault="00AD23CF" w:rsidP="00AD23CF">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Освітня програма спрямована на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w:t>
      </w:r>
    </w:p>
    <w:p w:rsidR="00AD23CF" w:rsidRPr="00255F30" w:rsidRDefault="00AD23CF" w:rsidP="00AD23CF">
      <w:pPr>
        <w:spacing w:after="0"/>
        <w:ind w:firstLine="567"/>
        <w:jc w:val="both"/>
        <w:rPr>
          <w:rFonts w:ascii="Times New Roman" w:eastAsia="Calibri" w:hAnsi="Times New Roman" w:cs="Times New Roman"/>
          <w:color w:val="000000" w:themeColor="text1"/>
          <w:sz w:val="28"/>
          <w:szCs w:val="28"/>
        </w:rPr>
      </w:pPr>
      <w:r w:rsidRPr="006B5F1C">
        <w:rPr>
          <w:rFonts w:ascii="Times New Roman" w:eastAsia="Calibri" w:hAnsi="Times New Roman" w:cs="Times New Roman"/>
          <w:b/>
          <w:color w:val="000000" w:themeColor="text1"/>
          <w:sz w:val="28"/>
          <w:szCs w:val="28"/>
        </w:rPr>
        <w:t>Освітня програма передбачає:</w:t>
      </w:r>
    </w:p>
    <w:p w:rsidR="00AD23CF" w:rsidRPr="00451C9B"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lang w:val="uk-UA"/>
        </w:rPr>
      </w:pPr>
      <w:r w:rsidRPr="00451C9B">
        <w:rPr>
          <w:rFonts w:ascii="Times New Roman" w:eastAsia="Calibri" w:hAnsi="Times New Roman" w:cs="Times New Roman"/>
          <w:color w:val="000000" w:themeColor="text1"/>
          <w:sz w:val="28"/>
          <w:szCs w:val="28"/>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формування основ соціальної адаптації та життєвої компетентності дитини;</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t>виховання елементів природодоцільного світогляду, розвиток позитивного емоційно-ціннісного ставлення до довкілля;</w:t>
      </w:r>
    </w:p>
    <w:p w:rsidR="00AD23CF" w:rsidRPr="005C4A19" w:rsidRDefault="00AD23CF" w:rsidP="003361AC">
      <w:pPr>
        <w:pStyle w:val="a5"/>
        <w:numPr>
          <w:ilvl w:val="0"/>
          <w:numId w:val="7"/>
        </w:numPr>
        <w:spacing w:after="0"/>
        <w:ind w:left="0" w:firstLine="709"/>
        <w:jc w:val="both"/>
        <w:rPr>
          <w:rFonts w:ascii="Times New Roman" w:eastAsia="Calibri" w:hAnsi="Times New Roman" w:cs="Times New Roman"/>
          <w:color w:val="000000" w:themeColor="text1"/>
          <w:sz w:val="28"/>
          <w:szCs w:val="28"/>
        </w:rPr>
      </w:pPr>
      <w:r w:rsidRPr="005C4A19">
        <w:rPr>
          <w:rFonts w:ascii="Times New Roman" w:eastAsia="Calibri" w:hAnsi="Times New Roman" w:cs="Times New Roman"/>
          <w:color w:val="000000" w:themeColor="text1"/>
          <w:sz w:val="28"/>
          <w:szCs w:val="28"/>
        </w:rPr>
        <w:lastRenderedPageBreak/>
        <w:t>утвердження емоційно-ціннісного ставлення до практичної та духовної діяльності людини, розвиток потреби в реалізації власних творчих здібностей дітей.</w:t>
      </w:r>
    </w:p>
    <w:p w:rsidR="00A16706" w:rsidRPr="008E2CD7" w:rsidRDefault="00AD23CF" w:rsidP="008E2CD7">
      <w:pPr>
        <w:pStyle w:val="a5"/>
        <w:tabs>
          <w:tab w:val="left" w:pos="993"/>
        </w:tabs>
        <w:spacing w:after="0" w:line="240" w:lineRule="auto"/>
        <w:ind w:left="0" w:firstLine="709"/>
        <w:jc w:val="both"/>
        <w:rPr>
          <w:rFonts w:ascii="Times New Roman" w:eastAsia="Calibri" w:hAnsi="Times New Roman" w:cs="Times New Roman"/>
          <w:sz w:val="28"/>
          <w:szCs w:val="28"/>
          <w:lang w:val="uk-UA"/>
        </w:rPr>
      </w:pPr>
      <w:r w:rsidRPr="008E1513">
        <w:rPr>
          <w:rFonts w:ascii="Times New Roman" w:eastAsia="Calibri" w:hAnsi="Times New Roman" w:cs="Times New Roman"/>
          <w:sz w:val="28"/>
          <w:szCs w:val="28"/>
        </w:rPr>
        <w:t xml:space="preserve">Освітня програма окреслює підходи до планування й організації у </w:t>
      </w:r>
      <w:r>
        <w:rPr>
          <w:rFonts w:ascii="Times New Roman" w:eastAsia="Calibri" w:hAnsi="Times New Roman" w:cs="Times New Roman"/>
          <w:sz w:val="28"/>
          <w:szCs w:val="28"/>
          <w:lang w:val="uk-UA"/>
        </w:rPr>
        <w:t xml:space="preserve">закладі освіти </w:t>
      </w:r>
      <w:r w:rsidRPr="008E1513">
        <w:rPr>
          <w:rFonts w:ascii="Times New Roman" w:eastAsia="Calibri" w:hAnsi="Times New Roman" w:cs="Times New Roman"/>
          <w:sz w:val="28"/>
          <w:szCs w:val="28"/>
        </w:rPr>
        <w:t xml:space="preserve">єдиного комплексу освітніх компонентів для досягнення учнями обов’язкових результатів навчання, визначених Державним стандартом початкової, базової середньої </w:t>
      </w:r>
      <w:r w:rsidR="008E2CD7">
        <w:rPr>
          <w:rFonts w:ascii="Times New Roman" w:eastAsia="Calibri" w:hAnsi="Times New Roman" w:cs="Times New Roman"/>
          <w:sz w:val="28"/>
          <w:szCs w:val="28"/>
        </w:rPr>
        <w:t>та профільної середньої освіти.</w:t>
      </w:r>
    </w:p>
    <w:p w:rsidR="00A16706" w:rsidRPr="00A16706" w:rsidRDefault="007C3A30" w:rsidP="00C32F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Отже, в ліцеї</w:t>
      </w:r>
      <w:r w:rsidR="00A16706" w:rsidRPr="00A16706">
        <w:rPr>
          <w:rFonts w:ascii="Times New Roman" w:eastAsia="Times New Roman" w:hAnsi="Times New Roman" w:cs="Times New Roman"/>
          <w:sz w:val="28"/>
          <w:szCs w:val="28"/>
          <w:lang w:eastAsia="ru-RU"/>
        </w:rPr>
        <w:t xml:space="preserve"> адміністрацією, науково-педагогічними фахівцями створено сприятливе середовище для розвитку, удосконалення науково-дослідницької, освітньої та інноваційної діяльності. Що забезпечує один з аспектів особистісно орієнтованого навчання - створення умов для реалізації дитиною власної освітньої траєкторії, зумовленої природними можливостями, запитами, інтересами, здібностями. </w:t>
      </w:r>
    </w:p>
    <w:p w:rsidR="00A16706" w:rsidRPr="00A16706" w:rsidRDefault="00A16706" w:rsidP="006B5F1C">
      <w:pPr>
        <w:autoSpaceDE w:val="0"/>
        <w:autoSpaceDN w:val="0"/>
        <w:adjustRightInd w:val="0"/>
        <w:spacing w:after="0" w:line="240" w:lineRule="auto"/>
        <w:ind w:firstLine="709"/>
        <w:rPr>
          <w:rFonts w:ascii="Times New Roman" w:eastAsia="Times New Roman" w:hAnsi="Times New Roman" w:cs="Times New Roman"/>
          <w:b/>
          <w:bCs/>
          <w:sz w:val="28"/>
          <w:szCs w:val="28"/>
        </w:rPr>
      </w:pPr>
      <w:bookmarkStart w:id="1" w:name="bookmark0"/>
      <w:r w:rsidRPr="00A16706">
        <w:rPr>
          <w:rFonts w:ascii="Times New Roman" w:eastAsia="Times New Roman" w:hAnsi="Times New Roman" w:cs="Times New Roman"/>
          <w:b/>
          <w:bCs/>
          <w:sz w:val="28"/>
          <w:szCs w:val="28"/>
        </w:rPr>
        <w:t>П</w:t>
      </w:r>
      <w:bookmarkEnd w:id="1"/>
      <w:r w:rsidRPr="00A16706">
        <w:rPr>
          <w:rFonts w:ascii="Times New Roman" w:eastAsia="Times New Roman" w:hAnsi="Times New Roman" w:cs="Times New Roman"/>
          <w:b/>
          <w:bCs/>
          <w:sz w:val="28"/>
          <w:szCs w:val="28"/>
        </w:rPr>
        <w:t>ріоритетні вектори діяльності в 202</w:t>
      </w:r>
      <w:r w:rsidR="00312B13">
        <w:rPr>
          <w:rFonts w:ascii="Times New Roman" w:eastAsia="Times New Roman" w:hAnsi="Times New Roman" w:cs="Times New Roman"/>
          <w:b/>
          <w:bCs/>
          <w:sz w:val="28"/>
          <w:szCs w:val="28"/>
        </w:rPr>
        <w:t>3</w:t>
      </w:r>
      <w:r w:rsidRPr="00A16706">
        <w:rPr>
          <w:rFonts w:ascii="Times New Roman" w:eastAsia="Times New Roman" w:hAnsi="Times New Roman" w:cs="Times New Roman"/>
          <w:b/>
          <w:bCs/>
          <w:sz w:val="28"/>
          <w:szCs w:val="28"/>
        </w:rPr>
        <w:t>-2024 рр.</w:t>
      </w:r>
    </w:p>
    <w:p w:rsidR="00A16706" w:rsidRPr="00A16706" w:rsidRDefault="00A16706" w:rsidP="003361AC">
      <w:pPr>
        <w:numPr>
          <w:ilvl w:val="0"/>
          <w:numId w:val="10"/>
        </w:numPr>
        <w:autoSpaceDE w:val="0"/>
        <w:autoSpaceDN w:val="0"/>
        <w:adjustRightInd w:val="0"/>
        <w:spacing w:after="0" w:line="240" w:lineRule="auto"/>
        <w:ind w:left="0" w:firstLine="709"/>
        <w:rPr>
          <w:rFonts w:ascii="Times New Roman" w:eastAsia="Times New Roman" w:hAnsi="Times New Roman" w:cs="Times New Roman"/>
          <w:b/>
          <w:bCs/>
          <w:sz w:val="28"/>
          <w:szCs w:val="28"/>
        </w:rPr>
      </w:pPr>
      <w:r w:rsidRPr="00A16706">
        <w:rPr>
          <w:rFonts w:ascii="Times New Roman" w:eastAsia="Times New Roman" w:hAnsi="Times New Roman" w:cs="Times New Roman"/>
          <w:sz w:val="28"/>
          <w:szCs w:val="28"/>
        </w:rPr>
        <w:t>Розвиток дистанційної освіти;</w:t>
      </w:r>
    </w:p>
    <w:p w:rsidR="00A16706" w:rsidRPr="00C673BA" w:rsidRDefault="00A16706" w:rsidP="003361AC">
      <w:pPr>
        <w:numPr>
          <w:ilvl w:val="0"/>
          <w:numId w:val="10"/>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rPr>
      </w:pPr>
      <w:r w:rsidRPr="00C673BA">
        <w:rPr>
          <w:rFonts w:ascii="Times New Roman" w:eastAsia="Times New Roman" w:hAnsi="Times New Roman" w:cs="Times New Roman"/>
          <w:sz w:val="28"/>
          <w:szCs w:val="28"/>
        </w:rPr>
        <w:t xml:space="preserve">Перехід до </w:t>
      </w:r>
      <w:r w:rsidR="00C673BA">
        <w:rPr>
          <w:rFonts w:ascii="Times New Roman" w:eastAsia="Times New Roman" w:hAnsi="Times New Roman" w:cs="Times New Roman"/>
          <w:sz w:val="28"/>
          <w:szCs w:val="28"/>
        </w:rPr>
        <w:t>змішаного режиму</w:t>
      </w:r>
      <w:r w:rsidRPr="00C673BA">
        <w:rPr>
          <w:rFonts w:ascii="Times New Roman" w:eastAsia="Times New Roman" w:hAnsi="Times New Roman" w:cs="Times New Roman"/>
          <w:sz w:val="28"/>
          <w:szCs w:val="28"/>
        </w:rPr>
        <w:t xml:space="preserve"> навчання;</w:t>
      </w:r>
    </w:p>
    <w:p w:rsidR="00A16706" w:rsidRPr="00A16706" w:rsidRDefault="00A16706" w:rsidP="003361AC">
      <w:pPr>
        <w:numPr>
          <w:ilvl w:val="0"/>
          <w:numId w:val="10"/>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rPr>
      </w:pPr>
      <w:r w:rsidRPr="00A16706">
        <w:rPr>
          <w:rFonts w:ascii="Times New Roman" w:eastAsia="Times New Roman" w:hAnsi="Times New Roman" w:cs="Times New Roman"/>
          <w:sz w:val="28"/>
          <w:szCs w:val="28"/>
        </w:rPr>
        <w:t>Впровадження хмарних технологій у освітній процес.</w:t>
      </w:r>
    </w:p>
    <w:p w:rsidR="00A16706" w:rsidRPr="00A16706" w:rsidRDefault="00A16706" w:rsidP="006B5F1C">
      <w:pPr>
        <w:autoSpaceDE w:val="0"/>
        <w:autoSpaceDN w:val="0"/>
        <w:adjustRightInd w:val="0"/>
        <w:spacing w:after="0" w:line="240" w:lineRule="auto"/>
        <w:ind w:firstLine="709"/>
        <w:rPr>
          <w:rFonts w:ascii="Times New Roman" w:eastAsia="Times New Roman" w:hAnsi="Times New Roman" w:cs="Times New Roman"/>
          <w:b/>
          <w:bCs/>
          <w:sz w:val="28"/>
          <w:szCs w:val="28"/>
        </w:rPr>
      </w:pPr>
      <w:r w:rsidRPr="00A16706">
        <w:rPr>
          <w:rFonts w:ascii="Times New Roman" w:eastAsia="Times New Roman" w:hAnsi="Times New Roman" w:cs="Times New Roman"/>
          <w:b/>
          <w:bCs/>
          <w:sz w:val="28"/>
          <w:szCs w:val="28"/>
        </w:rPr>
        <w:t xml:space="preserve">Головні принципи освітнього процесу </w:t>
      </w:r>
    </w:p>
    <w:p w:rsidR="00A16706" w:rsidRPr="00451C9B" w:rsidRDefault="00A16706" w:rsidP="003361AC">
      <w:pPr>
        <w:pStyle w:val="a5"/>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eastAsia="ru-RU"/>
        </w:rPr>
      </w:pPr>
      <w:r w:rsidRPr="00451C9B">
        <w:rPr>
          <w:rFonts w:ascii="Times New Roman" w:eastAsia="Times New Roman" w:hAnsi="Times New Roman" w:cs="Times New Roman"/>
          <w:i/>
          <w:iCs/>
          <w:sz w:val="28"/>
          <w:szCs w:val="28"/>
          <w:lang w:val="uk-UA"/>
        </w:rPr>
        <w:t xml:space="preserve">гуманізація, </w:t>
      </w:r>
      <w:r w:rsidRPr="00451C9B">
        <w:rPr>
          <w:rFonts w:ascii="Times New Roman" w:eastAsia="Times New Roman" w:hAnsi="Times New Roman" w:cs="Times New Roman"/>
          <w:sz w:val="28"/>
          <w:szCs w:val="28"/>
          <w:lang w:val="uk-UA" w:eastAsia="ru-RU"/>
        </w:rPr>
        <w:t>що визначає пріоритети завдань творчої самореалізації особистості, її виховання, створення умов для вияву обдарованості і талантів здобувачів освіти, формування гуманної особистості;</w:t>
      </w:r>
    </w:p>
    <w:p w:rsidR="00A16706" w:rsidRPr="00451C9B"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єдність загальнолюдських і національних цінностей, </w:t>
      </w:r>
      <w:r w:rsidRPr="00451C9B">
        <w:rPr>
          <w:rFonts w:ascii="Times New Roman" w:eastAsia="Times New Roman" w:hAnsi="Times New Roman" w:cs="Times New Roman"/>
          <w:sz w:val="28"/>
          <w:szCs w:val="28"/>
          <w:lang w:val="uk-UA" w:eastAsia="ru-RU"/>
        </w:rPr>
        <w:t>що забезпечує у змісті освітнього процесу органічний зв'язок і духовну єдність української національної культури з культурою народів світу; розвиток культури всіх національних меншин, що проживають на території України; сприяє усвідомленню пріоритетності загальнолюдських цінностей над груповими; визначає позашкільну освіту як важливий засіб національного розвитку й гармонізації національних і міжнаціональних відносин в Україні;</w:t>
      </w:r>
    </w:p>
    <w:p w:rsidR="00A16706" w:rsidRPr="00451C9B"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демократизація, </w:t>
      </w:r>
      <w:r w:rsidRPr="00451C9B">
        <w:rPr>
          <w:rFonts w:ascii="Times New Roman" w:eastAsia="Times New Roman" w:hAnsi="Times New Roman" w:cs="Times New Roman"/>
          <w:sz w:val="28"/>
          <w:szCs w:val="28"/>
          <w:lang w:val="uk-UA" w:eastAsia="ru-RU"/>
        </w:rPr>
        <w:t>що передбачає автономію закладу у вирішенні основних питань змісту його діяльності, розвитку різноманітних форм співробітництва та партнерства всіх учасників освітнього процесу;</w:t>
      </w:r>
    </w:p>
    <w:p w:rsidR="00A16706" w:rsidRPr="00451C9B"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науковість </w:t>
      </w:r>
      <w:r w:rsidRPr="00451C9B">
        <w:rPr>
          <w:rFonts w:ascii="Times New Roman" w:eastAsia="Times New Roman" w:hAnsi="Times New Roman" w:cs="Times New Roman"/>
          <w:sz w:val="28"/>
          <w:szCs w:val="28"/>
          <w:lang w:val="uk-UA" w:eastAsia="ru-RU"/>
        </w:rPr>
        <w:t xml:space="preserve">і </w:t>
      </w:r>
      <w:r w:rsidRPr="00451C9B">
        <w:rPr>
          <w:rFonts w:ascii="Times New Roman" w:eastAsia="Times New Roman" w:hAnsi="Times New Roman" w:cs="Times New Roman"/>
          <w:i/>
          <w:iCs/>
          <w:sz w:val="28"/>
          <w:szCs w:val="28"/>
          <w:lang w:val="uk-UA"/>
        </w:rPr>
        <w:t xml:space="preserve">системність, </w:t>
      </w:r>
      <w:r w:rsidRPr="00451C9B">
        <w:rPr>
          <w:rFonts w:ascii="Times New Roman" w:eastAsia="Times New Roman" w:hAnsi="Times New Roman" w:cs="Times New Roman"/>
          <w:sz w:val="28"/>
          <w:szCs w:val="28"/>
          <w:lang w:val="uk-UA" w:eastAsia="ru-RU"/>
        </w:rPr>
        <w:t>що полягає в забезпеченні оптимальних умов для інтегруючої функції освітніх процесів в умовах досягнення основної мети позашкільної освіти;</w:t>
      </w:r>
    </w:p>
    <w:p w:rsidR="00A16706" w:rsidRPr="00451C9B"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val="uk-UA"/>
        </w:rPr>
      </w:pPr>
      <w:r w:rsidRPr="00451C9B">
        <w:rPr>
          <w:rFonts w:ascii="Times New Roman" w:eastAsia="Times New Roman" w:hAnsi="Times New Roman" w:cs="Times New Roman"/>
          <w:i/>
          <w:iCs/>
          <w:sz w:val="28"/>
          <w:szCs w:val="28"/>
          <w:lang w:val="uk-UA"/>
        </w:rPr>
        <w:t xml:space="preserve">безперервність, наступність та інтеграція, </w:t>
      </w:r>
      <w:r w:rsidRPr="00451C9B">
        <w:rPr>
          <w:rFonts w:ascii="Times New Roman" w:eastAsia="Times New Roman" w:hAnsi="Times New Roman" w:cs="Times New Roman"/>
          <w:sz w:val="28"/>
          <w:szCs w:val="28"/>
          <w:lang w:val="uk-UA" w:eastAsia="ru-RU"/>
        </w:rPr>
        <w:t>що забезпечує єдність всіх ланок освіти, об'єднання зусиль Закладу з іншими закладами та організаціями;</w:t>
      </w:r>
    </w:p>
    <w:p w:rsidR="00A16706" w:rsidRPr="00AB13CF"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t xml:space="preserve">цілісність і наступність </w:t>
      </w:r>
      <w:r w:rsidRPr="00AB13CF">
        <w:rPr>
          <w:rFonts w:ascii="Times New Roman" w:eastAsia="Times New Roman" w:hAnsi="Times New Roman" w:cs="Times New Roman"/>
          <w:sz w:val="28"/>
          <w:szCs w:val="28"/>
          <w:lang w:eastAsia="ru-RU"/>
        </w:rPr>
        <w:t>світи, спрямованої на поглиблення та конкретизацію освітнього процесу; набуття освіти упродовж всього життя, за умови наступності та концентричності;</w:t>
      </w:r>
    </w:p>
    <w:p w:rsidR="00A16706" w:rsidRPr="00AB13CF"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t xml:space="preserve">багатоукладність і варіативність, </w:t>
      </w:r>
      <w:r w:rsidRPr="00AB13CF">
        <w:rPr>
          <w:rFonts w:ascii="Times New Roman" w:eastAsia="Times New Roman" w:hAnsi="Times New Roman" w:cs="Times New Roman"/>
          <w:sz w:val="28"/>
          <w:szCs w:val="28"/>
          <w:lang w:eastAsia="ru-RU"/>
        </w:rPr>
        <w:t xml:space="preserve">що передбачає можливість широкого вибору змісту, форм і засобів позашкільної освіти, альтернативність у задоволенні духовних запитів здобувачів освіти, їх пізнавальних та інтелектуальних можливостей та інтересів, запровадження поліваріантності </w:t>
      </w:r>
      <w:r w:rsidRPr="00AB13CF">
        <w:rPr>
          <w:rFonts w:ascii="Times New Roman" w:eastAsia="Times New Roman" w:hAnsi="Times New Roman" w:cs="Times New Roman"/>
          <w:sz w:val="28"/>
          <w:szCs w:val="28"/>
          <w:lang w:eastAsia="ru-RU"/>
        </w:rPr>
        <w:lastRenderedPageBreak/>
        <w:t>навчальних програм, поглиблення і розширення їх практичної спрямованості, референції та індивідуалізованого освітнього процесу;</w:t>
      </w:r>
    </w:p>
    <w:p w:rsidR="00A16706" w:rsidRPr="00AB13CF"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t xml:space="preserve">добровільність і доступність, </w:t>
      </w:r>
      <w:r w:rsidRPr="00AB13CF">
        <w:rPr>
          <w:rFonts w:ascii="Times New Roman" w:eastAsia="Times New Roman" w:hAnsi="Times New Roman" w:cs="Times New Roman"/>
          <w:sz w:val="28"/>
          <w:szCs w:val="28"/>
          <w:lang w:eastAsia="ru-RU"/>
        </w:rPr>
        <w:t>що передбачає право вибору та доступності в забезпеченні потреб абсолютності у творчій самореалізації, духовному самовдосконаленні, здобутті додаткових знань, умінь та навичок, підготовки до активної професійної та громадської діяльності;</w:t>
      </w:r>
    </w:p>
    <w:p w:rsidR="00A16706" w:rsidRPr="00AB13CF"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rPr>
      </w:pPr>
      <w:r w:rsidRPr="00AB13CF">
        <w:rPr>
          <w:rFonts w:ascii="Times New Roman" w:eastAsia="Times New Roman" w:hAnsi="Times New Roman" w:cs="Times New Roman"/>
          <w:i/>
          <w:iCs/>
          <w:sz w:val="28"/>
          <w:szCs w:val="28"/>
        </w:rPr>
        <w:t xml:space="preserve">самостійність і активність особистості, </w:t>
      </w:r>
      <w:r w:rsidRPr="00AB13CF">
        <w:rPr>
          <w:rFonts w:ascii="Times New Roman" w:eastAsia="Times New Roman" w:hAnsi="Times New Roman" w:cs="Times New Roman"/>
          <w:sz w:val="28"/>
          <w:szCs w:val="28"/>
          <w:lang w:eastAsia="ru-RU"/>
        </w:rPr>
        <w:t>що полягає у забезпеченні психолого-педагогічної атмосфери, яка сприяє виявленню, розвитку і реалізації здобувачами освіти пізнавальної самостійності, творчої активності, прояву обдарованості і таланту;</w:t>
      </w:r>
    </w:p>
    <w:p w:rsidR="00A16706" w:rsidRPr="00AB13CF" w:rsidRDefault="00A16706" w:rsidP="003361AC">
      <w:pPr>
        <w:pStyle w:val="a5"/>
        <w:numPr>
          <w:ilvl w:val="0"/>
          <w:numId w:val="10"/>
        </w:numPr>
        <w:tabs>
          <w:tab w:val="left" w:pos="710"/>
        </w:tabs>
        <w:autoSpaceDE w:val="0"/>
        <w:autoSpaceDN w:val="0"/>
        <w:adjustRightInd w:val="0"/>
        <w:spacing w:after="0" w:line="240" w:lineRule="auto"/>
        <w:ind w:left="0" w:firstLine="709"/>
        <w:jc w:val="both"/>
        <w:rPr>
          <w:rFonts w:ascii="Times New Roman" w:eastAsia="Times New Roman" w:hAnsi="Times New Roman" w:cs="Times New Roman"/>
          <w:i/>
          <w:iCs/>
          <w:sz w:val="28"/>
          <w:szCs w:val="28"/>
          <w:lang w:eastAsia="ru-RU"/>
        </w:rPr>
      </w:pPr>
      <w:r w:rsidRPr="00AB13CF">
        <w:rPr>
          <w:rFonts w:ascii="Times New Roman" w:eastAsia="Times New Roman" w:hAnsi="Times New Roman" w:cs="Times New Roman"/>
          <w:i/>
          <w:iCs/>
          <w:sz w:val="28"/>
          <w:szCs w:val="28"/>
        </w:rPr>
        <w:t xml:space="preserve">практична спрямованість, </w:t>
      </w:r>
      <w:r w:rsidRPr="00AB13CF">
        <w:rPr>
          <w:rFonts w:ascii="Times New Roman" w:eastAsia="Times New Roman" w:hAnsi="Times New Roman" w:cs="Times New Roman"/>
          <w:sz w:val="28"/>
          <w:szCs w:val="28"/>
          <w:lang w:eastAsia="ru-RU"/>
        </w:rPr>
        <w:t>що передбачає набуття здобувачами освіти певних умінь і навичок, орієнтацію на трудову діяльність у ринкових умовах, їх розширення та розвиток, а також впровадження в життя за умов інтеграції з наукою і виробництвом.</w:t>
      </w:r>
    </w:p>
    <w:p w:rsidR="00A16706" w:rsidRPr="00A16706" w:rsidRDefault="00A16706" w:rsidP="00AB13CF">
      <w:pPr>
        <w:shd w:val="clear" w:color="auto" w:fill="FFFFFF"/>
        <w:spacing w:after="0" w:line="240" w:lineRule="auto"/>
        <w:ind w:firstLine="709"/>
        <w:jc w:val="both"/>
        <w:textAlignment w:val="baseline"/>
        <w:rPr>
          <w:rFonts w:ascii="Times New Roman" w:eastAsia="Times New Roman" w:hAnsi="Times New Roman" w:cs="Times New Roman"/>
          <w:b/>
          <w:bCs/>
          <w:caps/>
          <w:sz w:val="24"/>
          <w:szCs w:val="24"/>
          <w:bdr w:val="none" w:sz="0" w:space="0" w:color="auto" w:frame="1"/>
          <w:lang w:eastAsia="ru-RU"/>
        </w:rPr>
      </w:pPr>
    </w:p>
    <w:p w:rsidR="00A16706" w:rsidRDefault="00A16706" w:rsidP="008E1513">
      <w:pPr>
        <w:shd w:val="clear" w:color="auto" w:fill="FFFFFF"/>
        <w:spacing w:after="0" w:line="240" w:lineRule="auto"/>
        <w:ind w:firstLine="709"/>
        <w:jc w:val="both"/>
        <w:rPr>
          <w:rFonts w:ascii="Times New Roman" w:eastAsia="Times New Roman" w:hAnsi="Times New Roman" w:cs="Times New Roman"/>
          <w:b/>
          <w:color w:val="FF0000"/>
          <w:sz w:val="28"/>
          <w:szCs w:val="28"/>
        </w:rPr>
      </w:pPr>
    </w:p>
    <w:p w:rsidR="00AB13CF" w:rsidRDefault="00AB13CF"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bookmarkStart w:id="2" w:name="_TOC_250002"/>
      <w:r>
        <w:rPr>
          <w:rFonts w:ascii="Times New Roman" w:hAnsi="Times New Roman" w:cs="Times New Roman"/>
          <w:b/>
          <w:color w:val="auto"/>
          <w:sz w:val="28"/>
          <w:szCs w:val="28"/>
          <w:lang w:val="ru-RU"/>
        </w:rPr>
        <w:br w:type="page"/>
      </w:r>
    </w:p>
    <w:p w:rsidR="009F3156" w:rsidRPr="009F3156" w:rsidRDefault="009F3156"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r w:rsidRPr="009F3156">
        <w:rPr>
          <w:rFonts w:ascii="Times New Roman" w:hAnsi="Times New Roman" w:cs="Times New Roman"/>
          <w:b/>
          <w:color w:val="auto"/>
          <w:sz w:val="28"/>
          <w:szCs w:val="28"/>
          <w:lang w:val="ru-RU"/>
        </w:rPr>
        <w:lastRenderedPageBreak/>
        <w:t>І. ВИМОГИ ДО ОСІБ, ЯКІ МОЖУТЬ РОЗПОЧАТИ НАВЧАННЯ ЗА</w:t>
      </w:r>
      <w:r w:rsidR="009E5F65">
        <w:rPr>
          <w:rFonts w:ascii="Times New Roman" w:hAnsi="Times New Roman" w:cs="Times New Roman"/>
          <w:b/>
          <w:color w:val="auto"/>
          <w:sz w:val="28"/>
          <w:szCs w:val="28"/>
          <w:lang w:val="ru-RU"/>
        </w:rPr>
        <w:t xml:space="preserve"> </w:t>
      </w:r>
      <w:r w:rsidRPr="009F3156">
        <w:rPr>
          <w:rFonts w:ascii="Times New Roman" w:hAnsi="Times New Roman" w:cs="Times New Roman"/>
          <w:b/>
          <w:color w:val="auto"/>
          <w:spacing w:val="-67"/>
          <w:sz w:val="28"/>
          <w:szCs w:val="28"/>
          <w:lang w:val="ru-RU"/>
        </w:rPr>
        <w:t xml:space="preserve"> </w:t>
      </w:r>
      <w:r w:rsidRPr="009F3156">
        <w:rPr>
          <w:rFonts w:ascii="Times New Roman" w:hAnsi="Times New Roman" w:cs="Times New Roman"/>
          <w:b/>
          <w:color w:val="auto"/>
          <w:sz w:val="28"/>
          <w:szCs w:val="28"/>
          <w:lang w:val="ru-RU"/>
        </w:rPr>
        <w:t>ОСВІТНЬОЮ</w:t>
      </w:r>
      <w:r w:rsidRPr="009F3156">
        <w:rPr>
          <w:rFonts w:ascii="Times New Roman" w:hAnsi="Times New Roman" w:cs="Times New Roman"/>
          <w:b/>
          <w:color w:val="auto"/>
          <w:spacing w:val="-1"/>
          <w:sz w:val="28"/>
          <w:szCs w:val="28"/>
          <w:lang w:val="ru-RU"/>
        </w:rPr>
        <w:t xml:space="preserve"> </w:t>
      </w:r>
      <w:bookmarkEnd w:id="2"/>
      <w:r w:rsidRPr="009F3156">
        <w:rPr>
          <w:rFonts w:ascii="Times New Roman" w:hAnsi="Times New Roman" w:cs="Times New Roman"/>
          <w:b/>
          <w:color w:val="auto"/>
          <w:sz w:val="28"/>
          <w:szCs w:val="28"/>
          <w:lang w:val="ru-RU"/>
        </w:rPr>
        <w:t>ПРОГРАМОЮ</w:t>
      </w:r>
    </w:p>
    <w:p w:rsidR="009F3156" w:rsidRDefault="009F3156" w:rsidP="009F3156">
      <w:pPr>
        <w:pStyle w:val="ab"/>
        <w:spacing w:before="0" w:beforeAutospacing="0" w:after="0" w:afterAutospacing="0"/>
        <w:ind w:firstLine="709"/>
        <w:rPr>
          <w:i/>
          <w:iCs/>
          <w:sz w:val="28"/>
          <w:szCs w:val="28"/>
        </w:rPr>
      </w:pPr>
    </w:p>
    <w:p w:rsidR="009F3156" w:rsidRDefault="009F3156" w:rsidP="009F3156">
      <w:pPr>
        <w:pStyle w:val="ab"/>
        <w:spacing w:before="0" w:beforeAutospacing="0" w:after="0" w:afterAutospacing="0"/>
        <w:ind w:firstLine="709"/>
        <w:jc w:val="both"/>
        <w:rPr>
          <w:sz w:val="28"/>
          <w:szCs w:val="28"/>
        </w:rPr>
      </w:pPr>
      <w:r w:rsidRPr="009F3156">
        <w:rPr>
          <w:b/>
          <w:i/>
          <w:iCs/>
          <w:sz w:val="28"/>
          <w:szCs w:val="28"/>
        </w:rPr>
        <w:t>Початкова освіта</w:t>
      </w:r>
      <w:r w:rsidRPr="009F3156">
        <w:rPr>
          <w:sz w:val="28"/>
          <w:szCs w:val="28"/>
        </w:rPr>
        <w:t xml:space="preserve"> здобувається, як правило, з шести років. Діти, яким на 1 вересня поточного навчального року</w:t>
      </w:r>
      <w:r>
        <w:rPr>
          <w:sz w:val="28"/>
          <w:szCs w:val="28"/>
        </w:rPr>
        <w:t xml:space="preserve"> виповнилося сім років, повинні р</w:t>
      </w:r>
      <w:r w:rsidRPr="009F3156">
        <w:rPr>
          <w:sz w:val="28"/>
          <w:szCs w:val="28"/>
        </w:rPr>
        <w:t>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74053C" w:rsidRPr="0074053C" w:rsidRDefault="0074053C" w:rsidP="0074053C">
      <w:pPr>
        <w:shd w:val="clear" w:color="auto" w:fill="FFFFFF"/>
        <w:spacing w:after="0" w:line="240" w:lineRule="auto"/>
        <w:ind w:firstLine="709"/>
        <w:jc w:val="both"/>
        <w:rPr>
          <w:rFonts w:ascii="Times New Roman" w:eastAsia="Times New Roman" w:hAnsi="Times New Roman" w:cs="Times New Roman"/>
          <w:sz w:val="28"/>
          <w:szCs w:val="28"/>
          <w:lang w:val="ru-RU"/>
        </w:rPr>
      </w:pPr>
      <w:r w:rsidRPr="0074053C">
        <w:rPr>
          <w:rFonts w:ascii="Times New Roman" w:eastAsia="Times New Roman" w:hAnsi="Times New Roman" w:cs="Times New Roman"/>
          <w:sz w:val="28"/>
          <w:szCs w:val="28"/>
          <w:lang w:val="ru-RU"/>
        </w:rPr>
        <w:t>Зарахування дітей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повну загальну середню освіту».</w:t>
      </w:r>
    </w:p>
    <w:p w:rsidR="0074053C" w:rsidRPr="0074053C" w:rsidRDefault="0074053C" w:rsidP="0074053C">
      <w:pPr>
        <w:shd w:val="clear" w:color="auto" w:fill="FFFFFF"/>
        <w:spacing w:after="0" w:line="240" w:lineRule="auto"/>
        <w:ind w:firstLine="709"/>
        <w:jc w:val="both"/>
        <w:rPr>
          <w:rFonts w:ascii="Times New Roman" w:eastAsia="Times New Roman" w:hAnsi="Times New Roman" w:cs="Times New Roman"/>
          <w:sz w:val="28"/>
          <w:szCs w:val="28"/>
        </w:rPr>
      </w:pPr>
      <w:r w:rsidRPr="0074053C">
        <w:rPr>
          <w:rFonts w:ascii="Times New Roman" w:eastAsia="Times New Roman" w:hAnsi="Times New Roman" w:cs="Times New Roman"/>
          <w:sz w:val="28"/>
          <w:szCs w:val="28"/>
        </w:rPr>
        <w:t>Зарахування дитини з особливими освітніми потребами до інклюзивного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 Учні з особливими освітніми потребами (інтелектуальним порушенням), здобувають початкову освіту в закладі  за індивідуальними робочими навчальними планами, складеними на основі типових, затверджених наказами МОН України.</w:t>
      </w:r>
    </w:p>
    <w:p w:rsidR="00451C9B" w:rsidRPr="00451C9B" w:rsidRDefault="009F3156" w:rsidP="00451C9B">
      <w:pPr>
        <w:pStyle w:val="a9"/>
        <w:ind w:firstLine="709"/>
        <w:rPr>
          <w:spacing w:val="1"/>
          <w:szCs w:val="28"/>
        </w:rPr>
      </w:pPr>
      <w:r w:rsidRPr="00E53655">
        <w:rPr>
          <w:b/>
          <w:i/>
          <w:iCs/>
          <w:szCs w:val="28"/>
        </w:rPr>
        <w:t>Базова</w:t>
      </w:r>
      <w:r w:rsidRPr="00E53655">
        <w:rPr>
          <w:b/>
          <w:i/>
          <w:iCs/>
          <w:spacing w:val="1"/>
          <w:szCs w:val="28"/>
        </w:rPr>
        <w:t xml:space="preserve"> </w:t>
      </w:r>
      <w:r w:rsidRPr="00E53655">
        <w:rPr>
          <w:b/>
          <w:i/>
          <w:iCs/>
          <w:szCs w:val="28"/>
        </w:rPr>
        <w:t>середня</w:t>
      </w:r>
      <w:r w:rsidRPr="00E53655">
        <w:rPr>
          <w:b/>
          <w:i/>
          <w:iCs/>
          <w:spacing w:val="1"/>
          <w:szCs w:val="28"/>
        </w:rPr>
        <w:t xml:space="preserve"> </w:t>
      </w:r>
      <w:r w:rsidRPr="00E53655">
        <w:rPr>
          <w:b/>
          <w:i/>
          <w:iCs/>
          <w:szCs w:val="28"/>
        </w:rPr>
        <w:t>освіта</w:t>
      </w:r>
      <w:r w:rsidRPr="009F3156">
        <w:rPr>
          <w:spacing w:val="1"/>
          <w:szCs w:val="28"/>
        </w:rPr>
        <w:t xml:space="preserve"> </w:t>
      </w:r>
      <w:r w:rsidRPr="009F3156">
        <w:rPr>
          <w:szCs w:val="28"/>
        </w:rPr>
        <w:t>здобувається,</w:t>
      </w:r>
      <w:r w:rsidRPr="009F3156">
        <w:rPr>
          <w:spacing w:val="1"/>
          <w:szCs w:val="28"/>
        </w:rPr>
        <w:t xml:space="preserve"> </w:t>
      </w:r>
      <w:r w:rsidRPr="009F3156">
        <w:rPr>
          <w:szCs w:val="28"/>
        </w:rPr>
        <w:t>як</w:t>
      </w:r>
      <w:r w:rsidRPr="009F3156">
        <w:rPr>
          <w:spacing w:val="1"/>
          <w:szCs w:val="28"/>
        </w:rPr>
        <w:t xml:space="preserve"> </w:t>
      </w:r>
      <w:r w:rsidRPr="009F3156">
        <w:rPr>
          <w:szCs w:val="28"/>
        </w:rPr>
        <w:t>правило,</w:t>
      </w:r>
      <w:r w:rsidRPr="009F3156">
        <w:rPr>
          <w:spacing w:val="1"/>
          <w:szCs w:val="28"/>
        </w:rPr>
        <w:t xml:space="preserve"> </w:t>
      </w:r>
      <w:r w:rsidRPr="009F3156">
        <w:rPr>
          <w:szCs w:val="28"/>
        </w:rPr>
        <w:t>після</w:t>
      </w:r>
      <w:r w:rsidRPr="009F3156">
        <w:rPr>
          <w:spacing w:val="1"/>
          <w:szCs w:val="28"/>
        </w:rPr>
        <w:t xml:space="preserve"> </w:t>
      </w:r>
      <w:r w:rsidRPr="009F3156">
        <w:rPr>
          <w:szCs w:val="28"/>
        </w:rPr>
        <w:t>здобуття</w:t>
      </w:r>
      <w:r w:rsidRPr="009F3156">
        <w:rPr>
          <w:spacing w:val="1"/>
          <w:szCs w:val="28"/>
        </w:rPr>
        <w:t xml:space="preserve"> </w:t>
      </w:r>
      <w:r w:rsidRPr="009F3156">
        <w:rPr>
          <w:szCs w:val="28"/>
        </w:rPr>
        <w:t>початкової</w:t>
      </w:r>
      <w:r w:rsidRPr="009F3156">
        <w:rPr>
          <w:spacing w:val="1"/>
          <w:szCs w:val="28"/>
        </w:rPr>
        <w:t xml:space="preserve"> </w:t>
      </w:r>
      <w:r w:rsidRPr="009F3156">
        <w:rPr>
          <w:szCs w:val="28"/>
        </w:rPr>
        <w:t>освіти.</w:t>
      </w:r>
      <w:r w:rsidRPr="009F3156">
        <w:rPr>
          <w:spacing w:val="1"/>
          <w:szCs w:val="28"/>
        </w:rPr>
        <w:t xml:space="preserve"> </w:t>
      </w:r>
      <w:r w:rsidR="00451C9B" w:rsidRPr="00451C9B">
        <w:rPr>
          <w:spacing w:val="1"/>
          <w:szCs w:val="28"/>
        </w:rPr>
        <w:t>Навчання за освітньою програмою базової середньої освіти можуть розпочинати учні, які на момент зарахування (переведення) до закладу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r w:rsidR="00451C9B" w:rsidRPr="00451C9B">
        <w:t xml:space="preserve"> </w:t>
      </w:r>
      <w:r w:rsidR="00451C9B">
        <w:rPr>
          <w:spacing w:val="1"/>
          <w:szCs w:val="28"/>
        </w:rPr>
        <w:t>Учні</w:t>
      </w:r>
      <w:r w:rsidR="00451C9B" w:rsidRPr="00451C9B">
        <w:rPr>
          <w:spacing w:val="1"/>
          <w:szCs w:val="28"/>
        </w:rPr>
        <w:t>,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51C9B" w:rsidRPr="00451C9B" w:rsidRDefault="00451C9B" w:rsidP="00451C9B">
      <w:pPr>
        <w:pStyle w:val="a9"/>
        <w:ind w:firstLine="709"/>
        <w:rPr>
          <w:spacing w:val="1"/>
          <w:szCs w:val="28"/>
        </w:rPr>
      </w:pPr>
      <w:r w:rsidRPr="00451C9B">
        <w:rPr>
          <w:spacing w:val="1"/>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451C9B" w:rsidRDefault="00451C9B" w:rsidP="00451C9B">
      <w:pPr>
        <w:pStyle w:val="a9"/>
        <w:ind w:firstLine="709"/>
        <w:rPr>
          <w:spacing w:val="1"/>
          <w:szCs w:val="28"/>
        </w:rPr>
      </w:pPr>
      <w:r w:rsidRPr="00451C9B">
        <w:rPr>
          <w:spacing w:val="1"/>
          <w:szCs w:val="28"/>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9F3156" w:rsidRPr="009F3156" w:rsidRDefault="009F3156" w:rsidP="009F3156">
      <w:pPr>
        <w:pStyle w:val="a9"/>
        <w:ind w:firstLine="709"/>
        <w:rPr>
          <w:szCs w:val="28"/>
        </w:rPr>
      </w:pPr>
      <w:r w:rsidRPr="009F3156">
        <w:rPr>
          <w:szCs w:val="28"/>
        </w:rPr>
        <w:t>Особи</w:t>
      </w:r>
      <w:r w:rsidRPr="009F3156">
        <w:rPr>
          <w:spacing w:val="1"/>
          <w:szCs w:val="28"/>
        </w:rPr>
        <w:t xml:space="preserve"> </w:t>
      </w:r>
      <w:r w:rsidRPr="009F3156">
        <w:rPr>
          <w:szCs w:val="28"/>
        </w:rPr>
        <w:t>з</w:t>
      </w:r>
      <w:r w:rsidRPr="009F3156">
        <w:rPr>
          <w:spacing w:val="1"/>
          <w:szCs w:val="28"/>
        </w:rPr>
        <w:t xml:space="preserve"> </w:t>
      </w:r>
      <w:r w:rsidRPr="009F3156">
        <w:rPr>
          <w:szCs w:val="28"/>
        </w:rPr>
        <w:t>особливими</w:t>
      </w:r>
      <w:r w:rsidRPr="009F3156">
        <w:rPr>
          <w:spacing w:val="1"/>
          <w:szCs w:val="28"/>
        </w:rPr>
        <w:t xml:space="preserve"> </w:t>
      </w:r>
      <w:r w:rsidRPr="009F3156">
        <w:rPr>
          <w:szCs w:val="28"/>
        </w:rPr>
        <w:t>освітніми</w:t>
      </w:r>
      <w:r w:rsidRPr="009F3156">
        <w:rPr>
          <w:spacing w:val="1"/>
          <w:szCs w:val="28"/>
        </w:rPr>
        <w:t xml:space="preserve"> </w:t>
      </w:r>
      <w:r w:rsidRPr="009F3156">
        <w:rPr>
          <w:szCs w:val="28"/>
        </w:rPr>
        <w:t>потребами</w:t>
      </w:r>
      <w:r w:rsidRPr="009F3156">
        <w:rPr>
          <w:spacing w:val="-57"/>
          <w:szCs w:val="28"/>
        </w:rPr>
        <w:t xml:space="preserve"> </w:t>
      </w:r>
      <w:r w:rsidRPr="009F3156">
        <w:rPr>
          <w:szCs w:val="28"/>
        </w:rPr>
        <w:t>можуть розпочинати</w:t>
      </w:r>
      <w:r w:rsidRPr="009F3156">
        <w:rPr>
          <w:spacing w:val="-1"/>
          <w:szCs w:val="28"/>
        </w:rPr>
        <w:t xml:space="preserve"> </w:t>
      </w:r>
      <w:r w:rsidRPr="009F3156">
        <w:rPr>
          <w:szCs w:val="28"/>
        </w:rPr>
        <w:t>здобуття базової</w:t>
      </w:r>
      <w:r w:rsidRPr="009F3156">
        <w:rPr>
          <w:spacing w:val="-1"/>
          <w:szCs w:val="28"/>
        </w:rPr>
        <w:t xml:space="preserve"> </w:t>
      </w:r>
      <w:r w:rsidRPr="009F3156">
        <w:rPr>
          <w:szCs w:val="28"/>
        </w:rPr>
        <w:t>середньої освіти за</w:t>
      </w:r>
      <w:r w:rsidRPr="009F3156">
        <w:rPr>
          <w:spacing w:val="-1"/>
          <w:szCs w:val="28"/>
        </w:rPr>
        <w:t xml:space="preserve"> </w:t>
      </w:r>
      <w:r w:rsidRPr="009F3156">
        <w:rPr>
          <w:szCs w:val="28"/>
        </w:rPr>
        <w:t>інших</w:t>
      </w:r>
      <w:r w:rsidRPr="009F3156">
        <w:rPr>
          <w:spacing w:val="-1"/>
          <w:szCs w:val="28"/>
        </w:rPr>
        <w:t xml:space="preserve"> </w:t>
      </w:r>
      <w:r w:rsidRPr="009F3156">
        <w:rPr>
          <w:szCs w:val="28"/>
        </w:rPr>
        <w:t>умов.</w:t>
      </w:r>
    </w:p>
    <w:p w:rsidR="00451C9B" w:rsidRDefault="009F3156" w:rsidP="009F3156">
      <w:pPr>
        <w:pStyle w:val="a9"/>
        <w:ind w:firstLine="709"/>
        <w:rPr>
          <w:szCs w:val="28"/>
          <w:shd w:val="clear" w:color="auto" w:fill="FFFFFF"/>
        </w:rPr>
      </w:pPr>
      <w:r w:rsidRPr="00E53655">
        <w:rPr>
          <w:b/>
          <w:i/>
          <w:iCs/>
          <w:szCs w:val="28"/>
        </w:rPr>
        <w:lastRenderedPageBreak/>
        <w:t>Профільну середню освіту</w:t>
      </w:r>
      <w:r w:rsidRPr="009F3156">
        <w:rPr>
          <w:szCs w:val="28"/>
        </w:rPr>
        <w:t xml:space="preserve"> </w:t>
      </w:r>
      <w:r w:rsidRPr="009F3156">
        <w:rPr>
          <w:szCs w:val="28"/>
          <w:shd w:val="clear" w:color="auto" w:fill="FFFFFF"/>
        </w:rPr>
        <w:t>можуть здобувати особи, які завершили здо</w:t>
      </w:r>
      <w:r w:rsidR="00451C9B">
        <w:rPr>
          <w:szCs w:val="28"/>
          <w:shd w:val="clear" w:color="auto" w:fill="FFFFFF"/>
        </w:rPr>
        <w:t>буття базової середньої освіти. Учні</w:t>
      </w:r>
      <w:r w:rsidR="00451C9B" w:rsidRPr="00451C9B">
        <w:rPr>
          <w:szCs w:val="28"/>
          <w:shd w:val="clear" w:color="auto" w:fill="FFFFFF"/>
        </w:rPr>
        <w:t>,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706D36" w:rsidRDefault="009F3156" w:rsidP="009F3156">
      <w:pPr>
        <w:pStyle w:val="a9"/>
        <w:ind w:firstLine="709"/>
        <w:rPr>
          <w:szCs w:val="28"/>
        </w:rPr>
      </w:pPr>
      <w:r w:rsidRPr="009F3156">
        <w:rPr>
          <w:szCs w:val="28"/>
        </w:rPr>
        <w:t>Особи з особливими освітніми потребами можуть розпочинати</w:t>
      </w:r>
      <w:r w:rsidRPr="009F3156">
        <w:rPr>
          <w:spacing w:val="1"/>
          <w:szCs w:val="28"/>
        </w:rPr>
        <w:t xml:space="preserve"> </w:t>
      </w:r>
      <w:r w:rsidRPr="009F3156">
        <w:rPr>
          <w:szCs w:val="28"/>
        </w:rPr>
        <w:t>здобуття</w:t>
      </w:r>
      <w:r w:rsidRPr="009F3156">
        <w:rPr>
          <w:spacing w:val="-2"/>
          <w:szCs w:val="28"/>
        </w:rPr>
        <w:t xml:space="preserve"> </w:t>
      </w:r>
      <w:r w:rsidRPr="009F3156">
        <w:rPr>
          <w:szCs w:val="28"/>
        </w:rPr>
        <w:t>повної</w:t>
      </w:r>
      <w:r w:rsidRPr="009F3156">
        <w:rPr>
          <w:spacing w:val="-2"/>
          <w:szCs w:val="28"/>
        </w:rPr>
        <w:t xml:space="preserve"> </w:t>
      </w:r>
      <w:r w:rsidRPr="009F3156">
        <w:rPr>
          <w:szCs w:val="28"/>
        </w:rPr>
        <w:t>загальної</w:t>
      </w:r>
      <w:r w:rsidRPr="009F3156">
        <w:rPr>
          <w:spacing w:val="1"/>
          <w:szCs w:val="28"/>
        </w:rPr>
        <w:t xml:space="preserve"> </w:t>
      </w:r>
      <w:r w:rsidRPr="009F3156">
        <w:rPr>
          <w:szCs w:val="28"/>
        </w:rPr>
        <w:t>середньої освіти</w:t>
      </w:r>
      <w:r w:rsidRPr="009F3156">
        <w:rPr>
          <w:spacing w:val="-2"/>
          <w:szCs w:val="28"/>
        </w:rPr>
        <w:t xml:space="preserve"> </w:t>
      </w:r>
      <w:r w:rsidRPr="009F3156">
        <w:rPr>
          <w:szCs w:val="28"/>
        </w:rPr>
        <w:t>за</w:t>
      </w:r>
      <w:r w:rsidRPr="009F3156">
        <w:rPr>
          <w:spacing w:val="-1"/>
          <w:szCs w:val="28"/>
        </w:rPr>
        <w:t xml:space="preserve"> </w:t>
      </w:r>
      <w:r w:rsidRPr="009F3156">
        <w:rPr>
          <w:szCs w:val="28"/>
        </w:rPr>
        <w:t>інших умов.</w:t>
      </w:r>
      <w:r w:rsidR="00706D36">
        <w:rPr>
          <w:szCs w:val="28"/>
        </w:rPr>
        <w:br w:type="page"/>
      </w:r>
    </w:p>
    <w:p w:rsidR="00706D36" w:rsidRPr="00706D36" w:rsidRDefault="00706D36" w:rsidP="00706D36">
      <w:pPr>
        <w:pStyle w:val="a9"/>
        <w:ind w:firstLine="709"/>
        <w:rPr>
          <w:b/>
          <w:szCs w:val="28"/>
        </w:rPr>
      </w:pPr>
      <w:r w:rsidRPr="00706D36">
        <w:rPr>
          <w:b/>
          <w:szCs w:val="28"/>
        </w:rPr>
        <w:lastRenderedPageBreak/>
        <w:t>ІІ. ЗАГАЛЬНИЙ ОБСЯГ НАВЧАЛЬНОГО НАВАНТАЖЕННЯ</w:t>
      </w:r>
      <w:r>
        <w:rPr>
          <w:b/>
          <w:szCs w:val="28"/>
        </w:rPr>
        <w:t xml:space="preserve"> НА ВІДПОВІДНОМУ РІВНІ, ЙОГО РОЗПОДІЛ</w:t>
      </w:r>
      <w:r w:rsidR="00053579">
        <w:rPr>
          <w:b/>
          <w:szCs w:val="28"/>
        </w:rPr>
        <w:t xml:space="preserve"> </w:t>
      </w:r>
      <w:r>
        <w:rPr>
          <w:b/>
          <w:szCs w:val="28"/>
        </w:rPr>
        <w:t>МІЖ ОСВІТНІМИ ГАЛУЗЯМИ ТА РОКИМА НАВЧАННЯ</w:t>
      </w:r>
    </w:p>
    <w:p w:rsidR="00706D36" w:rsidRDefault="00706D36" w:rsidP="00706D36">
      <w:pPr>
        <w:pStyle w:val="a9"/>
        <w:ind w:firstLine="709"/>
        <w:outlineLvl w:val="0"/>
        <w:rPr>
          <w:szCs w:val="28"/>
        </w:rPr>
      </w:pPr>
    </w:p>
    <w:p w:rsidR="007D46F0" w:rsidRDefault="007D46F0" w:rsidP="00706D36">
      <w:pPr>
        <w:pStyle w:val="a9"/>
        <w:ind w:firstLine="709"/>
        <w:outlineLvl w:val="0"/>
        <w:rPr>
          <w:szCs w:val="28"/>
        </w:rPr>
      </w:pPr>
      <w:r w:rsidRPr="007D46F0">
        <w:rPr>
          <w:szCs w:val="28"/>
        </w:rPr>
        <w:t xml:space="preserve">Загальний обсяг навчального навантаження учнів </w:t>
      </w:r>
      <w:r>
        <w:rPr>
          <w:szCs w:val="28"/>
        </w:rPr>
        <w:t>1</w:t>
      </w:r>
      <w:r w:rsidRPr="007D46F0">
        <w:rPr>
          <w:szCs w:val="28"/>
        </w:rPr>
        <w:t>-11 класів визначено відповідно до Закону України «Про освіту», Закону України  «Про повну загальну середню освіту»</w:t>
      </w:r>
      <w:r>
        <w:rPr>
          <w:szCs w:val="28"/>
        </w:rPr>
        <w:t>;</w:t>
      </w:r>
      <w:r w:rsidRPr="007D46F0">
        <w:rPr>
          <w:szCs w:val="28"/>
        </w:rPr>
        <w:t xml:space="preserve"> наказів Міністерства освіти і науки України </w:t>
      </w:r>
      <w:r w:rsidR="00D8771D" w:rsidRPr="00D8771D">
        <w:rPr>
          <w:szCs w:val="28"/>
        </w:rPr>
        <w:t>№ 743-22</w:t>
      </w:r>
      <w:r w:rsidR="00D8771D">
        <w:rPr>
          <w:szCs w:val="28"/>
        </w:rPr>
        <w:t xml:space="preserve"> від</w:t>
      </w:r>
      <w:r w:rsidR="00BC6471">
        <w:rPr>
          <w:szCs w:val="28"/>
        </w:rPr>
        <w:t xml:space="preserve"> 12.08.2022 р.</w:t>
      </w:r>
      <w:r w:rsidR="00C33349" w:rsidRPr="00C33349">
        <w:t xml:space="preserve"> </w:t>
      </w:r>
      <w:r w:rsidR="00C33349">
        <w:t>«Про затвердження т</w:t>
      </w:r>
      <w:r w:rsidR="00C33349" w:rsidRPr="00BC6471">
        <w:rPr>
          <w:szCs w:val="28"/>
        </w:rPr>
        <w:t>ипової освітньої програми, розробленої</w:t>
      </w:r>
      <w:r w:rsidR="00C33349">
        <w:rPr>
          <w:szCs w:val="28"/>
        </w:rPr>
        <w:t xml:space="preserve"> під керівництвом Савченко О. Я.»; </w:t>
      </w:r>
      <w:r w:rsidR="00BC6471" w:rsidRPr="00BC6471">
        <w:t xml:space="preserve"> </w:t>
      </w:r>
      <w:r w:rsidRPr="007D46F0">
        <w:rPr>
          <w:szCs w:val="28"/>
        </w:rPr>
        <w:t xml:space="preserve">№ 405 </w:t>
      </w:r>
      <w:r>
        <w:rPr>
          <w:szCs w:val="28"/>
        </w:rPr>
        <w:t xml:space="preserve">від 20.04.2018 р. </w:t>
      </w:r>
      <w:r w:rsidRPr="007D46F0">
        <w:rPr>
          <w:szCs w:val="28"/>
        </w:rPr>
        <w:t xml:space="preserve">«Про затвердження типової освітньої програми закладів загальної середньої освіти ІІ ступеня», № 406 </w:t>
      </w:r>
      <w:r w:rsidR="00D8771D">
        <w:rPr>
          <w:szCs w:val="28"/>
        </w:rPr>
        <w:t xml:space="preserve">від 20.04.2018 р. </w:t>
      </w:r>
      <w:r w:rsidRPr="007D46F0">
        <w:rPr>
          <w:szCs w:val="28"/>
        </w:rPr>
        <w:t>«Про затвердження типової освітньої програми закладів загальної середньої освіти ІІІ ступеня», № 408 від 20.04.2018 (в редакції наказу МОН України від 28.11.2019 № 1493, зі змінами від 31.03.2020 № 464) «Про затвердження типової освітньої програми закладів загальної середньої осві</w:t>
      </w:r>
      <w:r>
        <w:rPr>
          <w:szCs w:val="28"/>
        </w:rPr>
        <w:t xml:space="preserve">ти ІІІ ступеня» для 10-х класів; </w:t>
      </w:r>
      <w:r w:rsidRPr="007D46F0">
        <w:rPr>
          <w:szCs w:val="28"/>
        </w:rPr>
        <w:t xml:space="preserve">№ 235 від 19.02.2021 року </w:t>
      </w:r>
      <w:r>
        <w:rPr>
          <w:szCs w:val="28"/>
        </w:rPr>
        <w:t>«Про затвердження т</w:t>
      </w:r>
      <w:r w:rsidRPr="007D46F0">
        <w:rPr>
          <w:szCs w:val="28"/>
        </w:rPr>
        <w:t>ипової освітньої програми для 5-</w:t>
      </w:r>
      <w:r>
        <w:rPr>
          <w:szCs w:val="28"/>
        </w:rPr>
        <w:t>9</w:t>
      </w:r>
      <w:r w:rsidRPr="007D46F0">
        <w:rPr>
          <w:szCs w:val="28"/>
        </w:rPr>
        <w:t xml:space="preserve"> класів загальної середньої освіти</w:t>
      </w:r>
      <w:r>
        <w:rPr>
          <w:szCs w:val="28"/>
        </w:rPr>
        <w:t>».</w:t>
      </w:r>
    </w:p>
    <w:p w:rsidR="00706D36" w:rsidRPr="00706D36" w:rsidRDefault="00706D36" w:rsidP="00706D36">
      <w:pPr>
        <w:pStyle w:val="a9"/>
        <w:ind w:firstLine="709"/>
        <w:outlineLvl w:val="0"/>
        <w:rPr>
          <w:szCs w:val="28"/>
        </w:rPr>
      </w:pPr>
      <w:r w:rsidRPr="00706D36">
        <w:rPr>
          <w:szCs w:val="28"/>
        </w:rPr>
        <w:t>Загальний обсяг навчального навантаження для здобувачів освіти на 202</w:t>
      </w:r>
      <w:r w:rsidR="00A1157C">
        <w:rPr>
          <w:szCs w:val="28"/>
        </w:rPr>
        <w:t>3</w:t>
      </w:r>
      <w:r w:rsidRPr="00706D36">
        <w:rPr>
          <w:szCs w:val="28"/>
        </w:rPr>
        <w:t>-202</w:t>
      </w:r>
      <w:r w:rsidR="00A1157C">
        <w:rPr>
          <w:szCs w:val="28"/>
        </w:rPr>
        <w:t>4</w:t>
      </w:r>
      <w:r w:rsidRPr="00706D36">
        <w:rPr>
          <w:szCs w:val="28"/>
        </w:rPr>
        <w:t xml:space="preserve"> навчальний рік становить:</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для учнів 1-х класів </w:t>
      </w:r>
      <w:r w:rsidR="00451C9B">
        <w:rPr>
          <w:szCs w:val="28"/>
        </w:rPr>
        <w:t xml:space="preserve">закладу освіти </w:t>
      </w:r>
      <w:r w:rsidRPr="00706D36">
        <w:rPr>
          <w:szCs w:val="28"/>
        </w:rPr>
        <w:t>складає 805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2-х класів - 875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3-х класів - 910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4-х класів - 910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5-х класів - 1085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6-х класів - 11</w:t>
      </w:r>
      <w:r w:rsidR="00A1157C">
        <w:rPr>
          <w:szCs w:val="28"/>
        </w:rPr>
        <w:t>90</w:t>
      </w:r>
      <w:r w:rsidRPr="00706D36">
        <w:rPr>
          <w:szCs w:val="28"/>
        </w:rPr>
        <w:t xml:space="preserve">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7-х класів - 1172,5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8-х класів - 1207,5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9-х класів - 1260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10-х класів  - 1330 год/навчальний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11-х класів  - 1330 год/навчальний рік.</w:t>
      </w:r>
    </w:p>
    <w:p w:rsidR="00706D36" w:rsidRPr="00706D36" w:rsidRDefault="00706D36" w:rsidP="00706D36">
      <w:pPr>
        <w:pStyle w:val="a9"/>
        <w:ind w:firstLine="709"/>
        <w:outlineLvl w:val="0"/>
        <w:rPr>
          <w:szCs w:val="28"/>
        </w:rPr>
      </w:pPr>
      <w:r w:rsidRPr="00706D36">
        <w:rPr>
          <w:szCs w:val="28"/>
        </w:rPr>
        <w:t>Детальний розподіл навчального навантаження на тиждень окреслено у навчальному плані для учнів 1-х - 4-х класів (додаток 1), для 5-</w:t>
      </w:r>
      <w:r w:rsidR="00BC6471">
        <w:rPr>
          <w:szCs w:val="28"/>
        </w:rPr>
        <w:t>6-</w:t>
      </w:r>
      <w:r w:rsidRPr="00706D36">
        <w:rPr>
          <w:szCs w:val="28"/>
        </w:rPr>
        <w:t xml:space="preserve">х (додаток 2), </w:t>
      </w:r>
      <w:r w:rsidR="00BC6471">
        <w:rPr>
          <w:szCs w:val="28"/>
        </w:rPr>
        <w:t>7</w:t>
      </w:r>
      <w:r w:rsidRPr="00706D36">
        <w:rPr>
          <w:szCs w:val="28"/>
        </w:rPr>
        <w:t>-9 класів (додаток 3), для 10-го і 11-го класів (додаток 4).</w:t>
      </w:r>
    </w:p>
    <w:p w:rsidR="00706D36" w:rsidRPr="00706D36" w:rsidRDefault="00706D36" w:rsidP="00706D36">
      <w:pPr>
        <w:pStyle w:val="a9"/>
        <w:ind w:firstLine="709"/>
        <w:outlineLvl w:val="0"/>
        <w:rPr>
          <w:b/>
          <w:szCs w:val="28"/>
        </w:rPr>
      </w:pPr>
      <w:r w:rsidRPr="00706D36">
        <w:rPr>
          <w:b/>
          <w:szCs w:val="28"/>
        </w:rPr>
        <w:t>Перелік освітніх галузей для 1-2-х класів</w:t>
      </w:r>
    </w:p>
    <w:p w:rsidR="00706D36" w:rsidRP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06D36" w:rsidRDefault="00706D36" w:rsidP="00706D36">
      <w:pPr>
        <w:pStyle w:val="a9"/>
        <w:ind w:firstLine="709"/>
        <w:outlineLvl w:val="0"/>
        <w:rPr>
          <w:b/>
          <w:szCs w:val="28"/>
        </w:rPr>
      </w:pPr>
      <w:r w:rsidRPr="00706D36">
        <w:rPr>
          <w:b/>
          <w:szCs w:val="28"/>
        </w:rPr>
        <w:t>Перелік освітніх галузей для 3-4-х класів</w:t>
      </w:r>
    </w:p>
    <w:p w:rsidR="00706D36" w:rsidRPr="00706D36" w:rsidRDefault="00706D36" w:rsidP="00706D36">
      <w:pPr>
        <w:pStyle w:val="a9"/>
        <w:ind w:firstLine="709"/>
        <w:outlineLvl w:val="0"/>
        <w:rPr>
          <w:szCs w:val="28"/>
        </w:rPr>
      </w:pPr>
      <w:r w:rsidRPr="00706D36">
        <w:rPr>
          <w:szCs w:val="28"/>
        </w:rPr>
        <w:t>Мовно-літературна, зокрема рідномовна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здоров’язбережувальна (СЗО), громадянська та історична (ГІО), мистецька (МИО), фізкультурна (ФІО).</w:t>
      </w:r>
    </w:p>
    <w:p w:rsidR="00706D36" w:rsidRPr="00706D36" w:rsidRDefault="00BC6471" w:rsidP="00706D36">
      <w:pPr>
        <w:pStyle w:val="a9"/>
        <w:ind w:firstLine="709"/>
        <w:outlineLvl w:val="0"/>
        <w:rPr>
          <w:b/>
          <w:szCs w:val="28"/>
        </w:rPr>
      </w:pPr>
      <w:r w:rsidRPr="00BC6471">
        <w:rPr>
          <w:b/>
          <w:szCs w:val="28"/>
        </w:rPr>
        <w:t xml:space="preserve">Перелік освітніх галузей для </w:t>
      </w:r>
      <w:r w:rsidR="00706D36" w:rsidRPr="00706D36">
        <w:rPr>
          <w:b/>
          <w:szCs w:val="28"/>
        </w:rPr>
        <w:t>5</w:t>
      </w:r>
      <w:r>
        <w:rPr>
          <w:b/>
          <w:szCs w:val="28"/>
        </w:rPr>
        <w:t>-6</w:t>
      </w:r>
      <w:r w:rsidR="00706D36" w:rsidRPr="00706D36">
        <w:rPr>
          <w:b/>
          <w:szCs w:val="28"/>
        </w:rPr>
        <w:t xml:space="preserve"> клас</w:t>
      </w:r>
      <w:r>
        <w:rPr>
          <w:b/>
          <w:szCs w:val="28"/>
        </w:rPr>
        <w:t>ів</w:t>
      </w:r>
    </w:p>
    <w:p w:rsidR="00706D36" w:rsidRPr="00706D36" w:rsidRDefault="00706D36" w:rsidP="00706D36">
      <w:pPr>
        <w:pStyle w:val="a9"/>
        <w:ind w:firstLine="709"/>
        <w:outlineLvl w:val="0"/>
        <w:rPr>
          <w:szCs w:val="28"/>
        </w:rPr>
      </w:pPr>
      <w:r w:rsidRPr="00706D36">
        <w:rPr>
          <w:szCs w:val="28"/>
        </w:rPr>
        <w:t>-</w:t>
      </w:r>
      <w:r w:rsidRPr="00706D36">
        <w:rPr>
          <w:szCs w:val="28"/>
        </w:rPr>
        <w:tab/>
        <w:t>Мовно-літературна</w:t>
      </w:r>
    </w:p>
    <w:p w:rsidR="00706D36" w:rsidRPr="00706D36" w:rsidRDefault="00706D36" w:rsidP="00706D36">
      <w:pPr>
        <w:pStyle w:val="a9"/>
        <w:ind w:firstLine="709"/>
        <w:outlineLvl w:val="0"/>
        <w:rPr>
          <w:szCs w:val="28"/>
        </w:rPr>
      </w:pPr>
      <w:r w:rsidRPr="00706D36">
        <w:rPr>
          <w:szCs w:val="28"/>
        </w:rPr>
        <w:lastRenderedPageBreak/>
        <w:t>-</w:t>
      </w:r>
      <w:r w:rsidRPr="00706D36">
        <w:rPr>
          <w:szCs w:val="28"/>
        </w:rPr>
        <w:tab/>
        <w:t>Математична</w:t>
      </w:r>
    </w:p>
    <w:p w:rsidR="00706D36" w:rsidRPr="00706D36" w:rsidRDefault="00706D36" w:rsidP="00706D36">
      <w:pPr>
        <w:pStyle w:val="a9"/>
        <w:ind w:firstLine="709"/>
        <w:outlineLvl w:val="0"/>
        <w:rPr>
          <w:szCs w:val="28"/>
        </w:rPr>
      </w:pPr>
      <w:r w:rsidRPr="00706D36">
        <w:rPr>
          <w:szCs w:val="28"/>
        </w:rPr>
        <w:t>-</w:t>
      </w:r>
      <w:r w:rsidRPr="00706D36">
        <w:rPr>
          <w:szCs w:val="28"/>
        </w:rPr>
        <w:tab/>
        <w:t>Природнича</w:t>
      </w:r>
    </w:p>
    <w:p w:rsidR="00706D36" w:rsidRPr="00706D36" w:rsidRDefault="00706D36" w:rsidP="00706D36">
      <w:pPr>
        <w:pStyle w:val="a9"/>
        <w:ind w:firstLine="709"/>
        <w:outlineLvl w:val="0"/>
        <w:rPr>
          <w:szCs w:val="28"/>
        </w:rPr>
      </w:pPr>
      <w:r w:rsidRPr="00706D36">
        <w:rPr>
          <w:szCs w:val="28"/>
        </w:rPr>
        <w:t>-</w:t>
      </w:r>
      <w:r w:rsidRPr="00706D36">
        <w:rPr>
          <w:szCs w:val="28"/>
        </w:rPr>
        <w:tab/>
        <w:t>Соціальна і здоров'язбережувальна</w:t>
      </w:r>
    </w:p>
    <w:p w:rsidR="00706D36" w:rsidRPr="00706D36" w:rsidRDefault="00706D36" w:rsidP="00706D36">
      <w:pPr>
        <w:pStyle w:val="a9"/>
        <w:ind w:firstLine="709"/>
        <w:outlineLvl w:val="0"/>
        <w:rPr>
          <w:szCs w:val="28"/>
        </w:rPr>
      </w:pPr>
      <w:r w:rsidRPr="00706D36">
        <w:rPr>
          <w:szCs w:val="28"/>
        </w:rPr>
        <w:t>-</w:t>
      </w:r>
      <w:r w:rsidRPr="00706D36">
        <w:rPr>
          <w:szCs w:val="28"/>
        </w:rPr>
        <w:tab/>
        <w:t>Громадянська та історична</w:t>
      </w:r>
    </w:p>
    <w:p w:rsidR="00706D36" w:rsidRPr="00706D36" w:rsidRDefault="00706D36" w:rsidP="00706D36">
      <w:pPr>
        <w:pStyle w:val="a9"/>
        <w:ind w:firstLine="709"/>
        <w:outlineLvl w:val="0"/>
        <w:rPr>
          <w:szCs w:val="28"/>
        </w:rPr>
      </w:pPr>
      <w:r w:rsidRPr="00706D36">
        <w:rPr>
          <w:szCs w:val="28"/>
        </w:rPr>
        <w:t>-</w:t>
      </w:r>
      <w:r w:rsidRPr="00706D36">
        <w:rPr>
          <w:szCs w:val="28"/>
        </w:rPr>
        <w:tab/>
        <w:t>Технологічна</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Інформатична </w:t>
      </w:r>
    </w:p>
    <w:p w:rsidR="00706D36" w:rsidRPr="00706D36" w:rsidRDefault="00706D36" w:rsidP="00706D36">
      <w:pPr>
        <w:pStyle w:val="a9"/>
        <w:ind w:firstLine="709"/>
        <w:outlineLvl w:val="0"/>
        <w:rPr>
          <w:szCs w:val="28"/>
        </w:rPr>
      </w:pPr>
      <w:r w:rsidRPr="00706D36">
        <w:rPr>
          <w:szCs w:val="28"/>
        </w:rPr>
        <w:t>-</w:t>
      </w:r>
      <w:r w:rsidRPr="00706D36">
        <w:rPr>
          <w:szCs w:val="28"/>
        </w:rPr>
        <w:tab/>
        <w:t>Мистецька</w:t>
      </w:r>
    </w:p>
    <w:p w:rsidR="00706D36" w:rsidRPr="00706D36" w:rsidRDefault="00706D36" w:rsidP="00706D36">
      <w:pPr>
        <w:pStyle w:val="a9"/>
        <w:ind w:firstLine="709"/>
        <w:outlineLvl w:val="0"/>
        <w:rPr>
          <w:szCs w:val="28"/>
        </w:rPr>
      </w:pPr>
      <w:r w:rsidRPr="00706D36">
        <w:rPr>
          <w:szCs w:val="28"/>
        </w:rPr>
        <w:t>-</w:t>
      </w:r>
      <w:r w:rsidRPr="00706D36">
        <w:rPr>
          <w:szCs w:val="28"/>
        </w:rPr>
        <w:tab/>
        <w:t xml:space="preserve">Фізична культура </w:t>
      </w:r>
    </w:p>
    <w:p w:rsidR="00706D36" w:rsidRPr="00A1157C" w:rsidRDefault="00706D36" w:rsidP="00706D36">
      <w:pPr>
        <w:pStyle w:val="a9"/>
        <w:ind w:firstLine="709"/>
        <w:outlineLvl w:val="0"/>
        <w:rPr>
          <w:b/>
          <w:szCs w:val="28"/>
        </w:rPr>
      </w:pPr>
      <w:r w:rsidRPr="00A1157C">
        <w:rPr>
          <w:b/>
          <w:szCs w:val="28"/>
        </w:rPr>
        <w:t xml:space="preserve">Перелік освітніх галузей для </w:t>
      </w:r>
      <w:r w:rsidR="00BC6471">
        <w:rPr>
          <w:b/>
          <w:szCs w:val="28"/>
        </w:rPr>
        <w:t>закладу освіти</w:t>
      </w:r>
      <w:r w:rsidRPr="00A1157C">
        <w:rPr>
          <w:b/>
          <w:szCs w:val="28"/>
        </w:rPr>
        <w:t xml:space="preserve"> ІІ ступеня</w:t>
      </w:r>
    </w:p>
    <w:p w:rsidR="00706D36" w:rsidRPr="00706D36" w:rsidRDefault="00706D36" w:rsidP="003361AC">
      <w:pPr>
        <w:pStyle w:val="a9"/>
        <w:numPr>
          <w:ilvl w:val="0"/>
          <w:numId w:val="2"/>
        </w:numPr>
        <w:ind w:left="0" w:firstLine="709"/>
        <w:outlineLvl w:val="0"/>
        <w:rPr>
          <w:szCs w:val="28"/>
        </w:rPr>
      </w:pPr>
      <w:r w:rsidRPr="00706D36">
        <w:rPr>
          <w:szCs w:val="28"/>
        </w:rPr>
        <w:t>Мови і літератури</w:t>
      </w:r>
    </w:p>
    <w:p w:rsidR="00706D36" w:rsidRPr="00706D36" w:rsidRDefault="00706D36" w:rsidP="003361AC">
      <w:pPr>
        <w:pStyle w:val="a9"/>
        <w:numPr>
          <w:ilvl w:val="0"/>
          <w:numId w:val="2"/>
        </w:numPr>
        <w:ind w:left="0" w:firstLine="709"/>
        <w:outlineLvl w:val="0"/>
        <w:rPr>
          <w:szCs w:val="28"/>
        </w:rPr>
      </w:pPr>
      <w:r w:rsidRPr="00706D36">
        <w:rPr>
          <w:szCs w:val="28"/>
        </w:rPr>
        <w:t>Суспільствознавство</w:t>
      </w:r>
    </w:p>
    <w:p w:rsidR="00706D36" w:rsidRPr="00706D36" w:rsidRDefault="00706D36" w:rsidP="003361AC">
      <w:pPr>
        <w:pStyle w:val="a9"/>
        <w:numPr>
          <w:ilvl w:val="0"/>
          <w:numId w:val="2"/>
        </w:numPr>
        <w:ind w:left="0" w:firstLine="709"/>
        <w:outlineLvl w:val="0"/>
        <w:rPr>
          <w:szCs w:val="28"/>
        </w:rPr>
      </w:pPr>
      <w:r w:rsidRPr="00706D36">
        <w:rPr>
          <w:szCs w:val="28"/>
        </w:rPr>
        <w:t>Мистецтво</w:t>
      </w:r>
    </w:p>
    <w:p w:rsidR="00706D36" w:rsidRPr="00706D36" w:rsidRDefault="00706D36" w:rsidP="003361AC">
      <w:pPr>
        <w:pStyle w:val="a9"/>
        <w:numPr>
          <w:ilvl w:val="0"/>
          <w:numId w:val="2"/>
        </w:numPr>
        <w:ind w:left="0" w:firstLine="709"/>
        <w:outlineLvl w:val="0"/>
        <w:rPr>
          <w:szCs w:val="28"/>
        </w:rPr>
      </w:pPr>
      <w:r w:rsidRPr="00706D36">
        <w:rPr>
          <w:szCs w:val="28"/>
        </w:rPr>
        <w:t>Математика</w:t>
      </w:r>
    </w:p>
    <w:p w:rsidR="00706D36" w:rsidRPr="00706D36" w:rsidRDefault="00706D36" w:rsidP="003361AC">
      <w:pPr>
        <w:pStyle w:val="a9"/>
        <w:numPr>
          <w:ilvl w:val="0"/>
          <w:numId w:val="2"/>
        </w:numPr>
        <w:ind w:left="0" w:firstLine="709"/>
        <w:outlineLvl w:val="0"/>
        <w:rPr>
          <w:szCs w:val="28"/>
        </w:rPr>
      </w:pPr>
      <w:r w:rsidRPr="00706D36">
        <w:rPr>
          <w:szCs w:val="28"/>
        </w:rPr>
        <w:t>Природознавство</w:t>
      </w:r>
    </w:p>
    <w:p w:rsidR="00706D36" w:rsidRPr="00706D36" w:rsidRDefault="00706D36" w:rsidP="003361AC">
      <w:pPr>
        <w:pStyle w:val="a9"/>
        <w:numPr>
          <w:ilvl w:val="0"/>
          <w:numId w:val="2"/>
        </w:numPr>
        <w:ind w:left="0" w:firstLine="709"/>
        <w:outlineLvl w:val="0"/>
        <w:rPr>
          <w:szCs w:val="28"/>
        </w:rPr>
      </w:pPr>
      <w:r w:rsidRPr="00706D36">
        <w:rPr>
          <w:szCs w:val="28"/>
        </w:rPr>
        <w:t>Технології</w:t>
      </w:r>
    </w:p>
    <w:p w:rsidR="00706D36" w:rsidRPr="00706D36" w:rsidRDefault="00706D36" w:rsidP="003361AC">
      <w:pPr>
        <w:pStyle w:val="a9"/>
        <w:numPr>
          <w:ilvl w:val="0"/>
          <w:numId w:val="2"/>
        </w:numPr>
        <w:ind w:left="0" w:firstLine="709"/>
        <w:outlineLvl w:val="0"/>
        <w:rPr>
          <w:szCs w:val="28"/>
        </w:rPr>
      </w:pPr>
      <w:r w:rsidRPr="00706D36">
        <w:rPr>
          <w:szCs w:val="28"/>
        </w:rPr>
        <w:t>Здоров’я і фізична культура</w:t>
      </w:r>
    </w:p>
    <w:p w:rsidR="00706D36" w:rsidRPr="00706D36" w:rsidRDefault="00706D36" w:rsidP="00706D36">
      <w:pPr>
        <w:pStyle w:val="a9"/>
        <w:ind w:firstLine="709"/>
        <w:outlineLvl w:val="0"/>
        <w:rPr>
          <w:b/>
          <w:szCs w:val="28"/>
        </w:rPr>
      </w:pPr>
      <w:r w:rsidRPr="00706D36">
        <w:rPr>
          <w:b/>
          <w:szCs w:val="28"/>
        </w:rPr>
        <w:t xml:space="preserve">Перелік освітніх галузей для </w:t>
      </w:r>
      <w:r w:rsidR="00BC6471">
        <w:rPr>
          <w:b/>
          <w:szCs w:val="28"/>
        </w:rPr>
        <w:t>закладу освіти</w:t>
      </w:r>
      <w:r w:rsidRPr="00706D36">
        <w:rPr>
          <w:b/>
          <w:szCs w:val="28"/>
        </w:rPr>
        <w:t xml:space="preserve"> ІІІ ступеня</w:t>
      </w:r>
    </w:p>
    <w:p w:rsidR="00706D36" w:rsidRPr="00706D36" w:rsidRDefault="00706D36" w:rsidP="003361AC">
      <w:pPr>
        <w:pStyle w:val="a9"/>
        <w:numPr>
          <w:ilvl w:val="0"/>
          <w:numId w:val="2"/>
        </w:numPr>
        <w:ind w:left="0" w:firstLine="709"/>
        <w:outlineLvl w:val="0"/>
        <w:rPr>
          <w:szCs w:val="28"/>
        </w:rPr>
      </w:pPr>
      <w:r w:rsidRPr="00706D36">
        <w:rPr>
          <w:szCs w:val="28"/>
        </w:rPr>
        <w:t>Мови і літератури</w:t>
      </w:r>
    </w:p>
    <w:p w:rsidR="00706D36" w:rsidRPr="00706D36" w:rsidRDefault="00706D36" w:rsidP="003361AC">
      <w:pPr>
        <w:pStyle w:val="a9"/>
        <w:numPr>
          <w:ilvl w:val="0"/>
          <w:numId w:val="2"/>
        </w:numPr>
        <w:ind w:left="0" w:firstLine="709"/>
        <w:outlineLvl w:val="0"/>
        <w:rPr>
          <w:szCs w:val="28"/>
        </w:rPr>
      </w:pPr>
      <w:r w:rsidRPr="00706D36">
        <w:rPr>
          <w:szCs w:val="28"/>
        </w:rPr>
        <w:t>Суспільствознавство</w:t>
      </w:r>
    </w:p>
    <w:p w:rsidR="00706D36" w:rsidRPr="00706D36" w:rsidRDefault="00706D36" w:rsidP="003361AC">
      <w:pPr>
        <w:pStyle w:val="a9"/>
        <w:numPr>
          <w:ilvl w:val="0"/>
          <w:numId w:val="2"/>
        </w:numPr>
        <w:ind w:left="0" w:firstLine="709"/>
        <w:outlineLvl w:val="0"/>
        <w:rPr>
          <w:szCs w:val="28"/>
        </w:rPr>
      </w:pPr>
      <w:r w:rsidRPr="00706D36">
        <w:rPr>
          <w:szCs w:val="28"/>
        </w:rPr>
        <w:t>Естетична культура</w:t>
      </w:r>
    </w:p>
    <w:p w:rsidR="00706D36" w:rsidRPr="00706D36" w:rsidRDefault="00706D36" w:rsidP="003361AC">
      <w:pPr>
        <w:pStyle w:val="a9"/>
        <w:numPr>
          <w:ilvl w:val="0"/>
          <w:numId w:val="2"/>
        </w:numPr>
        <w:ind w:left="0" w:firstLine="709"/>
        <w:outlineLvl w:val="0"/>
        <w:rPr>
          <w:szCs w:val="28"/>
        </w:rPr>
      </w:pPr>
      <w:r w:rsidRPr="00706D36">
        <w:rPr>
          <w:szCs w:val="28"/>
        </w:rPr>
        <w:t>Математика</w:t>
      </w:r>
    </w:p>
    <w:p w:rsidR="00706D36" w:rsidRPr="00706D36" w:rsidRDefault="00706D36" w:rsidP="003361AC">
      <w:pPr>
        <w:pStyle w:val="a9"/>
        <w:numPr>
          <w:ilvl w:val="0"/>
          <w:numId w:val="2"/>
        </w:numPr>
        <w:ind w:left="0" w:firstLine="709"/>
        <w:outlineLvl w:val="0"/>
        <w:rPr>
          <w:szCs w:val="28"/>
        </w:rPr>
      </w:pPr>
      <w:r w:rsidRPr="00706D36">
        <w:rPr>
          <w:szCs w:val="28"/>
        </w:rPr>
        <w:t>Природознавство</w:t>
      </w:r>
    </w:p>
    <w:p w:rsidR="00706D36" w:rsidRPr="00706D36" w:rsidRDefault="00706D36" w:rsidP="003361AC">
      <w:pPr>
        <w:pStyle w:val="a9"/>
        <w:numPr>
          <w:ilvl w:val="0"/>
          <w:numId w:val="2"/>
        </w:numPr>
        <w:ind w:left="0" w:firstLine="709"/>
        <w:outlineLvl w:val="0"/>
        <w:rPr>
          <w:szCs w:val="28"/>
        </w:rPr>
      </w:pPr>
      <w:r w:rsidRPr="00706D36">
        <w:rPr>
          <w:szCs w:val="28"/>
        </w:rPr>
        <w:t>Технології</w:t>
      </w:r>
    </w:p>
    <w:p w:rsidR="00706D36" w:rsidRPr="00706D36" w:rsidRDefault="00706D36" w:rsidP="003361AC">
      <w:pPr>
        <w:pStyle w:val="a9"/>
        <w:numPr>
          <w:ilvl w:val="0"/>
          <w:numId w:val="2"/>
        </w:numPr>
        <w:ind w:left="0" w:firstLine="709"/>
        <w:outlineLvl w:val="0"/>
        <w:rPr>
          <w:szCs w:val="28"/>
        </w:rPr>
      </w:pPr>
      <w:r w:rsidRPr="00706D36">
        <w:rPr>
          <w:szCs w:val="28"/>
        </w:rPr>
        <w:t>Здоров’я і фізична культура</w:t>
      </w:r>
    </w:p>
    <w:p w:rsidR="00706D36" w:rsidRPr="00706D36" w:rsidRDefault="00706D36" w:rsidP="00706D36">
      <w:pPr>
        <w:pStyle w:val="a9"/>
        <w:ind w:firstLine="709"/>
        <w:outlineLvl w:val="0"/>
        <w:rPr>
          <w:szCs w:val="28"/>
        </w:rPr>
      </w:pPr>
      <w:r w:rsidRPr="00706D36">
        <w:rPr>
          <w:szCs w:val="28"/>
        </w:rPr>
        <w:t>Навчальні плани ІІ та ІІІ ступенів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706D36" w:rsidRPr="00706D36" w:rsidRDefault="00706D36" w:rsidP="00706D36">
      <w:pPr>
        <w:pStyle w:val="a9"/>
        <w:ind w:firstLine="709"/>
        <w:outlineLvl w:val="0"/>
        <w:rPr>
          <w:szCs w:val="28"/>
        </w:rPr>
      </w:pPr>
      <w:r w:rsidRPr="00706D36">
        <w:rPr>
          <w:szCs w:val="28"/>
        </w:rPr>
        <w:t xml:space="preserve">Повноцінність базової та повної загальної середньої освіти забезпечується реалізацією як інваріантної, так і варіативної складових, які в обов’язковому порядку фінансуються з бюджету. </w:t>
      </w:r>
    </w:p>
    <w:p w:rsidR="00706D36" w:rsidRPr="00706D36" w:rsidRDefault="00706D36" w:rsidP="00706D36">
      <w:pPr>
        <w:pStyle w:val="a9"/>
        <w:ind w:firstLine="709"/>
        <w:outlineLvl w:val="0"/>
        <w:rPr>
          <w:szCs w:val="28"/>
        </w:rPr>
      </w:pPr>
      <w:r w:rsidRPr="00706D36">
        <w:rPr>
          <w:szCs w:val="28"/>
        </w:rPr>
        <w:t>Навчальні плани для 10-11 класів реалізуються через освітні галузі Базового навчального плану Державного стандарту через окремі предмети і курси за вибором. Вони містять усі предмети інваріантної складової, передбачені обраним варіантом навчальних планів,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яка відповідає переліку, затвердженому наказом директора школи.</w:t>
      </w:r>
    </w:p>
    <w:p w:rsidR="00706D36" w:rsidRPr="00706D36" w:rsidRDefault="00706D36" w:rsidP="00706D36">
      <w:pPr>
        <w:pStyle w:val="a9"/>
        <w:ind w:firstLine="709"/>
        <w:outlineLvl w:val="0"/>
        <w:rPr>
          <w:szCs w:val="28"/>
        </w:rPr>
      </w:pPr>
      <w:r w:rsidRPr="00706D36">
        <w:rPr>
          <w:szCs w:val="28"/>
        </w:rPr>
        <w:t>Години варіативної складової розподіляються на:</w:t>
      </w:r>
    </w:p>
    <w:p w:rsidR="00706D36" w:rsidRPr="00706D36" w:rsidRDefault="00706D36" w:rsidP="003361AC">
      <w:pPr>
        <w:pStyle w:val="a9"/>
        <w:numPr>
          <w:ilvl w:val="0"/>
          <w:numId w:val="2"/>
        </w:numPr>
        <w:ind w:left="0" w:firstLine="709"/>
        <w:outlineLvl w:val="0"/>
        <w:rPr>
          <w:szCs w:val="28"/>
        </w:rPr>
      </w:pPr>
      <w:r w:rsidRPr="00706D36">
        <w:rPr>
          <w:szCs w:val="28"/>
        </w:rPr>
        <w:t>на додаткові предмети;</w:t>
      </w:r>
    </w:p>
    <w:p w:rsidR="00706D36" w:rsidRPr="00706D36" w:rsidRDefault="00706D36" w:rsidP="003361AC">
      <w:pPr>
        <w:pStyle w:val="a9"/>
        <w:numPr>
          <w:ilvl w:val="0"/>
          <w:numId w:val="2"/>
        </w:numPr>
        <w:ind w:left="0" w:firstLine="709"/>
        <w:outlineLvl w:val="0"/>
        <w:rPr>
          <w:szCs w:val="28"/>
        </w:rPr>
      </w:pPr>
      <w:r w:rsidRPr="00706D36">
        <w:rPr>
          <w:szCs w:val="28"/>
        </w:rPr>
        <w:t>індивідуальні заняття та консультації;</w:t>
      </w:r>
    </w:p>
    <w:p w:rsidR="00706D36" w:rsidRPr="00706D36" w:rsidRDefault="00706D36" w:rsidP="003361AC">
      <w:pPr>
        <w:pStyle w:val="a9"/>
        <w:numPr>
          <w:ilvl w:val="0"/>
          <w:numId w:val="2"/>
        </w:numPr>
        <w:ind w:left="0" w:firstLine="709"/>
        <w:outlineLvl w:val="0"/>
        <w:rPr>
          <w:szCs w:val="28"/>
        </w:rPr>
      </w:pPr>
      <w:r w:rsidRPr="00706D36">
        <w:rPr>
          <w:szCs w:val="28"/>
        </w:rPr>
        <w:t>на поглиблене вивчення предметів,</w:t>
      </w:r>
    </w:p>
    <w:p w:rsidR="00706D36" w:rsidRPr="00706D36" w:rsidRDefault="00706D36" w:rsidP="003361AC">
      <w:pPr>
        <w:pStyle w:val="a9"/>
        <w:numPr>
          <w:ilvl w:val="0"/>
          <w:numId w:val="2"/>
        </w:numPr>
        <w:ind w:left="0" w:firstLine="709"/>
        <w:outlineLvl w:val="0"/>
        <w:rPr>
          <w:szCs w:val="28"/>
        </w:rPr>
      </w:pPr>
      <w:r w:rsidRPr="00706D36">
        <w:rPr>
          <w:szCs w:val="28"/>
        </w:rPr>
        <w:t>введення курсів за вибором, факультативів.</w:t>
      </w:r>
    </w:p>
    <w:p w:rsidR="00037C63" w:rsidRPr="00037C63" w:rsidRDefault="00706D36" w:rsidP="00037C63">
      <w:pPr>
        <w:pStyle w:val="a9"/>
        <w:ind w:firstLine="709"/>
        <w:outlineLvl w:val="0"/>
        <w:rPr>
          <w:rFonts w:eastAsia="Calibri"/>
          <w:szCs w:val="24"/>
        </w:rPr>
      </w:pPr>
      <w:r w:rsidRPr="00706D36">
        <w:rPr>
          <w:szCs w:val="28"/>
        </w:rPr>
        <w:lastRenderedPageBreak/>
        <w:t>Організація освітнього процесу заснована на досягненні очікуваних результатів, зазначених у типових освітніх програмах трьох ступенів навчання.</w:t>
      </w:r>
      <w:r w:rsidR="00037C63" w:rsidRPr="00037C63">
        <w:rPr>
          <w:rFonts w:eastAsia="Calibri"/>
          <w:sz w:val="24"/>
          <w:szCs w:val="24"/>
          <w:lang w:eastAsia="en-US"/>
        </w:rPr>
        <w:t xml:space="preserve"> </w:t>
      </w:r>
      <w:r w:rsidR="00037C63" w:rsidRPr="00037C63">
        <w:rPr>
          <w:rFonts w:eastAsia="Calibri"/>
          <w:szCs w:val="24"/>
          <w:lang w:eastAsia="en-US"/>
        </w:rPr>
        <w:t xml:space="preserve">Відповідно до мети та загальних цілей, окреслених у Державному стандарті, визначено завдання, які реалізовує вчитель у рамках кожної освітньої галузі. </w:t>
      </w:r>
      <w:r w:rsidR="00037C63" w:rsidRPr="00037C63">
        <w:rPr>
          <w:rFonts w:eastAsia="Calibri"/>
          <w:szCs w:val="24"/>
        </w:rPr>
        <w:t>Результати навчання є внеском у формування таких ключових компетентностей здобувачів освіти:</w:t>
      </w:r>
    </w:p>
    <w:p w:rsidR="00037C63" w:rsidRPr="00037C63" w:rsidRDefault="00037C63" w:rsidP="00037C63">
      <w:pPr>
        <w:spacing w:after="0" w:line="240" w:lineRule="auto"/>
        <w:ind w:firstLine="680"/>
        <w:jc w:val="both"/>
        <w:rPr>
          <w:rFonts w:ascii="Times New Roman" w:eastAsia="Calibri" w:hAnsi="Times New Roman" w:cs="Times New Roman"/>
          <w:sz w:val="28"/>
          <w:szCs w:val="24"/>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41"/>
        <w:gridCol w:w="7499"/>
      </w:tblGrid>
      <w:tr w:rsidR="00037C63" w:rsidRPr="00037C63" w:rsidTr="00064E04">
        <w:tc>
          <w:tcPr>
            <w:tcW w:w="540" w:type="dxa"/>
            <w:shd w:val="clear" w:color="auto" w:fill="auto"/>
            <w:vAlign w:val="center"/>
          </w:tcPr>
          <w:p w:rsidR="00037C63" w:rsidRPr="00037C63" w:rsidRDefault="00037C63" w:rsidP="00037C63">
            <w:pPr>
              <w:spacing w:after="0" w:line="240" w:lineRule="auto"/>
              <w:jc w:val="center"/>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 з/п</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bCs/>
                <w:sz w:val="24"/>
                <w:szCs w:val="24"/>
                <w:lang w:eastAsia="en-US"/>
              </w:rPr>
            </w:pPr>
            <w:r w:rsidRPr="00037C63">
              <w:rPr>
                <w:rFonts w:ascii="Times New Roman" w:eastAsia="Calibri" w:hAnsi="Times New Roman" w:cs="Times New Roman"/>
                <w:b/>
                <w:bCs/>
                <w:sz w:val="24"/>
                <w:szCs w:val="24"/>
                <w:lang w:eastAsia="en-US"/>
              </w:rPr>
              <w:t>Ключові</w:t>
            </w:r>
          </w:p>
          <w:p w:rsidR="00037C63" w:rsidRPr="00037C63" w:rsidRDefault="00037C63" w:rsidP="00037C63">
            <w:pPr>
              <w:spacing w:after="0" w:line="240" w:lineRule="auto"/>
              <w:rPr>
                <w:rFonts w:ascii="Times New Roman" w:eastAsia="Calibri" w:hAnsi="Times New Roman" w:cs="Times New Roman"/>
                <w:b/>
                <w:bCs/>
                <w:sz w:val="24"/>
                <w:szCs w:val="24"/>
                <w:highlight w:val="white"/>
                <w:lang w:eastAsia="en-US"/>
              </w:rPr>
            </w:pPr>
            <w:r w:rsidRPr="00037C63">
              <w:rPr>
                <w:rFonts w:ascii="Times New Roman" w:eastAsia="Calibri" w:hAnsi="Times New Roman" w:cs="Times New Roman"/>
                <w:b/>
                <w:bCs/>
                <w:sz w:val="24"/>
                <w:szCs w:val="24"/>
                <w:lang w:eastAsia="en-US"/>
              </w:rPr>
              <w:t>компетентності</w:t>
            </w:r>
          </w:p>
        </w:tc>
        <w:tc>
          <w:tcPr>
            <w:tcW w:w="7560" w:type="dxa"/>
            <w:shd w:val="clear" w:color="auto" w:fill="auto"/>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highlight w:val="white"/>
                <w:lang w:eastAsia="en-US"/>
              </w:rPr>
            </w:pPr>
            <w:r w:rsidRPr="00037C63">
              <w:rPr>
                <w:rFonts w:ascii="Times New Roman" w:eastAsia="Calibri" w:hAnsi="Times New Roman" w:cs="Times New Roman"/>
                <w:b/>
                <w:bCs/>
                <w:sz w:val="24"/>
                <w:szCs w:val="24"/>
                <w:highlight w:val="white"/>
                <w:lang w:eastAsia="en-US"/>
              </w:rPr>
              <w:t>Компоненти</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1.</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Спілкування державною</w:t>
            </w:r>
          </w:p>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 xml:space="preserve">(і </w:t>
            </w:r>
            <w:r w:rsidRPr="00037C63">
              <w:rPr>
                <w:rFonts w:ascii="Times New Roman" w:eastAsia="Calibri" w:hAnsi="Times New Roman" w:cs="Times New Roman"/>
                <w:b/>
                <w:sz w:val="24"/>
                <w:szCs w:val="24"/>
                <w:lang w:eastAsia="en-US"/>
              </w:rPr>
              <w:t xml:space="preserve">рідною – у разі відмінності) </w:t>
            </w:r>
            <w:r w:rsidRPr="00037C63">
              <w:rPr>
                <w:rFonts w:ascii="Times New Roman" w:eastAsia="Calibri" w:hAnsi="Times New Roman" w:cs="Times New Roman"/>
                <w:b/>
                <w:sz w:val="24"/>
                <w:szCs w:val="24"/>
                <w:highlight w:val="white"/>
                <w:lang w:eastAsia="en-US"/>
              </w:rPr>
              <w:t>мовами</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37C63">
              <w:rPr>
                <w:rFonts w:ascii="Times New Roman" w:eastAsia="Calibri" w:hAnsi="Times New Roman" w:cs="Times New Roman"/>
                <w:sz w:val="24"/>
                <w:szCs w:val="24"/>
                <w:lang w:eastAsia="en-US"/>
              </w:rPr>
              <w:t>уникнення невнормованих іншомовних запозичень у спілкуванні на тематику</w:t>
            </w:r>
            <w:r w:rsidRPr="00037C63">
              <w:rPr>
                <w:rFonts w:ascii="Times New Roman" w:eastAsia="Calibri" w:hAnsi="Times New Roman" w:cs="Times New Roman"/>
                <w:sz w:val="24"/>
                <w:szCs w:val="24"/>
                <w:highlight w:val="white"/>
                <w:lang w:eastAsia="en-US"/>
              </w:rPr>
              <w:t xml:space="preserve"> окремого предмета; поповнювати свій словниковий запас.</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розуміння важливості чітких та лаконічних формулювань.</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означення понять, формулювання властивостей, доведення правил, теорем</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2.</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Спілкування іноземними мовами</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підручники, навчально-методичні комплекси, словники, довідкова література, мультимедійні засоби, адаптовані іншомовні тексти.</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3.</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Математична компетентність</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усвідомлення значення математики для повноцінного життя в сучасному суспільстві, розвитку технологічного, економічного </w:t>
            </w:r>
            <w:r w:rsidRPr="00037C63">
              <w:rPr>
                <w:rFonts w:ascii="Times New Roman" w:eastAsia="Calibri" w:hAnsi="Times New Roman" w:cs="Times New Roman"/>
                <w:sz w:val="24"/>
                <w:szCs w:val="24"/>
                <w:highlight w:val="white"/>
                <w:lang w:eastAsia="en-US"/>
              </w:rPr>
              <w:lastRenderedPageBreak/>
              <w:t>й оборонного потенціалу держави, успішного вивчення інших предметів.</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розв’язування математичних задач, і обов’язково таких, що моделюють реальні життєві ситуації</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lastRenderedPageBreak/>
              <w:t>4.</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Основні компетентності у природничих науках і технологіях</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розпізнавати проблеми, що виникають у довкіллі; будувати та досліджувати природні явища і процеси</w:t>
            </w:r>
            <w:r w:rsidRPr="00037C63">
              <w:rPr>
                <w:rFonts w:ascii="Times New Roman" w:eastAsia="Calibri" w:hAnsi="Times New Roman" w:cs="Times New Roman"/>
                <w:sz w:val="24"/>
                <w:szCs w:val="24"/>
                <w:lang w:eastAsia="en-US"/>
              </w:rPr>
              <w:t>; послуговуватися технологічними пристроями</w:t>
            </w:r>
            <w:r w:rsidRPr="00037C63">
              <w:rPr>
                <w:rFonts w:ascii="Times New Roman" w:eastAsia="Calibri" w:hAnsi="Times New Roman" w:cs="Times New Roman"/>
                <w:sz w:val="24"/>
                <w:szCs w:val="24"/>
                <w:highlight w:val="white"/>
                <w:lang w:eastAsia="en-US"/>
              </w:rPr>
              <w:t>.</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усвідомлення важливості природничих наук як універсальної мови науки, техніки та технологій.</w:t>
            </w:r>
            <w:r w:rsidRPr="00037C63">
              <w:rPr>
                <w:rFonts w:ascii="Times New Roman" w:eastAsia="Calibri" w:hAnsi="Times New Roman" w:cs="Times New Roman"/>
                <w:sz w:val="24"/>
                <w:szCs w:val="24"/>
                <w:lang w:eastAsia="en-US"/>
              </w:rPr>
              <w:t xml:space="preserve"> Усвідомлення ролі наукових ідей в сучасних інформаційних технологіях</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5.</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Інформаційно-цифрова компетентність</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візуалізація даних, побудова графіків та діаграм за допомогою програмних засобів</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6.</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Уміння вчитися впродовж життя</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моделювання власної освітньої траєкторії</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7.</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Ініціативність і підприємливість</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завдання підприємницького змісту (оптимізаційні задачі)</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8.</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Соціальна і громадянська компетентності</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lastRenderedPageBreak/>
              <w:t>Ставлення:</w:t>
            </w:r>
            <w:r w:rsidRPr="00037C63">
              <w:rPr>
                <w:rFonts w:ascii="Times New Roman" w:eastAsia="Calibri" w:hAnsi="Times New Roman" w:cs="Times New Roman"/>
                <w:sz w:val="24"/>
                <w:szCs w:val="24"/>
                <w:highlight w:val="white"/>
                <w:lang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завдання соціального змісту</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lastRenderedPageBreak/>
              <w:t>9.</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Обізнаність і самовираження у сфері культури</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 xml:space="preserve">Уміння: </w:t>
            </w:r>
            <w:r w:rsidRPr="00037C63">
              <w:rPr>
                <w:rFonts w:ascii="Times New Roman" w:eastAsia="Calibri" w:hAnsi="Times New Roman" w:cs="Times New Roman"/>
                <w:sz w:val="24"/>
                <w:szCs w:val="24"/>
                <w:lang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b/>
                <w:bCs/>
                <w:i/>
                <w:iCs/>
                <w:sz w:val="24"/>
                <w:szCs w:val="24"/>
                <w:lang w:eastAsia="en-US"/>
              </w:rPr>
              <w:t xml:space="preserve"> </w:t>
            </w:r>
            <w:r w:rsidRPr="00037C63">
              <w:rPr>
                <w:rFonts w:ascii="Times New Roman" w:eastAsia="Calibri" w:hAnsi="Times New Roman" w:cs="Times New Roman"/>
                <w:sz w:val="24"/>
                <w:szCs w:val="24"/>
                <w:lang w:eastAsia="en-US"/>
              </w:rPr>
              <w:t>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37C63">
              <w:rPr>
                <w:rFonts w:ascii="Times New Roman" w:eastAsia="Calibri" w:hAnsi="Times New Roman" w:cs="Times New Roman"/>
                <w:sz w:val="24"/>
                <w:szCs w:val="24"/>
                <w:highlight w:val="white"/>
                <w:lang w:eastAsia="en-US"/>
              </w:rPr>
              <w:t>.</w:t>
            </w:r>
          </w:p>
          <w:p w:rsidR="00037C63" w:rsidRPr="00037C63" w:rsidRDefault="00037C63" w:rsidP="00037C63">
            <w:pPr>
              <w:spacing w:after="0" w:line="240" w:lineRule="auto"/>
              <w:jc w:val="both"/>
              <w:rPr>
                <w:rFonts w:ascii="Times New Roman" w:eastAsia="Calibri" w:hAnsi="Times New Roman" w:cs="Times New Roman"/>
                <w:sz w:val="24"/>
                <w:szCs w:val="24"/>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lang w:eastAsia="en-US"/>
              </w:rPr>
              <w:t>математичні моделі в різних видах мистецтва</w:t>
            </w:r>
          </w:p>
        </w:tc>
      </w:tr>
      <w:tr w:rsidR="00037C63" w:rsidRPr="00037C63" w:rsidTr="00064E04">
        <w:tc>
          <w:tcPr>
            <w:tcW w:w="540" w:type="dxa"/>
            <w:shd w:val="clear" w:color="auto" w:fill="auto"/>
            <w:vAlign w:val="center"/>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10.</w:t>
            </w:r>
          </w:p>
        </w:tc>
        <w:tc>
          <w:tcPr>
            <w:tcW w:w="1980" w:type="dxa"/>
            <w:shd w:val="clear" w:color="auto" w:fill="auto"/>
            <w:vAlign w:val="center"/>
          </w:tcPr>
          <w:p w:rsidR="00037C63" w:rsidRPr="00037C63" w:rsidRDefault="00037C63" w:rsidP="00037C63">
            <w:pPr>
              <w:spacing w:after="0" w:line="240" w:lineRule="auto"/>
              <w:rPr>
                <w:rFonts w:ascii="Times New Roman" w:eastAsia="Calibri" w:hAnsi="Times New Roman" w:cs="Times New Roman"/>
                <w:b/>
                <w:sz w:val="24"/>
                <w:szCs w:val="24"/>
                <w:highlight w:val="white"/>
                <w:lang w:eastAsia="en-US"/>
              </w:rPr>
            </w:pPr>
            <w:r w:rsidRPr="00037C63">
              <w:rPr>
                <w:rFonts w:ascii="Times New Roman" w:eastAsia="Calibri" w:hAnsi="Times New Roman" w:cs="Times New Roman"/>
                <w:b/>
                <w:sz w:val="24"/>
                <w:szCs w:val="24"/>
                <w:highlight w:val="white"/>
                <w:lang w:eastAsia="en-US"/>
              </w:rPr>
              <w:t>Екологічна грамотність і здорове життя</w:t>
            </w:r>
          </w:p>
        </w:tc>
        <w:tc>
          <w:tcPr>
            <w:tcW w:w="7560" w:type="dxa"/>
            <w:shd w:val="clear" w:color="auto" w:fill="auto"/>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Уміння:</w:t>
            </w:r>
            <w:r w:rsidRPr="00037C63">
              <w:rPr>
                <w:rFonts w:ascii="Times New Roman" w:eastAsia="Calibri" w:hAnsi="Times New Roman" w:cs="Times New Roman"/>
                <w:sz w:val="24"/>
                <w:szCs w:val="24"/>
                <w:highlight w:val="white"/>
                <w:lang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Ставлення:</w:t>
            </w:r>
            <w:r w:rsidRPr="00037C63">
              <w:rPr>
                <w:rFonts w:ascii="Times New Roman" w:eastAsia="Calibri" w:hAnsi="Times New Roman" w:cs="Times New Roman"/>
                <w:sz w:val="24"/>
                <w:szCs w:val="24"/>
                <w:highlight w:val="white"/>
                <w:lang w:eastAsia="en-US"/>
              </w:rPr>
              <w:t xml:space="preserve"> </w:t>
            </w:r>
            <w:r w:rsidRPr="00037C63">
              <w:rPr>
                <w:rFonts w:ascii="Times New Roman" w:eastAsia="Calibri" w:hAnsi="Times New Roman" w:cs="Times New Roman"/>
                <w:sz w:val="24"/>
                <w:szCs w:val="24"/>
                <w:shd w:val="clear" w:color="auto" w:fill="FFFFFF"/>
                <w:lang w:eastAsia="en-US"/>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b/>
                <w:bCs/>
                <w:i/>
                <w:iCs/>
                <w:sz w:val="24"/>
                <w:szCs w:val="24"/>
                <w:highlight w:val="white"/>
                <w:lang w:eastAsia="en-US"/>
              </w:rPr>
              <w:t>Навчальні ресурси:</w:t>
            </w:r>
            <w:r w:rsidRPr="00037C63">
              <w:rPr>
                <w:rFonts w:ascii="Times New Roman" w:eastAsia="Calibri" w:hAnsi="Times New Roman" w:cs="Times New Roman"/>
                <w:sz w:val="24"/>
                <w:szCs w:val="24"/>
                <w:highlight w:val="white"/>
                <w:lang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37C63" w:rsidRPr="00037C63" w:rsidRDefault="00037C63" w:rsidP="00037C63">
      <w:pPr>
        <w:spacing w:after="0" w:line="240" w:lineRule="auto"/>
        <w:ind w:firstLine="680"/>
        <w:jc w:val="both"/>
        <w:rPr>
          <w:rFonts w:ascii="Times New Roman" w:eastAsia="Calibri" w:hAnsi="Times New Roman" w:cs="Times New Roman"/>
          <w:sz w:val="24"/>
          <w:szCs w:val="24"/>
          <w:highlight w:val="white"/>
          <w:lang w:eastAsia="en-US"/>
        </w:rPr>
      </w:pPr>
    </w:p>
    <w:p w:rsidR="00037C63" w:rsidRPr="00037C63" w:rsidRDefault="00037C63" w:rsidP="00037C63">
      <w:pPr>
        <w:spacing w:after="0" w:line="240" w:lineRule="auto"/>
        <w:ind w:firstLine="680"/>
        <w:jc w:val="both"/>
        <w:rPr>
          <w:rFonts w:ascii="Times New Roman" w:eastAsia="Calibri" w:hAnsi="Times New Roman" w:cs="Times New Roman"/>
          <w:sz w:val="28"/>
          <w:szCs w:val="24"/>
          <w:highlight w:val="white"/>
          <w:lang w:eastAsia="en-US"/>
        </w:rPr>
      </w:pPr>
      <w:r w:rsidRPr="00037C63">
        <w:rPr>
          <w:rFonts w:ascii="Times New Roman" w:eastAsia="Calibri" w:hAnsi="Times New Roman" w:cs="Times New Roman"/>
          <w:sz w:val="28"/>
          <w:szCs w:val="24"/>
          <w:highlight w:val="white"/>
          <w:lang w:eastAsia="en-US"/>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освітнього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в різних ситуаціях.</w:t>
      </w:r>
    </w:p>
    <w:p w:rsidR="00037C63" w:rsidRPr="00037C63" w:rsidRDefault="00037C63" w:rsidP="00037C63">
      <w:pPr>
        <w:spacing w:after="0" w:line="240" w:lineRule="auto"/>
        <w:ind w:firstLine="680"/>
        <w:jc w:val="both"/>
        <w:rPr>
          <w:rFonts w:ascii="Times New Roman" w:eastAsia="Calibri" w:hAnsi="Times New Roman" w:cs="Times New Roman"/>
          <w:sz w:val="28"/>
          <w:szCs w:val="24"/>
          <w:highlight w:val="white"/>
          <w:lang w:eastAsia="en-US"/>
        </w:rPr>
      </w:pPr>
      <w:r w:rsidRPr="00037C63">
        <w:rPr>
          <w:rFonts w:ascii="Times New Roman" w:eastAsia="Calibri" w:hAnsi="Times New Roman" w:cs="Times New Roman"/>
          <w:sz w:val="28"/>
          <w:szCs w:val="24"/>
          <w:highlight w:val="white"/>
          <w:lang w:eastAsia="en-US"/>
        </w:rPr>
        <w:t>Навчання за наскрізними лініями реалізується насамперед через:</w:t>
      </w:r>
    </w:p>
    <w:p w:rsidR="00037C63" w:rsidRPr="00037C63" w:rsidRDefault="00037C63" w:rsidP="003361AC">
      <w:pPr>
        <w:pStyle w:val="a5"/>
        <w:numPr>
          <w:ilvl w:val="0"/>
          <w:numId w:val="11"/>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організацію освітнього середовища (зміст та цілі наскрізних тем враховуються при формуванні духовного, соціального і фізичного середовища навчання);</w:t>
      </w:r>
    </w:p>
    <w:p w:rsidR="00037C63" w:rsidRPr="00037C63" w:rsidRDefault="00037C63" w:rsidP="003361AC">
      <w:pPr>
        <w:pStyle w:val="a5"/>
        <w:numPr>
          <w:ilvl w:val="0"/>
          <w:numId w:val="11"/>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окремі предмети (виходячи із наскрізних тем при вивченні предмета проводяться відповідні трактовки, приклади і методи навчання, реалізуються надпредметні, міжкласні та загальноліцейські проєкти). Роль окремих предметів в освітньому процесі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37C63" w:rsidRPr="00037C63" w:rsidRDefault="00037C63" w:rsidP="003361AC">
      <w:pPr>
        <w:pStyle w:val="a5"/>
        <w:numPr>
          <w:ilvl w:val="0"/>
          <w:numId w:val="11"/>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 xml:space="preserve">предмети за вибором; </w:t>
      </w:r>
    </w:p>
    <w:p w:rsidR="00037C63" w:rsidRPr="00037C63" w:rsidRDefault="00037C63" w:rsidP="003361AC">
      <w:pPr>
        <w:pStyle w:val="a5"/>
        <w:numPr>
          <w:ilvl w:val="0"/>
          <w:numId w:val="11"/>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 xml:space="preserve">роботу в проєктах; </w:t>
      </w:r>
    </w:p>
    <w:p w:rsidR="00037C63" w:rsidRPr="00037C63" w:rsidRDefault="00037C63" w:rsidP="003361AC">
      <w:pPr>
        <w:pStyle w:val="a5"/>
        <w:numPr>
          <w:ilvl w:val="0"/>
          <w:numId w:val="11"/>
        </w:numPr>
        <w:spacing w:after="0" w:line="240" w:lineRule="auto"/>
        <w:ind w:left="0" w:firstLine="709"/>
        <w:jc w:val="both"/>
        <w:rPr>
          <w:rFonts w:ascii="Times New Roman" w:eastAsia="Calibri" w:hAnsi="Times New Roman" w:cs="Times New Roman"/>
          <w:sz w:val="28"/>
          <w:szCs w:val="24"/>
          <w:highlight w:val="white"/>
        </w:rPr>
      </w:pPr>
      <w:r w:rsidRPr="00037C63">
        <w:rPr>
          <w:rFonts w:ascii="Times New Roman" w:eastAsia="Calibri" w:hAnsi="Times New Roman" w:cs="Times New Roman"/>
          <w:sz w:val="28"/>
          <w:szCs w:val="24"/>
          <w:highlight w:val="white"/>
        </w:rPr>
        <w:t>позакласну освітню роботу і роботу гуртків.</w:t>
      </w:r>
    </w:p>
    <w:p w:rsidR="00037C63" w:rsidRPr="00037C63" w:rsidRDefault="00037C63" w:rsidP="00037C63">
      <w:pPr>
        <w:spacing w:after="0" w:line="240" w:lineRule="auto"/>
        <w:ind w:firstLine="680"/>
        <w:jc w:val="both"/>
        <w:rPr>
          <w:rFonts w:ascii="Times New Roman" w:eastAsia="Calibri" w:hAnsi="Times New Roman" w:cs="Times New Roman"/>
          <w:sz w:val="28"/>
          <w:szCs w:val="24"/>
          <w:highlight w:val="white"/>
          <w:lang w:eastAsia="en-U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8066"/>
      </w:tblGrid>
      <w:tr w:rsidR="00037C63" w:rsidRPr="00037C63" w:rsidTr="00064E04">
        <w:trPr>
          <w:trHeight w:val="566"/>
          <w:jc w:val="center"/>
        </w:trPr>
        <w:tc>
          <w:tcPr>
            <w:tcW w:w="1668" w:type="dxa"/>
            <w:tcBorders>
              <w:top w:val="single" w:sz="4" w:space="0" w:color="000000"/>
              <w:left w:val="single" w:sz="4" w:space="0" w:color="000000"/>
              <w:bottom w:val="single" w:sz="4" w:space="0" w:color="000000"/>
              <w:right w:val="single" w:sz="4" w:space="0" w:color="000000"/>
            </w:tcBorders>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bCs/>
                <w:sz w:val="24"/>
                <w:szCs w:val="24"/>
                <w:lang w:eastAsia="en-US"/>
              </w:rPr>
              <w:lastRenderedPageBreak/>
              <w:t>Наскрізна лінія</w:t>
            </w:r>
          </w:p>
        </w:tc>
        <w:tc>
          <w:tcPr>
            <w:tcW w:w="8620" w:type="dxa"/>
            <w:tcBorders>
              <w:top w:val="single" w:sz="4" w:space="0" w:color="000000"/>
              <w:left w:val="single" w:sz="4" w:space="0" w:color="000000"/>
              <w:bottom w:val="single" w:sz="4" w:space="0" w:color="000000"/>
              <w:right w:val="single" w:sz="4" w:space="0" w:color="000000"/>
            </w:tcBorders>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bCs/>
                <w:sz w:val="24"/>
                <w:szCs w:val="24"/>
                <w:highlight w:val="white"/>
                <w:lang w:eastAsia="en-US"/>
              </w:rPr>
              <w:t>Коротка характеристика</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sz w:val="24"/>
                <w:szCs w:val="24"/>
                <w:lang w:eastAsia="en-US"/>
              </w:rPr>
            </w:pPr>
            <w:r w:rsidRPr="00037C63">
              <w:rPr>
                <w:rFonts w:ascii="Times New Roman" w:eastAsia="Calibri" w:hAnsi="Times New Roman" w:cs="Times New Roman"/>
                <w:b/>
                <w:sz w:val="24"/>
                <w:szCs w:val="24"/>
                <w:highlight w:val="white"/>
                <w:lang w:eastAsia="en-US"/>
              </w:rPr>
              <w:t>Екологічна безпека й сталий розвиток</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sz w:val="24"/>
                <w:szCs w:val="24"/>
                <w:lang w:eastAsia="en-US"/>
              </w:rPr>
            </w:pPr>
            <w:r w:rsidRPr="00037C63">
              <w:rPr>
                <w:rFonts w:ascii="Times New Roman" w:eastAsia="Calibri" w:hAnsi="Times New Roman" w:cs="Times New Roman"/>
                <w:b/>
                <w:sz w:val="24"/>
                <w:szCs w:val="24"/>
                <w:highlight w:val="white"/>
                <w:lang w:eastAsia="en-US"/>
              </w:rPr>
              <w:t>Громадянська відповідальність</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sz w:val="24"/>
                <w:szCs w:val="24"/>
                <w:highlight w:val="white"/>
                <w:lang w:eastAsia="en-US"/>
              </w:rPr>
              <w:t>Здоров’я і безпека</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37C63" w:rsidRPr="00037C63" w:rsidTr="00064E04">
        <w:trPr>
          <w:cantSplit/>
          <w:trHeight w:val="20"/>
          <w:jc w:val="center"/>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rsidR="00037C63" w:rsidRPr="00037C63" w:rsidRDefault="00037C63" w:rsidP="00037C63">
            <w:pPr>
              <w:spacing w:after="0" w:line="240" w:lineRule="auto"/>
              <w:jc w:val="center"/>
              <w:rPr>
                <w:rFonts w:ascii="Times New Roman" w:eastAsia="Calibri" w:hAnsi="Times New Roman" w:cs="Times New Roman"/>
                <w:b/>
                <w:bCs/>
                <w:sz w:val="24"/>
                <w:szCs w:val="24"/>
                <w:lang w:eastAsia="en-US"/>
              </w:rPr>
            </w:pPr>
            <w:r w:rsidRPr="00037C63">
              <w:rPr>
                <w:rFonts w:ascii="Times New Roman" w:eastAsia="Calibri" w:hAnsi="Times New Roman" w:cs="Times New Roman"/>
                <w:b/>
                <w:sz w:val="24"/>
                <w:szCs w:val="24"/>
                <w:highlight w:val="white"/>
                <w:lang w:eastAsia="en-US"/>
              </w:rPr>
              <w:t>Підприємливість і фінансова грамотність</w:t>
            </w:r>
          </w:p>
        </w:tc>
        <w:tc>
          <w:tcPr>
            <w:tcW w:w="8620" w:type="dxa"/>
            <w:tcBorders>
              <w:top w:val="single" w:sz="4" w:space="0" w:color="000000"/>
              <w:left w:val="single" w:sz="4" w:space="0" w:color="000000"/>
              <w:bottom w:val="single" w:sz="4" w:space="0" w:color="000000"/>
              <w:right w:val="single" w:sz="4" w:space="0" w:color="000000"/>
            </w:tcBorders>
          </w:tcPr>
          <w:p w:rsidR="00037C63" w:rsidRPr="00037C63" w:rsidRDefault="00037C63" w:rsidP="00037C63">
            <w:pPr>
              <w:spacing w:after="0" w:line="240" w:lineRule="auto"/>
              <w:jc w:val="both"/>
              <w:rPr>
                <w:rFonts w:ascii="Times New Roman" w:eastAsia="Calibri" w:hAnsi="Times New Roman" w:cs="Times New Roman"/>
                <w:sz w:val="24"/>
                <w:szCs w:val="24"/>
                <w:highlight w:val="white"/>
                <w:lang w:eastAsia="en-US"/>
              </w:rPr>
            </w:pPr>
            <w:r w:rsidRPr="00037C63">
              <w:rPr>
                <w:rFonts w:ascii="Times New Roman" w:eastAsia="Calibri" w:hAnsi="Times New Roman" w:cs="Times New Roman"/>
                <w:sz w:val="24"/>
                <w:szCs w:val="24"/>
                <w:highlight w:val="white"/>
                <w:lang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37C63" w:rsidRPr="00037C63" w:rsidRDefault="00037C63" w:rsidP="00037C63">
            <w:pPr>
              <w:spacing w:after="0" w:line="240" w:lineRule="auto"/>
              <w:jc w:val="both"/>
              <w:rPr>
                <w:rFonts w:ascii="Times New Roman" w:eastAsia="Calibri" w:hAnsi="Times New Roman" w:cs="Times New Roman"/>
                <w:b/>
                <w:bCs/>
                <w:sz w:val="24"/>
                <w:szCs w:val="24"/>
                <w:lang w:eastAsia="en-US"/>
              </w:rPr>
            </w:pPr>
            <w:r w:rsidRPr="00037C63">
              <w:rPr>
                <w:rFonts w:ascii="Times New Roman" w:eastAsia="Calibri" w:hAnsi="Times New Roman" w:cs="Times New Roman"/>
                <w:sz w:val="24"/>
                <w:szCs w:val="24"/>
                <w:highlight w:val="white"/>
                <w:lang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D83A53" w:rsidRDefault="00D83A53" w:rsidP="00706D36">
      <w:pPr>
        <w:pStyle w:val="a9"/>
        <w:ind w:firstLine="709"/>
        <w:outlineLvl w:val="0"/>
        <w:rPr>
          <w:b/>
          <w:szCs w:val="28"/>
        </w:rPr>
      </w:pPr>
      <w:r>
        <w:rPr>
          <w:b/>
          <w:szCs w:val="28"/>
        </w:rPr>
        <w:br w:type="page"/>
      </w:r>
    </w:p>
    <w:p w:rsidR="00706D36" w:rsidRDefault="00053579" w:rsidP="00706D36">
      <w:pPr>
        <w:pStyle w:val="a9"/>
        <w:ind w:firstLine="709"/>
        <w:outlineLvl w:val="0"/>
        <w:rPr>
          <w:b/>
          <w:caps/>
          <w:szCs w:val="28"/>
        </w:rPr>
      </w:pPr>
      <w:r w:rsidRPr="00053579">
        <w:rPr>
          <w:b/>
          <w:szCs w:val="28"/>
        </w:rPr>
        <w:lastRenderedPageBreak/>
        <w:t>ІІІ.</w:t>
      </w:r>
      <w:r w:rsidRPr="00053579">
        <w:rPr>
          <w:b/>
          <w:caps/>
          <w:szCs w:val="28"/>
        </w:rPr>
        <w:t xml:space="preserve"> 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053579" w:rsidRDefault="00053579" w:rsidP="00706D36">
      <w:pPr>
        <w:pStyle w:val="a9"/>
        <w:ind w:firstLine="709"/>
        <w:outlineLvl w:val="0"/>
        <w:rPr>
          <w:b/>
          <w:caps/>
          <w:szCs w:val="28"/>
        </w:rPr>
      </w:pPr>
    </w:p>
    <w:p w:rsidR="00053579" w:rsidRPr="00053579" w:rsidRDefault="00053579" w:rsidP="00053579">
      <w:pPr>
        <w:pStyle w:val="2"/>
        <w:spacing w:before="0" w:line="240" w:lineRule="auto"/>
        <w:ind w:firstLine="709"/>
        <w:jc w:val="both"/>
        <w:rPr>
          <w:rFonts w:ascii="Times New Roman" w:hAnsi="Times New Roman" w:cs="Times New Roman"/>
          <w:color w:val="auto"/>
          <w:sz w:val="28"/>
          <w:szCs w:val="28"/>
        </w:rPr>
      </w:pPr>
      <w:r w:rsidRPr="00053579">
        <w:rPr>
          <w:rFonts w:ascii="Times New Roman" w:hAnsi="Times New Roman" w:cs="Times New Roman"/>
          <w:color w:val="auto"/>
          <w:sz w:val="28"/>
          <w:szCs w:val="28"/>
        </w:rPr>
        <w:t>Загальні</w:t>
      </w:r>
      <w:r w:rsidRPr="00053579">
        <w:rPr>
          <w:rFonts w:ascii="Times New Roman" w:hAnsi="Times New Roman" w:cs="Times New Roman"/>
          <w:color w:val="auto"/>
          <w:spacing w:val="-1"/>
          <w:sz w:val="28"/>
          <w:szCs w:val="28"/>
        </w:rPr>
        <w:t xml:space="preserve"> </w:t>
      </w:r>
      <w:r w:rsidRPr="00053579">
        <w:rPr>
          <w:rFonts w:ascii="Times New Roman" w:hAnsi="Times New Roman" w:cs="Times New Roman"/>
          <w:color w:val="auto"/>
          <w:sz w:val="28"/>
          <w:szCs w:val="28"/>
        </w:rPr>
        <w:t>засади</w:t>
      </w:r>
    </w:p>
    <w:p w:rsidR="00053579" w:rsidRPr="00053579" w:rsidRDefault="00053579" w:rsidP="00053579">
      <w:pPr>
        <w:pStyle w:val="a9"/>
        <w:ind w:firstLine="709"/>
        <w:rPr>
          <w:szCs w:val="28"/>
        </w:rPr>
      </w:pPr>
      <w:r w:rsidRPr="00053579">
        <w:rPr>
          <w:szCs w:val="28"/>
        </w:rPr>
        <w:t>Форма</w:t>
      </w:r>
      <w:r w:rsidRPr="00053579">
        <w:rPr>
          <w:spacing w:val="-5"/>
          <w:szCs w:val="28"/>
        </w:rPr>
        <w:t xml:space="preserve"> </w:t>
      </w:r>
      <w:r w:rsidRPr="00053579">
        <w:rPr>
          <w:szCs w:val="28"/>
        </w:rPr>
        <w:t>власності:</w:t>
      </w:r>
      <w:r w:rsidRPr="00053579">
        <w:rPr>
          <w:spacing w:val="-3"/>
          <w:szCs w:val="28"/>
        </w:rPr>
        <w:t xml:space="preserve"> </w:t>
      </w:r>
      <w:r w:rsidRPr="00053579">
        <w:rPr>
          <w:szCs w:val="28"/>
        </w:rPr>
        <w:t>комунальна.</w:t>
      </w:r>
    </w:p>
    <w:p w:rsidR="00053579" w:rsidRDefault="00053579" w:rsidP="00053579">
      <w:pPr>
        <w:pStyle w:val="a9"/>
        <w:ind w:firstLine="709"/>
        <w:rPr>
          <w:spacing w:val="-57"/>
          <w:szCs w:val="28"/>
        </w:rPr>
      </w:pPr>
      <w:r w:rsidRPr="00053579">
        <w:rPr>
          <w:szCs w:val="28"/>
        </w:rPr>
        <w:t>Режим роботи навчального закладу: п'ятиденний.</w:t>
      </w:r>
      <w:r w:rsidRPr="00053579">
        <w:rPr>
          <w:spacing w:val="-57"/>
          <w:szCs w:val="28"/>
        </w:rPr>
        <w:t xml:space="preserve"> </w:t>
      </w:r>
    </w:p>
    <w:p w:rsidR="00053579" w:rsidRPr="00053579" w:rsidRDefault="00053579" w:rsidP="00053579">
      <w:pPr>
        <w:pStyle w:val="a9"/>
        <w:ind w:firstLine="709"/>
        <w:rPr>
          <w:szCs w:val="28"/>
        </w:rPr>
      </w:pPr>
      <w:r w:rsidRPr="00053579">
        <w:rPr>
          <w:szCs w:val="28"/>
        </w:rPr>
        <w:t>Мова</w:t>
      </w:r>
      <w:r w:rsidRPr="00053579">
        <w:rPr>
          <w:spacing w:val="-3"/>
          <w:szCs w:val="28"/>
        </w:rPr>
        <w:t xml:space="preserve"> </w:t>
      </w:r>
      <w:r w:rsidRPr="00053579">
        <w:rPr>
          <w:szCs w:val="28"/>
        </w:rPr>
        <w:t>навчання: українська.</w:t>
      </w:r>
    </w:p>
    <w:p w:rsidR="00053579" w:rsidRPr="00053579" w:rsidRDefault="00053579" w:rsidP="00053579">
      <w:pPr>
        <w:pStyle w:val="2"/>
        <w:spacing w:before="0" w:line="240" w:lineRule="auto"/>
        <w:ind w:firstLine="709"/>
        <w:jc w:val="both"/>
        <w:rPr>
          <w:rFonts w:ascii="Times New Roman" w:hAnsi="Times New Roman" w:cs="Times New Roman"/>
          <w:color w:val="auto"/>
          <w:sz w:val="28"/>
          <w:szCs w:val="28"/>
        </w:rPr>
      </w:pPr>
      <w:r w:rsidRPr="00053579">
        <w:rPr>
          <w:rFonts w:ascii="Times New Roman" w:hAnsi="Times New Roman" w:cs="Times New Roman"/>
          <w:color w:val="auto"/>
          <w:sz w:val="28"/>
          <w:szCs w:val="28"/>
        </w:rPr>
        <w:t>Структура</w:t>
      </w:r>
      <w:r w:rsidRPr="00053579">
        <w:rPr>
          <w:rFonts w:ascii="Times New Roman" w:hAnsi="Times New Roman" w:cs="Times New Roman"/>
          <w:color w:val="auto"/>
          <w:spacing w:val="-1"/>
          <w:sz w:val="28"/>
          <w:szCs w:val="28"/>
        </w:rPr>
        <w:t xml:space="preserve"> </w:t>
      </w:r>
      <w:r w:rsidRPr="00053579">
        <w:rPr>
          <w:rFonts w:ascii="Times New Roman" w:hAnsi="Times New Roman" w:cs="Times New Roman"/>
          <w:color w:val="auto"/>
          <w:sz w:val="28"/>
          <w:szCs w:val="28"/>
        </w:rPr>
        <w:t>202</w:t>
      </w:r>
      <w:r w:rsidR="004D22D2">
        <w:rPr>
          <w:rFonts w:ascii="Times New Roman" w:hAnsi="Times New Roman" w:cs="Times New Roman"/>
          <w:color w:val="auto"/>
          <w:sz w:val="28"/>
          <w:szCs w:val="28"/>
          <w:lang w:val="uk-UA"/>
        </w:rPr>
        <w:t>3</w:t>
      </w:r>
      <w:r>
        <w:rPr>
          <w:rFonts w:ascii="Times New Roman" w:hAnsi="Times New Roman" w:cs="Times New Roman"/>
          <w:color w:val="auto"/>
          <w:spacing w:val="-1"/>
          <w:sz w:val="28"/>
          <w:szCs w:val="28"/>
        </w:rPr>
        <w:t>-</w:t>
      </w:r>
      <w:r w:rsidRPr="00053579">
        <w:rPr>
          <w:rFonts w:ascii="Times New Roman" w:hAnsi="Times New Roman" w:cs="Times New Roman"/>
          <w:color w:val="auto"/>
          <w:sz w:val="28"/>
          <w:szCs w:val="28"/>
        </w:rPr>
        <w:t>20</w:t>
      </w:r>
      <w:r w:rsidR="004D22D2">
        <w:rPr>
          <w:rFonts w:ascii="Times New Roman" w:hAnsi="Times New Roman" w:cs="Times New Roman"/>
          <w:color w:val="auto"/>
          <w:sz w:val="28"/>
          <w:szCs w:val="28"/>
          <w:lang w:val="uk-UA"/>
        </w:rPr>
        <w:t>24</w:t>
      </w:r>
      <w:r w:rsidRPr="00053579">
        <w:rPr>
          <w:rFonts w:ascii="Times New Roman" w:hAnsi="Times New Roman" w:cs="Times New Roman"/>
          <w:color w:val="auto"/>
          <w:spacing w:val="-1"/>
          <w:sz w:val="28"/>
          <w:szCs w:val="28"/>
        </w:rPr>
        <w:t xml:space="preserve"> </w:t>
      </w:r>
      <w:r w:rsidRPr="00053579">
        <w:rPr>
          <w:rFonts w:ascii="Times New Roman" w:hAnsi="Times New Roman" w:cs="Times New Roman"/>
          <w:color w:val="auto"/>
          <w:sz w:val="28"/>
          <w:szCs w:val="28"/>
        </w:rPr>
        <w:t>навчального року</w:t>
      </w:r>
    </w:p>
    <w:p w:rsidR="00053579" w:rsidRDefault="00053579" w:rsidP="00053579">
      <w:pPr>
        <w:pStyle w:val="a9"/>
        <w:ind w:firstLine="709"/>
        <w:rPr>
          <w:spacing w:val="-57"/>
          <w:szCs w:val="28"/>
        </w:rPr>
      </w:pPr>
      <w:r w:rsidRPr="00053579">
        <w:rPr>
          <w:szCs w:val="28"/>
        </w:rPr>
        <w:t>Навчальні заняття організовуються за семестровою системою:</w:t>
      </w:r>
      <w:r w:rsidRPr="00053579">
        <w:rPr>
          <w:spacing w:val="-57"/>
          <w:szCs w:val="28"/>
        </w:rPr>
        <w:t xml:space="preserve"> </w:t>
      </w:r>
    </w:p>
    <w:p w:rsidR="00053579" w:rsidRPr="00053579" w:rsidRDefault="00053579" w:rsidP="00053579">
      <w:pPr>
        <w:pStyle w:val="a9"/>
        <w:ind w:firstLine="709"/>
        <w:rPr>
          <w:szCs w:val="28"/>
        </w:rPr>
      </w:pPr>
      <w:r w:rsidRPr="00053579">
        <w:rPr>
          <w:szCs w:val="28"/>
        </w:rPr>
        <w:t>І</w:t>
      </w:r>
      <w:r w:rsidRPr="00053579">
        <w:rPr>
          <w:spacing w:val="-2"/>
          <w:szCs w:val="28"/>
        </w:rPr>
        <w:t xml:space="preserve"> </w:t>
      </w:r>
      <w:r w:rsidRPr="00053579">
        <w:rPr>
          <w:szCs w:val="28"/>
        </w:rPr>
        <w:t>семестр</w:t>
      </w:r>
      <w:r w:rsidRPr="00053579">
        <w:rPr>
          <w:spacing w:val="1"/>
          <w:szCs w:val="28"/>
        </w:rPr>
        <w:t xml:space="preserve"> </w:t>
      </w:r>
      <w:r w:rsidRPr="00053579">
        <w:rPr>
          <w:szCs w:val="28"/>
        </w:rPr>
        <w:t>– 1</w:t>
      </w:r>
      <w:r w:rsidRPr="00053579">
        <w:rPr>
          <w:spacing w:val="-1"/>
          <w:szCs w:val="28"/>
        </w:rPr>
        <w:t xml:space="preserve"> </w:t>
      </w:r>
      <w:r w:rsidRPr="00053579">
        <w:rPr>
          <w:szCs w:val="28"/>
        </w:rPr>
        <w:t>вересня</w:t>
      </w:r>
      <w:r w:rsidRPr="00053579">
        <w:rPr>
          <w:spacing w:val="1"/>
          <w:szCs w:val="28"/>
        </w:rPr>
        <w:t xml:space="preserve"> </w:t>
      </w:r>
      <w:r w:rsidR="003C7A37">
        <w:rPr>
          <w:szCs w:val="28"/>
        </w:rPr>
        <w:t>–</w:t>
      </w:r>
      <w:r w:rsidRPr="00053579">
        <w:rPr>
          <w:spacing w:val="1"/>
          <w:szCs w:val="28"/>
        </w:rPr>
        <w:t xml:space="preserve"> </w:t>
      </w:r>
      <w:r w:rsidRPr="00053579">
        <w:rPr>
          <w:szCs w:val="28"/>
        </w:rPr>
        <w:t>2</w:t>
      </w:r>
      <w:r w:rsidR="00A939CD">
        <w:rPr>
          <w:szCs w:val="28"/>
        </w:rPr>
        <w:t>9</w:t>
      </w:r>
      <w:r w:rsidR="003C7A37">
        <w:rPr>
          <w:szCs w:val="28"/>
        </w:rPr>
        <w:t xml:space="preserve"> </w:t>
      </w:r>
      <w:r w:rsidRPr="00053579">
        <w:rPr>
          <w:szCs w:val="28"/>
        </w:rPr>
        <w:t>грудня</w:t>
      </w:r>
      <w:r w:rsidRPr="00053579">
        <w:rPr>
          <w:spacing w:val="-1"/>
          <w:szCs w:val="28"/>
        </w:rPr>
        <w:t xml:space="preserve"> </w:t>
      </w:r>
      <w:r w:rsidR="003C7A37">
        <w:rPr>
          <w:szCs w:val="28"/>
        </w:rPr>
        <w:t>2023</w:t>
      </w:r>
      <w:r w:rsidR="00213A00">
        <w:rPr>
          <w:szCs w:val="28"/>
        </w:rPr>
        <w:t xml:space="preserve"> року ( 81 день)</w:t>
      </w:r>
    </w:p>
    <w:p w:rsidR="00053579" w:rsidRPr="00053579" w:rsidRDefault="00053579" w:rsidP="00053579">
      <w:pPr>
        <w:pStyle w:val="a9"/>
        <w:ind w:firstLine="709"/>
        <w:rPr>
          <w:szCs w:val="28"/>
        </w:rPr>
      </w:pPr>
      <w:r w:rsidRPr="00053579">
        <w:rPr>
          <w:szCs w:val="28"/>
        </w:rPr>
        <w:t>ІІ</w:t>
      </w:r>
      <w:r w:rsidRPr="00053579">
        <w:rPr>
          <w:spacing w:val="-3"/>
          <w:szCs w:val="28"/>
        </w:rPr>
        <w:t xml:space="preserve"> </w:t>
      </w:r>
      <w:r w:rsidRPr="00053579">
        <w:rPr>
          <w:szCs w:val="28"/>
        </w:rPr>
        <w:t>семестр</w:t>
      </w:r>
      <w:r w:rsidRPr="00053579">
        <w:rPr>
          <w:spacing w:val="-1"/>
          <w:szCs w:val="28"/>
        </w:rPr>
        <w:t xml:space="preserve"> </w:t>
      </w:r>
      <w:r w:rsidR="003C7A37">
        <w:rPr>
          <w:szCs w:val="28"/>
        </w:rPr>
        <w:t>– 15</w:t>
      </w:r>
      <w:r w:rsidRPr="00053579">
        <w:rPr>
          <w:spacing w:val="1"/>
          <w:szCs w:val="28"/>
        </w:rPr>
        <w:t xml:space="preserve"> </w:t>
      </w:r>
      <w:r w:rsidRPr="00053579">
        <w:rPr>
          <w:szCs w:val="28"/>
        </w:rPr>
        <w:t xml:space="preserve">січня </w:t>
      </w:r>
      <w:r w:rsidR="0081191B">
        <w:rPr>
          <w:szCs w:val="28"/>
        </w:rPr>
        <w:t>–</w:t>
      </w:r>
      <w:r w:rsidRPr="00053579">
        <w:rPr>
          <w:spacing w:val="-2"/>
          <w:szCs w:val="28"/>
        </w:rPr>
        <w:t xml:space="preserve"> </w:t>
      </w:r>
      <w:r w:rsidR="00347BBD">
        <w:rPr>
          <w:szCs w:val="28"/>
        </w:rPr>
        <w:t>3</w:t>
      </w:r>
      <w:r w:rsidR="00F34AE4">
        <w:rPr>
          <w:szCs w:val="28"/>
        </w:rPr>
        <w:t>1</w:t>
      </w:r>
      <w:r w:rsidR="0081191B">
        <w:rPr>
          <w:szCs w:val="28"/>
        </w:rPr>
        <w:t xml:space="preserve"> травня 2024</w:t>
      </w:r>
      <w:r w:rsidRPr="00053579">
        <w:rPr>
          <w:spacing w:val="-1"/>
          <w:szCs w:val="28"/>
        </w:rPr>
        <w:t xml:space="preserve"> </w:t>
      </w:r>
      <w:r w:rsidR="00213A00">
        <w:rPr>
          <w:szCs w:val="28"/>
        </w:rPr>
        <w:t>року  ( 9</w:t>
      </w:r>
      <w:r w:rsidR="00F34AE4">
        <w:rPr>
          <w:szCs w:val="28"/>
        </w:rPr>
        <w:t>5</w:t>
      </w:r>
      <w:r w:rsidR="00213A00">
        <w:rPr>
          <w:szCs w:val="28"/>
        </w:rPr>
        <w:t xml:space="preserve"> дні</w:t>
      </w:r>
      <w:r w:rsidR="00F34AE4">
        <w:rPr>
          <w:szCs w:val="28"/>
        </w:rPr>
        <w:t>в</w:t>
      </w:r>
      <w:r w:rsidR="00213A00">
        <w:rPr>
          <w:szCs w:val="28"/>
        </w:rPr>
        <w:t>)</w:t>
      </w:r>
    </w:p>
    <w:p w:rsidR="00053579" w:rsidRDefault="00053579" w:rsidP="00053579">
      <w:pPr>
        <w:pStyle w:val="a9"/>
        <w:ind w:firstLine="709"/>
        <w:rPr>
          <w:spacing w:val="1"/>
          <w:szCs w:val="28"/>
        </w:rPr>
      </w:pPr>
      <w:r w:rsidRPr="00053579">
        <w:rPr>
          <w:szCs w:val="28"/>
        </w:rPr>
        <w:t>Упродовж навчального року для учнів проводяться канікули:</w:t>
      </w:r>
      <w:r w:rsidRPr="00053579">
        <w:rPr>
          <w:spacing w:val="1"/>
          <w:szCs w:val="28"/>
        </w:rPr>
        <w:t xml:space="preserve"> </w:t>
      </w:r>
    </w:p>
    <w:p w:rsidR="00053579" w:rsidRPr="00053579" w:rsidRDefault="00053579" w:rsidP="00053579">
      <w:pPr>
        <w:pStyle w:val="a9"/>
        <w:ind w:firstLine="709"/>
        <w:rPr>
          <w:szCs w:val="28"/>
        </w:rPr>
      </w:pPr>
      <w:r w:rsidRPr="00053579">
        <w:rPr>
          <w:szCs w:val="28"/>
        </w:rPr>
        <w:t>осінні</w:t>
      </w:r>
      <w:r w:rsidRPr="00053579">
        <w:rPr>
          <w:spacing w:val="-1"/>
          <w:szCs w:val="28"/>
        </w:rPr>
        <w:t xml:space="preserve"> </w:t>
      </w:r>
      <w:r w:rsidRPr="00053579">
        <w:rPr>
          <w:szCs w:val="28"/>
        </w:rPr>
        <w:t>–</w:t>
      </w:r>
      <w:r w:rsidRPr="00053579">
        <w:rPr>
          <w:spacing w:val="-1"/>
          <w:szCs w:val="28"/>
        </w:rPr>
        <w:t xml:space="preserve"> </w:t>
      </w:r>
      <w:r>
        <w:rPr>
          <w:spacing w:val="-1"/>
          <w:szCs w:val="28"/>
        </w:rPr>
        <w:t xml:space="preserve"> </w:t>
      </w:r>
      <w:r w:rsidR="00F34AE4">
        <w:rPr>
          <w:szCs w:val="28"/>
        </w:rPr>
        <w:t>30</w:t>
      </w:r>
      <w:r w:rsidRPr="00053579">
        <w:rPr>
          <w:szCs w:val="28"/>
        </w:rPr>
        <w:t>.10.202</w:t>
      </w:r>
      <w:r w:rsidR="004D22D2">
        <w:rPr>
          <w:szCs w:val="28"/>
        </w:rPr>
        <w:t>3</w:t>
      </w:r>
      <w:r w:rsidRPr="00053579">
        <w:rPr>
          <w:spacing w:val="-1"/>
          <w:szCs w:val="28"/>
        </w:rPr>
        <w:t xml:space="preserve"> </w:t>
      </w:r>
      <w:r w:rsidRPr="00053579">
        <w:rPr>
          <w:szCs w:val="28"/>
        </w:rPr>
        <w:t>-</w:t>
      </w:r>
      <w:r w:rsidRPr="00053579">
        <w:rPr>
          <w:spacing w:val="-2"/>
          <w:szCs w:val="28"/>
        </w:rPr>
        <w:t xml:space="preserve"> </w:t>
      </w:r>
      <w:r w:rsidR="00F34AE4">
        <w:rPr>
          <w:szCs w:val="28"/>
        </w:rPr>
        <w:t>05</w:t>
      </w:r>
      <w:r w:rsidRPr="00053579">
        <w:rPr>
          <w:szCs w:val="28"/>
        </w:rPr>
        <w:t>.1</w:t>
      </w:r>
      <w:r w:rsidR="00F34AE4">
        <w:rPr>
          <w:szCs w:val="28"/>
        </w:rPr>
        <w:t>1</w:t>
      </w:r>
      <w:r w:rsidRPr="00053579">
        <w:rPr>
          <w:szCs w:val="28"/>
        </w:rPr>
        <w:t>.202</w:t>
      </w:r>
      <w:r w:rsidR="004D22D2">
        <w:rPr>
          <w:szCs w:val="28"/>
        </w:rPr>
        <w:t>3</w:t>
      </w:r>
      <w:r w:rsidRPr="00053579">
        <w:rPr>
          <w:spacing w:val="-1"/>
          <w:szCs w:val="28"/>
        </w:rPr>
        <w:t xml:space="preserve"> </w:t>
      </w:r>
      <w:r w:rsidR="00440B77">
        <w:rPr>
          <w:szCs w:val="28"/>
        </w:rPr>
        <w:t>(7 днів)</w:t>
      </w:r>
    </w:p>
    <w:p w:rsidR="00053579" w:rsidRPr="00053579" w:rsidRDefault="00053579" w:rsidP="00053579">
      <w:pPr>
        <w:pStyle w:val="a9"/>
        <w:ind w:firstLine="709"/>
        <w:rPr>
          <w:szCs w:val="28"/>
        </w:rPr>
      </w:pPr>
      <w:r w:rsidRPr="00053579">
        <w:rPr>
          <w:szCs w:val="28"/>
        </w:rPr>
        <w:t>зимові</w:t>
      </w:r>
      <w:r w:rsidRPr="00053579">
        <w:rPr>
          <w:spacing w:val="-1"/>
          <w:szCs w:val="28"/>
        </w:rPr>
        <w:t xml:space="preserve"> </w:t>
      </w:r>
      <w:r w:rsidRPr="00053579">
        <w:rPr>
          <w:szCs w:val="28"/>
        </w:rPr>
        <w:t>–</w:t>
      </w:r>
      <w:r w:rsidRPr="00053579">
        <w:rPr>
          <w:spacing w:val="-1"/>
          <w:szCs w:val="28"/>
        </w:rPr>
        <w:t xml:space="preserve"> </w:t>
      </w:r>
      <w:r w:rsidR="00213A00">
        <w:rPr>
          <w:szCs w:val="28"/>
        </w:rPr>
        <w:t>30</w:t>
      </w:r>
      <w:r w:rsidRPr="00053579">
        <w:rPr>
          <w:szCs w:val="28"/>
        </w:rPr>
        <w:t>.12.202</w:t>
      </w:r>
      <w:r w:rsidR="004D22D2">
        <w:rPr>
          <w:szCs w:val="28"/>
        </w:rPr>
        <w:t>3</w:t>
      </w:r>
      <w:r w:rsidRPr="00053579">
        <w:rPr>
          <w:spacing w:val="-1"/>
          <w:szCs w:val="28"/>
        </w:rPr>
        <w:t xml:space="preserve"> </w:t>
      </w:r>
      <w:r w:rsidRPr="00053579">
        <w:rPr>
          <w:szCs w:val="28"/>
        </w:rPr>
        <w:t>-</w:t>
      </w:r>
      <w:r w:rsidRPr="00053579">
        <w:rPr>
          <w:spacing w:val="-2"/>
          <w:szCs w:val="28"/>
        </w:rPr>
        <w:t xml:space="preserve"> </w:t>
      </w:r>
      <w:r w:rsidR="00440B77">
        <w:rPr>
          <w:szCs w:val="28"/>
        </w:rPr>
        <w:t>14</w:t>
      </w:r>
      <w:r w:rsidRPr="00053579">
        <w:rPr>
          <w:szCs w:val="28"/>
        </w:rPr>
        <w:t>.01.202</w:t>
      </w:r>
      <w:r w:rsidR="004D22D2">
        <w:rPr>
          <w:szCs w:val="28"/>
        </w:rPr>
        <w:t>4</w:t>
      </w:r>
      <w:r w:rsidRPr="00053579">
        <w:rPr>
          <w:spacing w:val="-1"/>
          <w:szCs w:val="28"/>
        </w:rPr>
        <w:t xml:space="preserve"> </w:t>
      </w:r>
      <w:r w:rsidR="00440B77">
        <w:rPr>
          <w:szCs w:val="28"/>
        </w:rPr>
        <w:t>(</w:t>
      </w:r>
      <w:r w:rsidR="00213A00">
        <w:rPr>
          <w:szCs w:val="28"/>
        </w:rPr>
        <w:t>16 днів</w:t>
      </w:r>
      <w:r w:rsidRPr="00053579">
        <w:rPr>
          <w:szCs w:val="28"/>
        </w:rPr>
        <w:t>)</w:t>
      </w:r>
    </w:p>
    <w:p w:rsidR="00053579" w:rsidRPr="00053579" w:rsidRDefault="00053579" w:rsidP="00053579">
      <w:pPr>
        <w:pStyle w:val="a9"/>
        <w:ind w:firstLine="709"/>
        <w:rPr>
          <w:szCs w:val="28"/>
        </w:rPr>
      </w:pPr>
      <w:r w:rsidRPr="00053579">
        <w:rPr>
          <w:szCs w:val="28"/>
        </w:rPr>
        <w:t>весняні</w:t>
      </w:r>
      <w:r w:rsidRPr="00053579">
        <w:rPr>
          <w:spacing w:val="-1"/>
          <w:szCs w:val="28"/>
        </w:rPr>
        <w:t xml:space="preserve"> </w:t>
      </w:r>
      <w:r w:rsidRPr="00053579">
        <w:rPr>
          <w:szCs w:val="28"/>
        </w:rPr>
        <w:t>–</w:t>
      </w:r>
      <w:r w:rsidRPr="00053579">
        <w:rPr>
          <w:spacing w:val="-1"/>
          <w:szCs w:val="28"/>
        </w:rPr>
        <w:t xml:space="preserve"> </w:t>
      </w:r>
      <w:r w:rsidRPr="00053579">
        <w:rPr>
          <w:szCs w:val="28"/>
        </w:rPr>
        <w:t>2</w:t>
      </w:r>
      <w:r w:rsidR="004D22D2">
        <w:rPr>
          <w:szCs w:val="28"/>
        </w:rPr>
        <w:t>5</w:t>
      </w:r>
      <w:r w:rsidRPr="00053579">
        <w:rPr>
          <w:szCs w:val="28"/>
        </w:rPr>
        <w:t>.03.202</w:t>
      </w:r>
      <w:r w:rsidR="004D22D2">
        <w:rPr>
          <w:szCs w:val="28"/>
        </w:rPr>
        <w:t>4</w:t>
      </w:r>
      <w:r w:rsidRPr="00053579">
        <w:rPr>
          <w:spacing w:val="-1"/>
          <w:szCs w:val="28"/>
        </w:rPr>
        <w:t xml:space="preserve"> </w:t>
      </w:r>
      <w:r w:rsidRPr="00053579">
        <w:rPr>
          <w:szCs w:val="28"/>
        </w:rPr>
        <w:t>-</w:t>
      </w:r>
      <w:r w:rsidRPr="00053579">
        <w:rPr>
          <w:spacing w:val="-1"/>
          <w:szCs w:val="28"/>
        </w:rPr>
        <w:t xml:space="preserve"> </w:t>
      </w:r>
      <w:r w:rsidR="004D22D2">
        <w:rPr>
          <w:szCs w:val="28"/>
        </w:rPr>
        <w:t>31</w:t>
      </w:r>
      <w:r w:rsidRPr="00053579">
        <w:rPr>
          <w:szCs w:val="28"/>
        </w:rPr>
        <w:t>.0</w:t>
      </w:r>
      <w:r w:rsidR="004D22D2">
        <w:rPr>
          <w:szCs w:val="28"/>
        </w:rPr>
        <w:t>3</w:t>
      </w:r>
      <w:r w:rsidRPr="00053579">
        <w:rPr>
          <w:szCs w:val="28"/>
        </w:rPr>
        <w:t>.202</w:t>
      </w:r>
      <w:r w:rsidR="004D22D2">
        <w:rPr>
          <w:szCs w:val="28"/>
        </w:rPr>
        <w:t>4</w:t>
      </w:r>
      <w:r w:rsidRPr="00053579">
        <w:rPr>
          <w:spacing w:val="-1"/>
          <w:szCs w:val="28"/>
        </w:rPr>
        <w:t xml:space="preserve"> </w:t>
      </w:r>
      <w:r w:rsidR="00213A00">
        <w:rPr>
          <w:szCs w:val="28"/>
        </w:rPr>
        <w:t>( 7 днів</w:t>
      </w:r>
      <w:r w:rsidRPr="00053579">
        <w:rPr>
          <w:szCs w:val="28"/>
        </w:rPr>
        <w:t>)</w:t>
      </w:r>
    </w:p>
    <w:p w:rsidR="00053579" w:rsidRPr="00053579" w:rsidRDefault="00053579" w:rsidP="00053579">
      <w:pPr>
        <w:pStyle w:val="a9"/>
        <w:ind w:firstLine="709"/>
        <w:rPr>
          <w:szCs w:val="28"/>
        </w:rPr>
      </w:pPr>
      <w:r w:rsidRPr="00053579">
        <w:rPr>
          <w:szCs w:val="28"/>
        </w:rPr>
        <w:t>Навчальні екскурсії для учнів 1-4 класів та навчальна практика для учнів 5-8, 10 класів у 202</w:t>
      </w:r>
      <w:r w:rsidR="004D22D2">
        <w:rPr>
          <w:szCs w:val="28"/>
        </w:rPr>
        <w:t>3</w:t>
      </w:r>
      <w:r w:rsidRPr="00053579">
        <w:rPr>
          <w:szCs w:val="28"/>
        </w:rPr>
        <w:t>-202</w:t>
      </w:r>
      <w:r w:rsidR="004D22D2">
        <w:rPr>
          <w:szCs w:val="28"/>
        </w:rPr>
        <w:t>4</w:t>
      </w:r>
      <w:r w:rsidRPr="00053579">
        <w:rPr>
          <w:spacing w:val="1"/>
          <w:szCs w:val="28"/>
        </w:rPr>
        <w:t xml:space="preserve"> </w:t>
      </w:r>
      <w:r w:rsidRPr="00053579">
        <w:rPr>
          <w:szCs w:val="28"/>
        </w:rPr>
        <w:t>навчальному</w:t>
      </w:r>
      <w:r w:rsidRPr="00053579">
        <w:rPr>
          <w:spacing w:val="1"/>
          <w:szCs w:val="28"/>
        </w:rPr>
        <w:t xml:space="preserve"> </w:t>
      </w:r>
      <w:r w:rsidRPr="00053579">
        <w:rPr>
          <w:szCs w:val="28"/>
        </w:rPr>
        <w:t>році</w:t>
      </w:r>
      <w:r w:rsidRPr="00053579">
        <w:rPr>
          <w:spacing w:val="1"/>
          <w:szCs w:val="28"/>
        </w:rPr>
        <w:t xml:space="preserve"> </w:t>
      </w:r>
      <w:r w:rsidRPr="00053579">
        <w:rPr>
          <w:szCs w:val="28"/>
        </w:rPr>
        <w:t>організовуються</w:t>
      </w:r>
      <w:r w:rsidRPr="00053579">
        <w:rPr>
          <w:spacing w:val="1"/>
          <w:szCs w:val="28"/>
        </w:rPr>
        <w:t xml:space="preserve"> </w:t>
      </w:r>
      <w:r w:rsidRPr="00053579">
        <w:rPr>
          <w:szCs w:val="28"/>
        </w:rPr>
        <w:t>відповідно</w:t>
      </w:r>
      <w:r w:rsidRPr="00053579">
        <w:rPr>
          <w:spacing w:val="1"/>
          <w:szCs w:val="28"/>
        </w:rPr>
        <w:t xml:space="preserve"> </w:t>
      </w:r>
      <w:r w:rsidRPr="00053579">
        <w:rPr>
          <w:szCs w:val="28"/>
        </w:rPr>
        <w:t>до</w:t>
      </w:r>
      <w:r w:rsidRPr="00053579">
        <w:rPr>
          <w:spacing w:val="1"/>
          <w:szCs w:val="28"/>
        </w:rPr>
        <w:t xml:space="preserve"> </w:t>
      </w:r>
      <w:r w:rsidRPr="00053579">
        <w:rPr>
          <w:szCs w:val="28"/>
        </w:rPr>
        <w:t>інструктивно-методичного</w:t>
      </w:r>
      <w:r w:rsidRPr="00053579">
        <w:rPr>
          <w:spacing w:val="1"/>
          <w:szCs w:val="28"/>
        </w:rPr>
        <w:t xml:space="preserve"> </w:t>
      </w:r>
      <w:r w:rsidRPr="00053579">
        <w:rPr>
          <w:szCs w:val="28"/>
        </w:rPr>
        <w:t>листа</w:t>
      </w:r>
      <w:r w:rsidRPr="00053579">
        <w:rPr>
          <w:spacing w:val="1"/>
          <w:szCs w:val="28"/>
        </w:rPr>
        <w:t xml:space="preserve"> </w:t>
      </w:r>
      <w:r w:rsidRPr="00053579">
        <w:rPr>
          <w:szCs w:val="28"/>
        </w:rPr>
        <w:t>Міністерства</w:t>
      </w:r>
      <w:r w:rsidRPr="00053579">
        <w:rPr>
          <w:spacing w:val="1"/>
          <w:szCs w:val="28"/>
        </w:rPr>
        <w:t xml:space="preserve"> </w:t>
      </w:r>
      <w:r w:rsidRPr="00053579">
        <w:rPr>
          <w:szCs w:val="28"/>
        </w:rPr>
        <w:t>освіти</w:t>
      </w:r>
      <w:r w:rsidRPr="00053579">
        <w:rPr>
          <w:spacing w:val="1"/>
          <w:szCs w:val="28"/>
        </w:rPr>
        <w:t xml:space="preserve"> </w:t>
      </w:r>
      <w:r w:rsidRPr="00053579">
        <w:rPr>
          <w:szCs w:val="28"/>
        </w:rPr>
        <w:t>і</w:t>
      </w:r>
      <w:r w:rsidRPr="00053579">
        <w:rPr>
          <w:spacing w:val="1"/>
          <w:szCs w:val="28"/>
        </w:rPr>
        <w:t xml:space="preserve"> </w:t>
      </w:r>
      <w:r w:rsidRPr="00053579">
        <w:rPr>
          <w:szCs w:val="28"/>
        </w:rPr>
        <w:t>науки</w:t>
      </w:r>
      <w:r w:rsidRPr="00053579">
        <w:rPr>
          <w:spacing w:val="1"/>
          <w:szCs w:val="28"/>
        </w:rPr>
        <w:t xml:space="preserve"> </w:t>
      </w:r>
      <w:r w:rsidRPr="00053579">
        <w:rPr>
          <w:szCs w:val="28"/>
        </w:rPr>
        <w:t>України</w:t>
      </w:r>
      <w:r w:rsidRPr="00053579">
        <w:rPr>
          <w:spacing w:val="1"/>
          <w:szCs w:val="28"/>
        </w:rPr>
        <w:t xml:space="preserve"> </w:t>
      </w:r>
      <w:r w:rsidRPr="00053579">
        <w:rPr>
          <w:szCs w:val="28"/>
        </w:rPr>
        <w:t>від</w:t>
      </w:r>
      <w:r w:rsidRPr="00053579">
        <w:rPr>
          <w:spacing w:val="1"/>
          <w:szCs w:val="28"/>
        </w:rPr>
        <w:t xml:space="preserve"> </w:t>
      </w:r>
      <w:r w:rsidRPr="00053579">
        <w:rPr>
          <w:szCs w:val="28"/>
        </w:rPr>
        <w:t>06.02.2008</w:t>
      </w:r>
      <w:r w:rsidRPr="00053579">
        <w:rPr>
          <w:spacing w:val="1"/>
          <w:szCs w:val="28"/>
        </w:rPr>
        <w:t xml:space="preserve"> </w:t>
      </w:r>
      <w:r w:rsidRPr="00053579">
        <w:rPr>
          <w:szCs w:val="28"/>
        </w:rPr>
        <w:t>№1/9-61</w:t>
      </w:r>
      <w:r w:rsidRPr="00053579">
        <w:rPr>
          <w:spacing w:val="1"/>
          <w:szCs w:val="28"/>
        </w:rPr>
        <w:t xml:space="preserve"> </w:t>
      </w:r>
      <w:r w:rsidRPr="00053579">
        <w:rPr>
          <w:szCs w:val="28"/>
        </w:rPr>
        <w:t>«Методичні</w:t>
      </w:r>
      <w:r w:rsidRPr="00053579">
        <w:rPr>
          <w:spacing w:val="1"/>
          <w:szCs w:val="28"/>
        </w:rPr>
        <w:t xml:space="preserve"> </w:t>
      </w:r>
      <w:r w:rsidRPr="00053579">
        <w:rPr>
          <w:szCs w:val="28"/>
        </w:rPr>
        <w:t>рекомендації</w:t>
      </w:r>
      <w:r w:rsidRPr="00053579">
        <w:rPr>
          <w:spacing w:val="1"/>
          <w:szCs w:val="28"/>
        </w:rPr>
        <w:t xml:space="preserve"> </w:t>
      </w:r>
      <w:r w:rsidRPr="00053579">
        <w:rPr>
          <w:szCs w:val="28"/>
        </w:rPr>
        <w:t>щодо</w:t>
      </w:r>
      <w:r w:rsidRPr="00053579">
        <w:rPr>
          <w:spacing w:val="1"/>
          <w:szCs w:val="28"/>
        </w:rPr>
        <w:t xml:space="preserve"> </w:t>
      </w:r>
      <w:r w:rsidRPr="00053579">
        <w:rPr>
          <w:szCs w:val="28"/>
        </w:rPr>
        <w:t>організації навчально-виховного процесу під час проведення навчальних екскурсій та навчальної</w:t>
      </w:r>
      <w:r w:rsidRPr="00053579">
        <w:rPr>
          <w:spacing w:val="1"/>
          <w:szCs w:val="28"/>
        </w:rPr>
        <w:t xml:space="preserve"> </w:t>
      </w:r>
      <w:r w:rsidRPr="00053579">
        <w:rPr>
          <w:szCs w:val="28"/>
        </w:rPr>
        <w:t>практики учнів загальноосвітніх навчальних закладів» та згідно рішення педради від 3</w:t>
      </w:r>
      <w:r w:rsidR="00F34AE4">
        <w:rPr>
          <w:szCs w:val="28"/>
        </w:rPr>
        <w:t>0</w:t>
      </w:r>
      <w:r w:rsidRPr="00053579">
        <w:rPr>
          <w:szCs w:val="28"/>
        </w:rPr>
        <w:t>.08.202</w:t>
      </w:r>
      <w:r w:rsidR="004D22D2">
        <w:rPr>
          <w:szCs w:val="28"/>
        </w:rPr>
        <w:t>3</w:t>
      </w:r>
      <w:r w:rsidRPr="00053579">
        <w:rPr>
          <w:szCs w:val="28"/>
        </w:rPr>
        <w:t xml:space="preserve"> (протокол</w:t>
      </w:r>
      <w:r w:rsidRPr="00053579">
        <w:rPr>
          <w:spacing w:val="-1"/>
          <w:szCs w:val="28"/>
        </w:rPr>
        <w:t xml:space="preserve"> </w:t>
      </w:r>
      <w:r w:rsidRPr="00053579">
        <w:rPr>
          <w:szCs w:val="28"/>
        </w:rPr>
        <w:t>№1) проводяться упродовж навчального року.</w:t>
      </w:r>
    </w:p>
    <w:p w:rsidR="00053579" w:rsidRPr="00053579" w:rsidRDefault="00053579" w:rsidP="00053579">
      <w:pPr>
        <w:pStyle w:val="a9"/>
        <w:ind w:firstLine="709"/>
        <w:rPr>
          <w:szCs w:val="28"/>
        </w:rPr>
      </w:pPr>
      <w:r w:rsidRPr="00053579">
        <w:rPr>
          <w:szCs w:val="28"/>
        </w:rPr>
        <w:t>Початок</w:t>
      </w:r>
      <w:r w:rsidRPr="00053579">
        <w:rPr>
          <w:spacing w:val="-1"/>
          <w:szCs w:val="28"/>
        </w:rPr>
        <w:t xml:space="preserve"> </w:t>
      </w:r>
      <w:r w:rsidRPr="00053579">
        <w:rPr>
          <w:szCs w:val="28"/>
        </w:rPr>
        <w:t>занять –</w:t>
      </w:r>
      <w:r w:rsidRPr="00053579">
        <w:rPr>
          <w:spacing w:val="-1"/>
          <w:szCs w:val="28"/>
        </w:rPr>
        <w:t xml:space="preserve"> </w:t>
      </w:r>
      <w:r w:rsidR="00E3389C">
        <w:rPr>
          <w:szCs w:val="28"/>
        </w:rPr>
        <w:t>о</w:t>
      </w:r>
      <w:r w:rsidRPr="00053579">
        <w:rPr>
          <w:spacing w:val="-2"/>
          <w:szCs w:val="28"/>
        </w:rPr>
        <w:t xml:space="preserve"> </w:t>
      </w:r>
      <w:r w:rsidRPr="00053579">
        <w:rPr>
          <w:szCs w:val="28"/>
        </w:rPr>
        <w:t>8.30</w:t>
      </w:r>
      <w:r w:rsidRPr="00053579">
        <w:rPr>
          <w:spacing w:val="-4"/>
          <w:szCs w:val="28"/>
        </w:rPr>
        <w:t xml:space="preserve"> </w:t>
      </w:r>
      <w:r w:rsidRPr="00053579">
        <w:rPr>
          <w:szCs w:val="28"/>
        </w:rPr>
        <w:t>год.</w:t>
      </w:r>
    </w:p>
    <w:p w:rsidR="00053579" w:rsidRPr="00053579" w:rsidRDefault="00053579" w:rsidP="00053579">
      <w:pPr>
        <w:pStyle w:val="a9"/>
        <w:ind w:firstLine="709"/>
        <w:rPr>
          <w:szCs w:val="28"/>
        </w:rPr>
      </w:pPr>
      <w:r w:rsidRPr="00053579">
        <w:rPr>
          <w:szCs w:val="28"/>
        </w:rPr>
        <w:t>Тривалість уроків</w:t>
      </w:r>
      <w:r w:rsidRPr="00053579">
        <w:rPr>
          <w:spacing w:val="1"/>
          <w:szCs w:val="28"/>
        </w:rPr>
        <w:t xml:space="preserve"> </w:t>
      </w:r>
      <w:r w:rsidRPr="00053579">
        <w:rPr>
          <w:szCs w:val="28"/>
        </w:rPr>
        <w:t>у початковій та основній школах - відповідно до статті 1</w:t>
      </w:r>
      <w:r w:rsidR="00106F3E">
        <w:rPr>
          <w:szCs w:val="28"/>
        </w:rPr>
        <w:t>0</w:t>
      </w:r>
      <w:r w:rsidRPr="00053579">
        <w:rPr>
          <w:szCs w:val="28"/>
        </w:rPr>
        <w:t xml:space="preserve"> </w:t>
      </w:r>
      <w:r w:rsidR="004D22D2">
        <w:rPr>
          <w:szCs w:val="28"/>
        </w:rPr>
        <w:t>З</w:t>
      </w:r>
      <w:r w:rsidRPr="00053579">
        <w:rPr>
          <w:szCs w:val="28"/>
        </w:rPr>
        <w:t>акону України «Про</w:t>
      </w:r>
      <w:r w:rsidRPr="00053579">
        <w:rPr>
          <w:spacing w:val="1"/>
          <w:szCs w:val="28"/>
        </w:rPr>
        <w:t xml:space="preserve"> повну </w:t>
      </w:r>
      <w:r w:rsidRPr="00053579">
        <w:rPr>
          <w:szCs w:val="28"/>
        </w:rPr>
        <w:t>загальну</w:t>
      </w:r>
      <w:r w:rsidRPr="00053579">
        <w:rPr>
          <w:spacing w:val="-1"/>
          <w:szCs w:val="28"/>
        </w:rPr>
        <w:t xml:space="preserve"> </w:t>
      </w:r>
      <w:r w:rsidRPr="00053579">
        <w:rPr>
          <w:szCs w:val="28"/>
        </w:rPr>
        <w:t>середню освіту»:</w:t>
      </w:r>
    </w:p>
    <w:p w:rsidR="00053579" w:rsidRPr="00053579" w:rsidRDefault="00053579" w:rsidP="003361AC">
      <w:pPr>
        <w:pStyle w:val="a5"/>
        <w:widowControl w:val="0"/>
        <w:numPr>
          <w:ilvl w:val="0"/>
          <w:numId w:val="3"/>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1-х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класах –</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35</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хвилин,</w:t>
      </w:r>
    </w:p>
    <w:p w:rsidR="00053579" w:rsidRPr="00053579" w:rsidRDefault="00053579" w:rsidP="003361AC">
      <w:pPr>
        <w:pStyle w:val="a5"/>
        <w:widowControl w:val="0"/>
        <w:numPr>
          <w:ilvl w:val="0"/>
          <w:numId w:val="3"/>
        </w:numPr>
        <w:tabs>
          <w:tab w:val="left" w:pos="0"/>
        </w:tabs>
        <w:autoSpaceDE w:val="0"/>
        <w:autoSpaceDN w:val="0"/>
        <w:spacing w:after="0" w:line="240" w:lineRule="auto"/>
        <w:ind w:left="0" w:firstLine="709"/>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2-4-х</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 40</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хвилин,</w:t>
      </w:r>
    </w:p>
    <w:p w:rsidR="00053579" w:rsidRPr="00053579" w:rsidRDefault="00053579" w:rsidP="003361AC">
      <w:pPr>
        <w:pStyle w:val="a9"/>
        <w:numPr>
          <w:ilvl w:val="0"/>
          <w:numId w:val="3"/>
        </w:numPr>
        <w:tabs>
          <w:tab w:val="left" w:pos="0"/>
        </w:tabs>
        <w:ind w:left="0" w:firstLine="709"/>
        <w:rPr>
          <w:szCs w:val="28"/>
        </w:rPr>
      </w:pPr>
      <w:r w:rsidRPr="00053579">
        <w:rPr>
          <w:szCs w:val="28"/>
        </w:rPr>
        <w:t>у</w:t>
      </w:r>
      <w:r w:rsidRPr="00053579">
        <w:rPr>
          <w:spacing w:val="-1"/>
          <w:szCs w:val="28"/>
        </w:rPr>
        <w:t xml:space="preserve"> </w:t>
      </w:r>
      <w:r w:rsidRPr="00053579">
        <w:rPr>
          <w:szCs w:val="28"/>
        </w:rPr>
        <w:t>5-11-х</w:t>
      </w:r>
      <w:r w:rsidRPr="00053579">
        <w:rPr>
          <w:spacing w:val="-1"/>
          <w:szCs w:val="28"/>
        </w:rPr>
        <w:t xml:space="preserve"> </w:t>
      </w:r>
      <w:r w:rsidRPr="00053579">
        <w:rPr>
          <w:szCs w:val="28"/>
        </w:rPr>
        <w:t>– 45</w:t>
      </w:r>
      <w:r w:rsidRPr="00053579">
        <w:rPr>
          <w:spacing w:val="-1"/>
          <w:szCs w:val="28"/>
        </w:rPr>
        <w:t xml:space="preserve"> </w:t>
      </w:r>
      <w:r w:rsidRPr="00053579">
        <w:rPr>
          <w:szCs w:val="28"/>
        </w:rPr>
        <w:t>хвилин.</w:t>
      </w:r>
    </w:p>
    <w:p w:rsidR="00053579" w:rsidRDefault="00053579" w:rsidP="00053579">
      <w:pPr>
        <w:pStyle w:val="a9"/>
        <w:ind w:firstLine="709"/>
        <w:rPr>
          <w:szCs w:val="28"/>
        </w:rPr>
      </w:pPr>
      <w:r w:rsidRPr="00053579">
        <w:rPr>
          <w:szCs w:val="28"/>
        </w:rPr>
        <w:t>Тривалість</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між</w:t>
      </w:r>
      <w:r w:rsidRPr="00053579">
        <w:rPr>
          <w:spacing w:val="1"/>
          <w:szCs w:val="28"/>
        </w:rPr>
        <w:t xml:space="preserve"> </w:t>
      </w:r>
      <w:r w:rsidRPr="00053579">
        <w:rPr>
          <w:szCs w:val="28"/>
        </w:rPr>
        <w:t>уроками</w:t>
      </w:r>
      <w:r w:rsidRPr="00053579">
        <w:rPr>
          <w:spacing w:val="1"/>
          <w:szCs w:val="28"/>
        </w:rPr>
        <w:t xml:space="preserve"> </w:t>
      </w:r>
      <w:r w:rsidRPr="00053579">
        <w:rPr>
          <w:szCs w:val="28"/>
        </w:rPr>
        <w:t xml:space="preserve">(відповідно до розділу </w:t>
      </w:r>
      <w:r w:rsidRPr="00053579">
        <w:rPr>
          <w:szCs w:val="28"/>
          <w:lang w:val="en-US"/>
        </w:rPr>
        <w:t>V</w:t>
      </w:r>
      <w:r w:rsidRPr="00053579">
        <w:rPr>
          <w:szCs w:val="28"/>
        </w:rPr>
        <w:t xml:space="preserve"> пункту 3 Санітарного регламенту для закладів загальної середньої освіти, затвердженого наказом МОЗ №2205 від 25.09.2020) встановлюється з</w:t>
      </w:r>
      <w:r w:rsidRPr="00053579">
        <w:rPr>
          <w:spacing w:val="1"/>
          <w:szCs w:val="28"/>
        </w:rPr>
        <w:t xml:space="preserve"> </w:t>
      </w:r>
      <w:r w:rsidRPr="00053579">
        <w:rPr>
          <w:szCs w:val="28"/>
        </w:rPr>
        <w:t>урахуванням</w:t>
      </w:r>
      <w:r w:rsidRPr="00053579">
        <w:rPr>
          <w:spacing w:val="1"/>
          <w:szCs w:val="28"/>
        </w:rPr>
        <w:t xml:space="preserve"> </w:t>
      </w:r>
      <w:r w:rsidRPr="00053579">
        <w:rPr>
          <w:szCs w:val="28"/>
        </w:rPr>
        <w:t>потреби</w:t>
      </w:r>
      <w:r w:rsidRPr="00053579">
        <w:rPr>
          <w:spacing w:val="1"/>
          <w:szCs w:val="28"/>
        </w:rPr>
        <w:t xml:space="preserve"> </w:t>
      </w:r>
      <w:r w:rsidRPr="00053579">
        <w:rPr>
          <w:szCs w:val="28"/>
        </w:rPr>
        <w:t>в</w:t>
      </w:r>
      <w:r w:rsidRPr="00053579">
        <w:rPr>
          <w:spacing w:val="1"/>
          <w:szCs w:val="28"/>
        </w:rPr>
        <w:t xml:space="preserve"> </w:t>
      </w:r>
      <w:r w:rsidRPr="00053579">
        <w:rPr>
          <w:szCs w:val="28"/>
        </w:rPr>
        <w:t>організації</w:t>
      </w:r>
      <w:r w:rsidRPr="00053579">
        <w:rPr>
          <w:spacing w:val="1"/>
          <w:szCs w:val="28"/>
        </w:rPr>
        <w:t xml:space="preserve"> </w:t>
      </w:r>
      <w:r w:rsidRPr="00053579">
        <w:rPr>
          <w:szCs w:val="28"/>
        </w:rPr>
        <w:t>активного</w:t>
      </w:r>
      <w:r w:rsidRPr="00053579">
        <w:rPr>
          <w:spacing w:val="1"/>
          <w:szCs w:val="28"/>
        </w:rPr>
        <w:t xml:space="preserve"> </w:t>
      </w:r>
      <w:r w:rsidRPr="00053579">
        <w:rPr>
          <w:szCs w:val="28"/>
        </w:rPr>
        <w:t>відпочинку</w:t>
      </w:r>
      <w:r w:rsidRPr="00053579">
        <w:rPr>
          <w:spacing w:val="1"/>
          <w:szCs w:val="28"/>
        </w:rPr>
        <w:t xml:space="preserve"> </w:t>
      </w:r>
      <w:r w:rsidRPr="00053579">
        <w:rPr>
          <w:szCs w:val="28"/>
        </w:rPr>
        <w:t>і</w:t>
      </w:r>
      <w:r w:rsidRPr="00053579">
        <w:rPr>
          <w:spacing w:val="1"/>
          <w:szCs w:val="28"/>
        </w:rPr>
        <w:t xml:space="preserve"> </w:t>
      </w:r>
      <w:r w:rsidRPr="00053579">
        <w:rPr>
          <w:szCs w:val="28"/>
        </w:rPr>
        <w:t>харчування</w:t>
      </w:r>
      <w:r w:rsidRPr="00053579">
        <w:rPr>
          <w:spacing w:val="1"/>
          <w:szCs w:val="28"/>
        </w:rPr>
        <w:t xml:space="preserve"> </w:t>
      </w:r>
      <w:r w:rsidRPr="00053579">
        <w:rPr>
          <w:szCs w:val="28"/>
        </w:rPr>
        <w:t>учнів:</w:t>
      </w:r>
      <w:r w:rsidRPr="00053579">
        <w:rPr>
          <w:spacing w:val="1"/>
          <w:szCs w:val="28"/>
        </w:rPr>
        <w:t xml:space="preserve"> </w:t>
      </w:r>
      <w:r w:rsidRPr="00053579">
        <w:rPr>
          <w:szCs w:val="28"/>
        </w:rPr>
        <w:t>малих</w:t>
      </w:r>
      <w:r w:rsidRPr="00053579">
        <w:rPr>
          <w:spacing w:val="1"/>
          <w:szCs w:val="28"/>
        </w:rPr>
        <w:t xml:space="preserve"> </w:t>
      </w:r>
      <w:r w:rsidRPr="00053579">
        <w:rPr>
          <w:szCs w:val="28"/>
        </w:rPr>
        <w:t>перерв</w:t>
      </w:r>
      <w:r w:rsidRPr="00053579">
        <w:rPr>
          <w:spacing w:val="1"/>
          <w:szCs w:val="28"/>
        </w:rPr>
        <w:t xml:space="preserve"> </w:t>
      </w:r>
      <w:r w:rsidRPr="00053579">
        <w:rPr>
          <w:szCs w:val="28"/>
        </w:rPr>
        <w:t>тривалістю</w:t>
      </w:r>
      <w:r w:rsidRPr="00053579">
        <w:rPr>
          <w:spacing w:val="-1"/>
          <w:szCs w:val="28"/>
        </w:rPr>
        <w:t xml:space="preserve"> </w:t>
      </w:r>
      <w:r w:rsidRPr="00053579">
        <w:rPr>
          <w:szCs w:val="28"/>
        </w:rPr>
        <w:t>10 хвилин,</w:t>
      </w:r>
      <w:r w:rsidRPr="00053579">
        <w:rPr>
          <w:spacing w:val="56"/>
          <w:szCs w:val="28"/>
        </w:rPr>
        <w:t xml:space="preserve"> </w:t>
      </w:r>
      <w:r w:rsidRPr="00053579">
        <w:rPr>
          <w:szCs w:val="28"/>
        </w:rPr>
        <w:t>великих</w:t>
      </w:r>
      <w:r w:rsidRPr="00053579">
        <w:rPr>
          <w:spacing w:val="2"/>
          <w:szCs w:val="28"/>
        </w:rPr>
        <w:t xml:space="preserve"> </w:t>
      </w:r>
      <w:r w:rsidRPr="00053579">
        <w:rPr>
          <w:szCs w:val="28"/>
        </w:rPr>
        <w:t>-</w:t>
      </w:r>
      <w:r w:rsidRPr="00053579">
        <w:rPr>
          <w:spacing w:val="-2"/>
          <w:szCs w:val="28"/>
        </w:rPr>
        <w:t xml:space="preserve"> </w:t>
      </w:r>
      <w:r w:rsidRPr="00053579">
        <w:rPr>
          <w:szCs w:val="28"/>
        </w:rPr>
        <w:t>тривалістю 20 хвилин</w:t>
      </w:r>
      <w:r w:rsidRPr="00053579">
        <w:rPr>
          <w:spacing w:val="-1"/>
          <w:szCs w:val="28"/>
        </w:rPr>
        <w:t xml:space="preserve"> </w:t>
      </w:r>
      <w:r w:rsidR="000E6107">
        <w:rPr>
          <w:szCs w:val="28"/>
        </w:rPr>
        <w:t xml:space="preserve">(після  </w:t>
      </w:r>
      <w:r w:rsidRPr="00053579">
        <w:rPr>
          <w:szCs w:val="28"/>
        </w:rPr>
        <w:t>третього</w:t>
      </w:r>
      <w:r w:rsidR="000E6107">
        <w:rPr>
          <w:szCs w:val="28"/>
        </w:rPr>
        <w:t xml:space="preserve"> та четвертого</w:t>
      </w:r>
      <w:r w:rsidRPr="00053579">
        <w:rPr>
          <w:szCs w:val="28"/>
        </w:rPr>
        <w:t xml:space="preserve"> уроків).</w:t>
      </w:r>
    </w:p>
    <w:tbl>
      <w:tblPr>
        <w:tblStyle w:val="111"/>
        <w:tblW w:w="0" w:type="auto"/>
        <w:tblLook w:val="04A0" w:firstRow="1" w:lastRow="0" w:firstColumn="1" w:lastColumn="0" w:noHBand="0" w:noVBand="1"/>
      </w:tblPr>
      <w:tblGrid>
        <w:gridCol w:w="2835"/>
        <w:gridCol w:w="3118"/>
        <w:gridCol w:w="2835"/>
      </w:tblGrid>
      <w:tr w:rsidR="00144C1A" w:rsidRPr="00144C1A" w:rsidTr="00495A7A">
        <w:tc>
          <w:tcPr>
            <w:tcW w:w="2835" w:type="dxa"/>
          </w:tcPr>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1 клас:</w:t>
            </w:r>
            <w:r w:rsidRPr="00144C1A">
              <w:rPr>
                <w:rFonts w:eastAsiaTheme="minorEastAsia"/>
                <w:bCs/>
                <w:sz w:val="28"/>
                <w:szCs w:val="28"/>
              </w:rPr>
              <w:tab/>
            </w:r>
          </w:p>
        </w:tc>
        <w:tc>
          <w:tcPr>
            <w:tcW w:w="3118" w:type="dxa"/>
          </w:tcPr>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2-4 класи:</w:t>
            </w:r>
          </w:p>
        </w:tc>
        <w:tc>
          <w:tcPr>
            <w:tcW w:w="2835" w:type="dxa"/>
          </w:tcPr>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5-11 класи:</w:t>
            </w:r>
          </w:p>
        </w:tc>
      </w:tr>
      <w:tr w:rsidR="00144C1A" w:rsidRPr="00144C1A" w:rsidTr="00495A7A">
        <w:tc>
          <w:tcPr>
            <w:tcW w:w="2835" w:type="dxa"/>
          </w:tcPr>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1 перерва 25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2 перерва 25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3 перерва 20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4 перерва 20 хв.</w:t>
            </w:r>
          </w:p>
          <w:p w:rsidR="00144C1A" w:rsidRPr="00144C1A" w:rsidRDefault="00144C1A" w:rsidP="00144C1A">
            <w:pPr>
              <w:tabs>
                <w:tab w:val="left" w:pos="915"/>
              </w:tabs>
              <w:rPr>
                <w:rFonts w:eastAsiaTheme="minorEastAsia"/>
                <w:bCs/>
                <w:sz w:val="28"/>
                <w:szCs w:val="28"/>
              </w:rPr>
            </w:pPr>
          </w:p>
        </w:tc>
        <w:tc>
          <w:tcPr>
            <w:tcW w:w="3118" w:type="dxa"/>
          </w:tcPr>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1 перерва 20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2 перерва 20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3 перерва 15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4 перерва 15 хв.</w:t>
            </w:r>
          </w:p>
        </w:tc>
        <w:tc>
          <w:tcPr>
            <w:tcW w:w="2835" w:type="dxa"/>
          </w:tcPr>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1 перерва 10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2 перерва 10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3 перерва 20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4 перерва 20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5 перерва 10 хв.</w:t>
            </w:r>
          </w:p>
          <w:p w:rsidR="00144C1A" w:rsidRPr="00144C1A" w:rsidRDefault="00144C1A" w:rsidP="00144C1A">
            <w:pPr>
              <w:tabs>
                <w:tab w:val="left" w:pos="915"/>
              </w:tabs>
              <w:rPr>
                <w:rFonts w:eastAsiaTheme="minorEastAsia"/>
                <w:bCs/>
                <w:sz w:val="28"/>
                <w:szCs w:val="28"/>
              </w:rPr>
            </w:pPr>
            <w:r w:rsidRPr="00144C1A">
              <w:rPr>
                <w:rFonts w:eastAsiaTheme="minorEastAsia"/>
                <w:bCs/>
                <w:sz w:val="28"/>
                <w:szCs w:val="28"/>
              </w:rPr>
              <w:t>6 перерва 10 хв.</w:t>
            </w:r>
          </w:p>
        </w:tc>
      </w:tr>
    </w:tbl>
    <w:p w:rsidR="00144C1A" w:rsidRPr="00053579" w:rsidRDefault="00144C1A" w:rsidP="00053579">
      <w:pPr>
        <w:pStyle w:val="a9"/>
        <w:ind w:firstLine="709"/>
        <w:rPr>
          <w:szCs w:val="28"/>
        </w:rPr>
      </w:pP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lastRenderedPageBreak/>
        <w:t>На кожному уроці в 1-4 класах через 15 хв., а у 5-11 класах один раз на урок проводяться рухавки.</w:t>
      </w:r>
    </w:p>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p>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Графік проведення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DE0610" w:rsidRPr="00DE0610" w:rsidTr="00495A7A">
        <w:tc>
          <w:tcPr>
            <w:tcW w:w="9570" w:type="dxa"/>
            <w:gridSpan w:val="2"/>
          </w:tcPr>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Початкова школа(1-4 клас)</w:t>
            </w:r>
          </w:p>
        </w:tc>
      </w:tr>
      <w:tr w:rsidR="00DE0610" w:rsidRPr="00DE0610" w:rsidTr="00495A7A">
        <w:tc>
          <w:tcPr>
            <w:tcW w:w="4502" w:type="dxa"/>
          </w:tcPr>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1 клас</w:t>
            </w:r>
          </w:p>
        </w:tc>
        <w:tc>
          <w:tcPr>
            <w:tcW w:w="5068" w:type="dxa"/>
          </w:tcPr>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2-4 клас</w:t>
            </w:r>
          </w:p>
        </w:tc>
      </w:tr>
      <w:tr w:rsidR="00DE0610" w:rsidRPr="00DE0610" w:rsidTr="00495A7A">
        <w:tc>
          <w:tcPr>
            <w:tcW w:w="4502" w:type="dxa"/>
          </w:tcPr>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1 урок – 8.30 – 9.05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2 урок – 9.30 – 10.05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3 урок – 10.30 – 11.05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4 урок – 11.25 – 12.00</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5 урок – 12.20 – 12.55</w:t>
            </w:r>
          </w:p>
        </w:tc>
        <w:tc>
          <w:tcPr>
            <w:tcW w:w="5068" w:type="dxa"/>
          </w:tcPr>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1 урок – 8.30 – 9.10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2 урок – 9.30 – 10.10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3 урок – 10.30 – 11.10</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4 урок – 11.25 – 12.05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5 урок – 12.20 – 13.00</w:t>
            </w:r>
          </w:p>
        </w:tc>
      </w:tr>
      <w:tr w:rsidR="00DE0610" w:rsidRPr="00DE0610" w:rsidTr="00495A7A">
        <w:tc>
          <w:tcPr>
            <w:tcW w:w="4503" w:type="dxa"/>
          </w:tcPr>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Базова школа (5-9 клас)</w:t>
            </w:r>
          </w:p>
        </w:tc>
        <w:tc>
          <w:tcPr>
            <w:tcW w:w="5067" w:type="dxa"/>
          </w:tcPr>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Профільна школа (10-11 клас)</w:t>
            </w:r>
          </w:p>
        </w:tc>
      </w:tr>
      <w:tr w:rsidR="00DE0610" w:rsidRPr="00DE0610" w:rsidTr="00495A7A">
        <w:tc>
          <w:tcPr>
            <w:tcW w:w="4503" w:type="dxa"/>
          </w:tcPr>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1 урок – 08.30 – 9.15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2 урок – 09.25 – 10.10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3 урок – 10.</w:t>
            </w:r>
            <w:r w:rsidRPr="00DE0610">
              <w:rPr>
                <w:rFonts w:ascii="Times New Roman" w:hAnsi="Times New Roman" w:cs="Times New Roman"/>
                <w:bCs/>
                <w:sz w:val="28"/>
                <w:szCs w:val="28"/>
                <w:lang w:val="ru-RU" w:eastAsia="ru-RU"/>
              </w:rPr>
              <w:t>2</w:t>
            </w:r>
            <w:r w:rsidRPr="00DE0610">
              <w:rPr>
                <w:rFonts w:ascii="Times New Roman" w:hAnsi="Times New Roman" w:cs="Times New Roman"/>
                <w:bCs/>
                <w:sz w:val="28"/>
                <w:szCs w:val="28"/>
                <w:lang w:eastAsia="ru-RU"/>
              </w:rPr>
              <w:t>0 – 11.</w:t>
            </w:r>
            <w:r w:rsidRPr="00DE0610">
              <w:rPr>
                <w:rFonts w:ascii="Times New Roman" w:hAnsi="Times New Roman" w:cs="Times New Roman"/>
                <w:bCs/>
                <w:sz w:val="28"/>
                <w:szCs w:val="28"/>
                <w:lang w:val="ru-RU" w:eastAsia="ru-RU"/>
              </w:rPr>
              <w:t>0</w:t>
            </w:r>
            <w:r w:rsidRPr="00DE0610">
              <w:rPr>
                <w:rFonts w:ascii="Times New Roman" w:hAnsi="Times New Roman" w:cs="Times New Roman"/>
                <w:bCs/>
                <w:sz w:val="28"/>
                <w:szCs w:val="28"/>
                <w:lang w:eastAsia="ru-RU"/>
              </w:rPr>
              <w:t xml:space="preserve">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4 урок – 11.</w:t>
            </w:r>
            <w:r w:rsidRPr="00DE0610">
              <w:rPr>
                <w:rFonts w:ascii="Times New Roman" w:hAnsi="Times New Roman" w:cs="Times New Roman"/>
                <w:bCs/>
                <w:sz w:val="28"/>
                <w:szCs w:val="28"/>
                <w:lang w:val="ru-RU" w:eastAsia="ru-RU"/>
              </w:rPr>
              <w:t>2</w:t>
            </w:r>
            <w:r w:rsidRPr="00DE0610">
              <w:rPr>
                <w:rFonts w:ascii="Times New Roman" w:hAnsi="Times New Roman" w:cs="Times New Roman"/>
                <w:bCs/>
                <w:sz w:val="28"/>
                <w:szCs w:val="28"/>
                <w:lang w:eastAsia="ru-RU"/>
              </w:rPr>
              <w:t>5 – 12.</w:t>
            </w:r>
            <w:r w:rsidRPr="00DE0610">
              <w:rPr>
                <w:rFonts w:ascii="Times New Roman" w:hAnsi="Times New Roman" w:cs="Times New Roman"/>
                <w:bCs/>
                <w:sz w:val="28"/>
                <w:szCs w:val="28"/>
                <w:lang w:val="ru-RU" w:eastAsia="ru-RU"/>
              </w:rPr>
              <w:t>1</w:t>
            </w:r>
            <w:r w:rsidRPr="00DE0610">
              <w:rPr>
                <w:rFonts w:ascii="Times New Roman" w:hAnsi="Times New Roman" w:cs="Times New Roman"/>
                <w:bCs/>
                <w:sz w:val="28"/>
                <w:szCs w:val="28"/>
                <w:lang w:eastAsia="ru-RU"/>
              </w:rPr>
              <w:t>0</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5 урок – 12.30 – 13.15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6 урок – 13.25 – 14.10</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7 урок – 14.20 – 15.05</w:t>
            </w:r>
          </w:p>
        </w:tc>
        <w:tc>
          <w:tcPr>
            <w:tcW w:w="5067" w:type="dxa"/>
          </w:tcPr>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1 урок – 08.30 – 9.15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2 урок – 09.25 – 10.10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3 урок – 10.</w:t>
            </w:r>
            <w:r w:rsidRPr="00DE0610">
              <w:rPr>
                <w:rFonts w:ascii="Times New Roman" w:hAnsi="Times New Roman" w:cs="Times New Roman"/>
                <w:bCs/>
                <w:sz w:val="28"/>
                <w:szCs w:val="28"/>
                <w:lang w:val="ru-RU" w:eastAsia="ru-RU"/>
              </w:rPr>
              <w:t>2</w:t>
            </w:r>
            <w:r w:rsidRPr="00DE0610">
              <w:rPr>
                <w:rFonts w:ascii="Times New Roman" w:hAnsi="Times New Roman" w:cs="Times New Roman"/>
                <w:bCs/>
                <w:sz w:val="28"/>
                <w:szCs w:val="28"/>
                <w:lang w:eastAsia="ru-RU"/>
              </w:rPr>
              <w:t>0 – 11.</w:t>
            </w:r>
            <w:r w:rsidRPr="00DE0610">
              <w:rPr>
                <w:rFonts w:ascii="Times New Roman" w:hAnsi="Times New Roman" w:cs="Times New Roman"/>
                <w:bCs/>
                <w:sz w:val="28"/>
                <w:szCs w:val="28"/>
                <w:lang w:val="ru-RU" w:eastAsia="ru-RU"/>
              </w:rPr>
              <w:t>0</w:t>
            </w:r>
            <w:r w:rsidRPr="00DE0610">
              <w:rPr>
                <w:rFonts w:ascii="Times New Roman" w:hAnsi="Times New Roman" w:cs="Times New Roman"/>
                <w:bCs/>
                <w:sz w:val="28"/>
                <w:szCs w:val="28"/>
                <w:lang w:eastAsia="ru-RU"/>
              </w:rPr>
              <w:t xml:space="preserve">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4 урок – 11.</w:t>
            </w:r>
            <w:r w:rsidRPr="00DE0610">
              <w:rPr>
                <w:rFonts w:ascii="Times New Roman" w:hAnsi="Times New Roman" w:cs="Times New Roman"/>
                <w:bCs/>
                <w:sz w:val="28"/>
                <w:szCs w:val="28"/>
                <w:lang w:val="ru-RU" w:eastAsia="ru-RU"/>
              </w:rPr>
              <w:t>2</w:t>
            </w:r>
            <w:r w:rsidRPr="00DE0610">
              <w:rPr>
                <w:rFonts w:ascii="Times New Roman" w:hAnsi="Times New Roman" w:cs="Times New Roman"/>
                <w:bCs/>
                <w:sz w:val="28"/>
                <w:szCs w:val="28"/>
                <w:lang w:eastAsia="ru-RU"/>
              </w:rPr>
              <w:t>5 – 12.</w:t>
            </w:r>
            <w:r w:rsidRPr="00DE0610">
              <w:rPr>
                <w:rFonts w:ascii="Times New Roman" w:hAnsi="Times New Roman" w:cs="Times New Roman"/>
                <w:bCs/>
                <w:sz w:val="28"/>
                <w:szCs w:val="28"/>
                <w:lang w:val="ru-RU" w:eastAsia="ru-RU"/>
              </w:rPr>
              <w:t>1</w:t>
            </w:r>
            <w:r w:rsidRPr="00DE0610">
              <w:rPr>
                <w:rFonts w:ascii="Times New Roman" w:hAnsi="Times New Roman" w:cs="Times New Roman"/>
                <w:bCs/>
                <w:sz w:val="28"/>
                <w:szCs w:val="28"/>
                <w:lang w:eastAsia="ru-RU"/>
              </w:rPr>
              <w:t>0</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5 урок – 12.30 – 13.15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6 урок – 13.25 – 14.10</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7 урок – 14.20 – 15.05</w:t>
            </w:r>
          </w:p>
        </w:tc>
      </w:tr>
    </w:tbl>
    <w:p w:rsidR="00DE0610" w:rsidRPr="00DE0610" w:rsidRDefault="00DE0610" w:rsidP="00DE0610">
      <w:pPr>
        <w:widowControl w:val="0"/>
        <w:shd w:val="clear" w:color="auto" w:fill="FFFFFF"/>
        <w:autoSpaceDE w:val="0"/>
        <w:autoSpaceDN w:val="0"/>
        <w:adjustRightInd w:val="0"/>
        <w:spacing w:after="0" w:line="240" w:lineRule="auto"/>
        <w:ind w:right="36"/>
        <w:contextualSpacing/>
        <w:jc w:val="both"/>
        <w:rPr>
          <w:rFonts w:ascii="Times New Roman" w:eastAsia="Times New Roman" w:hAnsi="Times New Roman" w:cs="Times New Roman"/>
          <w:spacing w:val="-3"/>
          <w:sz w:val="28"/>
          <w:szCs w:val="28"/>
        </w:rPr>
      </w:pPr>
    </w:p>
    <w:p w:rsidR="00DE0610" w:rsidRPr="00DE0610" w:rsidRDefault="00DE0610" w:rsidP="00DE0610">
      <w:pPr>
        <w:widowControl w:val="0"/>
        <w:shd w:val="clear" w:color="auto" w:fill="FFFFFF"/>
        <w:autoSpaceDE w:val="0"/>
        <w:autoSpaceDN w:val="0"/>
        <w:adjustRightInd w:val="0"/>
        <w:spacing w:after="0" w:line="240" w:lineRule="auto"/>
        <w:ind w:right="36" w:firstLine="567"/>
        <w:contextualSpacing/>
        <w:jc w:val="both"/>
        <w:rPr>
          <w:rFonts w:ascii="Times New Roman" w:eastAsia="Times New Roman" w:hAnsi="Times New Roman" w:cs="Times New Roman"/>
          <w:spacing w:val="-3"/>
          <w:sz w:val="28"/>
          <w:szCs w:val="28"/>
        </w:rPr>
      </w:pPr>
      <w:r w:rsidRPr="00DE0610">
        <w:rPr>
          <w:rFonts w:ascii="Times New Roman" w:eastAsia="Times New Roman" w:hAnsi="Times New Roman" w:cs="Times New Roman"/>
          <w:spacing w:val="-3"/>
          <w:sz w:val="28"/>
          <w:szCs w:val="28"/>
        </w:rPr>
        <w:t>Під час дистанційного навчання, з метою більш ефективної організації освітнього процесу, для зручності усіх учасників освітнього процесу, відповідно до рішення педагогічної ради від 30.08.202</w:t>
      </w:r>
      <w:r w:rsidR="00106F3E">
        <w:rPr>
          <w:rFonts w:ascii="Times New Roman" w:eastAsia="Times New Roman" w:hAnsi="Times New Roman" w:cs="Times New Roman"/>
          <w:spacing w:val="-3"/>
          <w:sz w:val="28"/>
          <w:szCs w:val="28"/>
        </w:rPr>
        <w:t>3</w:t>
      </w:r>
      <w:r w:rsidRPr="00DE0610">
        <w:rPr>
          <w:rFonts w:ascii="Times New Roman" w:eastAsia="Times New Roman" w:hAnsi="Times New Roman" w:cs="Times New Roman"/>
          <w:spacing w:val="-3"/>
          <w:sz w:val="28"/>
          <w:szCs w:val="28"/>
        </w:rPr>
        <w:t xml:space="preserve"> , протокол №2,  запроваджується</w:t>
      </w:r>
      <w:r w:rsidRPr="00DE0610">
        <w:rPr>
          <w:rFonts w:ascii="Times New Roman" w:eastAsia="Times New Roman" w:hAnsi="Times New Roman" w:cs="Times New Roman"/>
          <w:spacing w:val="-3"/>
          <w:sz w:val="28"/>
          <w:szCs w:val="28"/>
        </w:rPr>
        <w:tab/>
        <w:t xml:space="preserve"> інша тривалість перерв між уроками (15 хвилин для учнів 5-11-х класів), що зумовлює такий графік проведення уроків: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DE0610" w:rsidRPr="00DE0610" w:rsidTr="00495A7A">
        <w:tc>
          <w:tcPr>
            <w:tcW w:w="4503" w:type="dxa"/>
          </w:tcPr>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Базова школа (5-9 клас)</w:t>
            </w:r>
          </w:p>
        </w:tc>
        <w:tc>
          <w:tcPr>
            <w:tcW w:w="5067" w:type="dxa"/>
          </w:tcPr>
          <w:p w:rsidR="00DE0610" w:rsidRPr="00DE0610" w:rsidRDefault="00DE0610" w:rsidP="00DE0610">
            <w:pPr>
              <w:tabs>
                <w:tab w:val="left" w:pos="915"/>
              </w:tabs>
              <w:spacing w:after="0" w:line="240" w:lineRule="auto"/>
              <w:jc w:val="center"/>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Профільна школа (10-11 клас)</w:t>
            </w:r>
          </w:p>
        </w:tc>
      </w:tr>
      <w:tr w:rsidR="00DE0610" w:rsidRPr="00DE0610" w:rsidTr="00495A7A">
        <w:tc>
          <w:tcPr>
            <w:tcW w:w="4503" w:type="dxa"/>
          </w:tcPr>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1 урок – 08.30 – 9.15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2 урок – 09.30 – 10.15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3 урок – 10.30 – 11.15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4 урок – 11.30 – 12.</w:t>
            </w:r>
            <w:r w:rsidRPr="00DE0610">
              <w:rPr>
                <w:rFonts w:ascii="Times New Roman" w:hAnsi="Times New Roman" w:cs="Times New Roman"/>
                <w:bCs/>
                <w:sz w:val="28"/>
                <w:szCs w:val="28"/>
                <w:lang w:val="ru-RU" w:eastAsia="ru-RU"/>
              </w:rPr>
              <w:t>1</w:t>
            </w:r>
            <w:r w:rsidRPr="00DE0610">
              <w:rPr>
                <w:rFonts w:ascii="Times New Roman" w:hAnsi="Times New Roman" w:cs="Times New Roman"/>
                <w:bCs/>
                <w:sz w:val="28"/>
                <w:szCs w:val="28"/>
                <w:lang w:eastAsia="ru-RU"/>
              </w:rPr>
              <w:t>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5 урок – 12.30 – 13.15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6 урок – 13.30 – 14.15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7 урок – 14.30 – 15.15</w:t>
            </w:r>
          </w:p>
        </w:tc>
        <w:tc>
          <w:tcPr>
            <w:tcW w:w="5067" w:type="dxa"/>
          </w:tcPr>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1 урок – 08.30 – 9.15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2 урок – 09.30 – 10.15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 xml:space="preserve">3 урок – 10.30 – 11.15 </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4 урок – 11.30 – 12.</w:t>
            </w:r>
            <w:r w:rsidRPr="00DE0610">
              <w:rPr>
                <w:rFonts w:ascii="Times New Roman" w:hAnsi="Times New Roman" w:cs="Times New Roman"/>
                <w:bCs/>
                <w:sz w:val="28"/>
                <w:szCs w:val="28"/>
                <w:lang w:val="ru-RU" w:eastAsia="ru-RU"/>
              </w:rPr>
              <w:t>1</w:t>
            </w:r>
            <w:r w:rsidRPr="00DE0610">
              <w:rPr>
                <w:rFonts w:ascii="Times New Roman" w:hAnsi="Times New Roman" w:cs="Times New Roman"/>
                <w:bCs/>
                <w:sz w:val="28"/>
                <w:szCs w:val="28"/>
                <w:lang w:eastAsia="ru-RU"/>
              </w:rPr>
              <w:t>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5 урок – 12.30 – 13.15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6 урок – 13.30 – 14.15</w:t>
            </w:r>
          </w:p>
          <w:p w:rsidR="00DE0610" w:rsidRPr="00DE0610" w:rsidRDefault="00DE0610" w:rsidP="00DE0610">
            <w:pPr>
              <w:tabs>
                <w:tab w:val="left" w:pos="915"/>
              </w:tabs>
              <w:spacing w:after="0" w:line="240" w:lineRule="auto"/>
              <w:jc w:val="both"/>
              <w:rPr>
                <w:rFonts w:ascii="Times New Roman" w:hAnsi="Times New Roman" w:cs="Times New Roman"/>
                <w:bCs/>
                <w:sz w:val="28"/>
                <w:szCs w:val="28"/>
                <w:lang w:eastAsia="ru-RU"/>
              </w:rPr>
            </w:pPr>
            <w:r w:rsidRPr="00DE0610">
              <w:rPr>
                <w:rFonts w:ascii="Times New Roman" w:hAnsi="Times New Roman" w:cs="Times New Roman"/>
                <w:bCs/>
                <w:sz w:val="28"/>
                <w:szCs w:val="28"/>
                <w:lang w:eastAsia="ru-RU"/>
              </w:rPr>
              <w:t>7 урок – 14.30 – 15.15</w:t>
            </w:r>
          </w:p>
        </w:tc>
      </w:tr>
    </w:tbl>
    <w:p w:rsidR="00DE0610" w:rsidRPr="00DE0610" w:rsidRDefault="00DE0610" w:rsidP="00DE0610">
      <w:pPr>
        <w:widowControl w:val="0"/>
        <w:shd w:val="clear" w:color="auto" w:fill="FFFFFF"/>
        <w:autoSpaceDE w:val="0"/>
        <w:autoSpaceDN w:val="0"/>
        <w:adjustRightInd w:val="0"/>
        <w:spacing w:after="0" w:line="240" w:lineRule="auto"/>
        <w:ind w:right="36"/>
        <w:contextualSpacing/>
        <w:jc w:val="both"/>
        <w:rPr>
          <w:rFonts w:ascii="Times New Roman" w:eastAsia="Times New Roman" w:hAnsi="Times New Roman" w:cs="Times New Roman"/>
          <w:spacing w:val="-3"/>
          <w:sz w:val="28"/>
          <w:szCs w:val="28"/>
        </w:rPr>
      </w:pPr>
    </w:p>
    <w:p w:rsidR="001C3649" w:rsidRDefault="001C3649" w:rsidP="00DE0610">
      <w:pPr>
        <w:tabs>
          <w:tab w:val="left" w:pos="915"/>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 умови змішаного режиму навчання в початкових класах запрогваджується друга зміна. Графік уроків складається на місяць.</w:t>
      </w:r>
    </w:p>
    <w:p w:rsidR="00DE0610" w:rsidRPr="00DE0610" w:rsidRDefault="00DE0610" w:rsidP="00DE0610">
      <w:pPr>
        <w:tabs>
          <w:tab w:val="left" w:pos="915"/>
        </w:tabs>
        <w:spacing w:after="0" w:line="240" w:lineRule="auto"/>
        <w:ind w:firstLine="567"/>
        <w:jc w:val="both"/>
        <w:rPr>
          <w:rFonts w:ascii="Times New Roman" w:hAnsi="Times New Roman" w:cs="Times New Roman"/>
          <w:sz w:val="28"/>
          <w:szCs w:val="28"/>
          <w:lang w:eastAsia="ru-RU"/>
        </w:rPr>
      </w:pPr>
      <w:r w:rsidRPr="00DE0610">
        <w:rPr>
          <w:rFonts w:ascii="Times New Roman" w:hAnsi="Times New Roman" w:cs="Times New Roman"/>
          <w:sz w:val="28"/>
          <w:szCs w:val="28"/>
          <w:lang w:eastAsia="ru-RU"/>
        </w:rPr>
        <w:t>Всі позаурочні заходи закінчуються не пізніше 19.00 год.</w:t>
      </w:r>
    </w:p>
    <w:p w:rsidR="00DE0610" w:rsidRPr="00DE0610" w:rsidRDefault="00DE0610" w:rsidP="00DE0610">
      <w:pPr>
        <w:spacing w:after="0" w:line="240" w:lineRule="auto"/>
        <w:ind w:right="51" w:firstLine="567"/>
        <w:jc w:val="both"/>
        <w:rPr>
          <w:rFonts w:ascii="Times New Roman" w:hAnsi="Times New Roman" w:cs="Times New Roman"/>
          <w:sz w:val="28"/>
          <w:szCs w:val="28"/>
          <w:lang w:val="ru-RU" w:eastAsia="ru-RU"/>
        </w:rPr>
      </w:pPr>
      <w:r w:rsidRPr="00DE0610">
        <w:rPr>
          <w:rFonts w:ascii="Times New Roman" w:hAnsi="Times New Roman" w:cs="Times New Roman"/>
          <w:b/>
          <w:bCs/>
          <w:sz w:val="28"/>
          <w:szCs w:val="28"/>
          <w:lang w:val="ru-RU" w:eastAsia="ru-RU"/>
        </w:rPr>
        <w:t>Факультативні</w:t>
      </w:r>
      <w:r w:rsidRPr="00DE0610">
        <w:rPr>
          <w:rFonts w:ascii="Times New Roman" w:hAnsi="Times New Roman" w:cs="Times New Roman"/>
          <w:b/>
          <w:bCs/>
          <w:spacing w:val="1"/>
          <w:sz w:val="28"/>
          <w:szCs w:val="28"/>
          <w:lang w:val="ru-RU" w:eastAsia="ru-RU"/>
        </w:rPr>
        <w:t xml:space="preserve"> </w:t>
      </w:r>
      <w:r w:rsidRPr="00DE0610">
        <w:rPr>
          <w:rFonts w:ascii="Times New Roman" w:hAnsi="Times New Roman" w:cs="Times New Roman"/>
          <w:b/>
          <w:bCs/>
          <w:sz w:val="28"/>
          <w:szCs w:val="28"/>
          <w:lang w:val="ru-RU" w:eastAsia="ru-RU"/>
        </w:rPr>
        <w:t>заняття</w:t>
      </w:r>
      <w:r w:rsidRPr="00DE0610">
        <w:rPr>
          <w:rFonts w:ascii="Times New Roman" w:hAnsi="Times New Roman" w:cs="Times New Roman"/>
          <w:b/>
          <w:bCs/>
          <w:spacing w:val="1"/>
          <w:sz w:val="28"/>
          <w:szCs w:val="28"/>
          <w:lang w:val="ru-RU" w:eastAsia="ru-RU"/>
        </w:rPr>
        <w:t xml:space="preserve"> </w:t>
      </w:r>
      <w:r w:rsidRPr="00DE0610">
        <w:rPr>
          <w:rFonts w:ascii="Times New Roman" w:hAnsi="Times New Roman" w:cs="Times New Roman"/>
          <w:b/>
          <w:bCs/>
          <w:sz w:val="28"/>
          <w:szCs w:val="28"/>
          <w:lang w:val="ru-RU" w:eastAsia="ru-RU"/>
        </w:rPr>
        <w:t>і</w:t>
      </w:r>
      <w:r w:rsidRPr="00DE0610">
        <w:rPr>
          <w:rFonts w:ascii="Times New Roman" w:hAnsi="Times New Roman" w:cs="Times New Roman"/>
          <w:b/>
          <w:bCs/>
          <w:spacing w:val="1"/>
          <w:sz w:val="28"/>
          <w:szCs w:val="28"/>
          <w:lang w:val="ru-RU" w:eastAsia="ru-RU"/>
        </w:rPr>
        <w:t xml:space="preserve"> </w:t>
      </w:r>
      <w:r w:rsidRPr="00DE0610">
        <w:rPr>
          <w:rFonts w:ascii="Times New Roman" w:hAnsi="Times New Roman" w:cs="Times New Roman"/>
          <w:b/>
          <w:bCs/>
          <w:sz w:val="28"/>
          <w:szCs w:val="28"/>
          <w:lang w:val="ru-RU" w:eastAsia="ru-RU"/>
        </w:rPr>
        <w:t>курси</w:t>
      </w:r>
      <w:r w:rsidRPr="00DE0610">
        <w:rPr>
          <w:rFonts w:ascii="Times New Roman" w:hAnsi="Times New Roman" w:cs="Times New Roman"/>
          <w:b/>
          <w:bCs/>
          <w:spacing w:val="1"/>
          <w:sz w:val="28"/>
          <w:szCs w:val="28"/>
          <w:lang w:val="ru-RU" w:eastAsia="ru-RU"/>
        </w:rPr>
        <w:t xml:space="preserve"> </w:t>
      </w:r>
      <w:r w:rsidRPr="00DE0610">
        <w:rPr>
          <w:rFonts w:ascii="Times New Roman" w:hAnsi="Times New Roman" w:cs="Times New Roman"/>
          <w:b/>
          <w:bCs/>
          <w:sz w:val="28"/>
          <w:szCs w:val="28"/>
          <w:lang w:val="ru-RU" w:eastAsia="ru-RU"/>
        </w:rPr>
        <w:t>за</w:t>
      </w:r>
      <w:r w:rsidRPr="00DE0610">
        <w:rPr>
          <w:rFonts w:ascii="Times New Roman" w:hAnsi="Times New Roman" w:cs="Times New Roman"/>
          <w:b/>
          <w:bCs/>
          <w:spacing w:val="1"/>
          <w:sz w:val="28"/>
          <w:szCs w:val="28"/>
          <w:lang w:val="ru-RU" w:eastAsia="ru-RU"/>
        </w:rPr>
        <w:t xml:space="preserve"> </w:t>
      </w:r>
      <w:r w:rsidRPr="00DE0610">
        <w:rPr>
          <w:rFonts w:ascii="Times New Roman" w:hAnsi="Times New Roman" w:cs="Times New Roman"/>
          <w:b/>
          <w:bCs/>
          <w:sz w:val="28"/>
          <w:szCs w:val="28"/>
          <w:lang w:val="ru-RU" w:eastAsia="ru-RU"/>
        </w:rPr>
        <w:t>вибором</w:t>
      </w:r>
      <w:r w:rsidRPr="00DE0610">
        <w:rPr>
          <w:rFonts w:ascii="Times New Roman" w:hAnsi="Times New Roman" w:cs="Times New Roman"/>
          <w:b/>
          <w:spacing w:val="1"/>
          <w:sz w:val="28"/>
          <w:szCs w:val="28"/>
          <w:lang w:val="ru-RU" w:eastAsia="ru-RU"/>
        </w:rPr>
        <w:t xml:space="preserve"> </w:t>
      </w:r>
      <w:r w:rsidRPr="00DE0610">
        <w:rPr>
          <w:rFonts w:ascii="Times New Roman" w:hAnsi="Times New Roman" w:cs="Times New Roman"/>
          <w:sz w:val="28"/>
          <w:szCs w:val="28"/>
          <w:lang w:val="ru-RU" w:eastAsia="ru-RU"/>
        </w:rPr>
        <w:t>проводяться</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в</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період</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основних</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занять</w:t>
      </w:r>
      <w:r w:rsidRPr="00DE0610">
        <w:rPr>
          <w:rFonts w:ascii="Times New Roman" w:hAnsi="Times New Roman" w:cs="Times New Roman"/>
          <w:sz w:val="28"/>
          <w:szCs w:val="28"/>
          <w:lang w:eastAsia="ru-RU"/>
        </w:rPr>
        <w:t xml:space="preserve"> (з понеділка по п’ятницю)</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із</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обов’язковою</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перервою за</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затвердженим</w:t>
      </w:r>
      <w:r w:rsidRPr="00DE0610">
        <w:rPr>
          <w:rFonts w:ascii="Times New Roman" w:hAnsi="Times New Roman" w:cs="Times New Roman"/>
          <w:spacing w:val="-1"/>
          <w:sz w:val="28"/>
          <w:szCs w:val="28"/>
          <w:lang w:val="ru-RU" w:eastAsia="ru-RU"/>
        </w:rPr>
        <w:t xml:space="preserve"> </w:t>
      </w:r>
      <w:r w:rsidRPr="00DE0610">
        <w:rPr>
          <w:rFonts w:ascii="Times New Roman" w:hAnsi="Times New Roman" w:cs="Times New Roman"/>
          <w:sz w:val="28"/>
          <w:szCs w:val="28"/>
          <w:lang w:val="ru-RU" w:eastAsia="ru-RU"/>
        </w:rPr>
        <w:t>розкладом.</w:t>
      </w:r>
    </w:p>
    <w:p w:rsidR="00DE0610" w:rsidRPr="00DE0610" w:rsidRDefault="00DE0610" w:rsidP="002520E5">
      <w:pPr>
        <w:tabs>
          <w:tab w:val="left" w:pos="915"/>
        </w:tabs>
        <w:spacing w:after="0" w:line="240" w:lineRule="auto"/>
        <w:ind w:firstLine="567"/>
        <w:jc w:val="both"/>
        <w:rPr>
          <w:rFonts w:ascii="Times New Roman" w:hAnsi="Times New Roman" w:cs="Times New Roman"/>
          <w:sz w:val="28"/>
          <w:szCs w:val="28"/>
          <w:lang w:eastAsia="ru-RU"/>
        </w:rPr>
      </w:pPr>
      <w:r w:rsidRPr="00DE0610">
        <w:rPr>
          <w:rFonts w:ascii="Times New Roman" w:hAnsi="Times New Roman" w:cs="Times New Roman"/>
          <w:sz w:val="28"/>
          <w:szCs w:val="28"/>
          <w:lang w:eastAsia="ru-RU"/>
        </w:rPr>
        <w:t xml:space="preserve"> Гурткова робота за окремим  розкладом.</w:t>
      </w:r>
    </w:p>
    <w:p w:rsidR="00DE0610" w:rsidRPr="00DE0610" w:rsidRDefault="00DE0610" w:rsidP="00DE0610">
      <w:pPr>
        <w:widowControl w:val="0"/>
        <w:shd w:val="clear" w:color="auto" w:fill="FFFFFF"/>
        <w:autoSpaceDE w:val="0"/>
        <w:autoSpaceDN w:val="0"/>
        <w:adjustRightInd w:val="0"/>
        <w:spacing w:after="0" w:line="240" w:lineRule="auto"/>
        <w:ind w:right="36" w:firstLine="567"/>
        <w:contextualSpacing/>
        <w:jc w:val="both"/>
        <w:rPr>
          <w:rFonts w:ascii="Times New Roman" w:eastAsia="Times New Roman" w:hAnsi="Times New Roman" w:cs="Times New Roman"/>
          <w:spacing w:val="-3"/>
          <w:sz w:val="28"/>
          <w:szCs w:val="28"/>
        </w:rPr>
      </w:pPr>
      <w:r w:rsidRPr="00DE0610">
        <w:rPr>
          <w:rFonts w:ascii="Times New Roman" w:eastAsia="Times New Roman" w:hAnsi="Times New Roman" w:cs="Times New Roman"/>
          <w:spacing w:val="-3"/>
          <w:sz w:val="28"/>
          <w:szCs w:val="28"/>
        </w:rPr>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DE0610" w:rsidRPr="002520E5" w:rsidRDefault="00DE0610" w:rsidP="002520E5">
      <w:pPr>
        <w:shd w:val="clear" w:color="auto" w:fill="FFFFFF"/>
        <w:tabs>
          <w:tab w:val="left" w:pos="567"/>
        </w:tabs>
        <w:spacing w:after="0" w:line="240" w:lineRule="auto"/>
        <w:ind w:right="36"/>
        <w:contextualSpacing/>
        <w:jc w:val="both"/>
        <w:rPr>
          <w:rFonts w:ascii="Times New Roman" w:eastAsia="Times New Roman" w:hAnsi="Times New Roman" w:cs="Times New Roman"/>
          <w:spacing w:val="-3"/>
          <w:sz w:val="28"/>
          <w:szCs w:val="28"/>
        </w:rPr>
      </w:pPr>
      <w:r w:rsidRPr="00DE0610">
        <w:rPr>
          <w:rFonts w:ascii="Times New Roman" w:eastAsia="Times New Roman" w:hAnsi="Times New Roman" w:cs="Times New Roman"/>
          <w:sz w:val="28"/>
          <w:szCs w:val="28"/>
          <w:lang w:eastAsia="ru-RU"/>
        </w:rPr>
        <w:lastRenderedPageBreak/>
        <w:tab/>
        <w:t>Закінчується навчальний рік проведенням державної підсумкової атестації випускників початкової, базової школи та повної загальної середньої освіти</w:t>
      </w:r>
      <w:r w:rsidR="002520E5">
        <w:rPr>
          <w:rFonts w:ascii="Times New Roman" w:eastAsia="Times New Roman" w:hAnsi="Times New Roman" w:cs="Times New Roman"/>
          <w:sz w:val="28"/>
          <w:szCs w:val="28"/>
          <w:lang w:eastAsia="ru-RU"/>
        </w:rPr>
        <w:t xml:space="preserve"> у формі </w:t>
      </w:r>
      <w:r w:rsidR="002520E5" w:rsidRPr="00106F3E">
        <w:rPr>
          <w:rFonts w:ascii="Times New Roman" w:eastAsia="Times New Roman" w:hAnsi="Times New Roman" w:cs="Times New Roman"/>
          <w:sz w:val="28"/>
          <w:szCs w:val="28"/>
          <w:lang w:eastAsia="ru-RU"/>
        </w:rPr>
        <w:t>ЗНО</w:t>
      </w:r>
      <w:r w:rsidR="00106F3E" w:rsidRPr="00106F3E">
        <w:rPr>
          <w:rFonts w:ascii="Times New Roman" w:eastAsia="Times New Roman" w:hAnsi="Times New Roman" w:cs="Times New Roman"/>
          <w:sz w:val="28"/>
          <w:szCs w:val="28"/>
          <w:lang w:eastAsia="ru-RU"/>
        </w:rPr>
        <w:t xml:space="preserve"> (НМТ)</w:t>
      </w:r>
      <w:r w:rsidR="002520E5" w:rsidRPr="00106F3E">
        <w:rPr>
          <w:rFonts w:ascii="Times New Roman" w:eastAsia="Times New Roman" w:hAnsi="Times New Roman" w:cs="Times New Roman"/>
          <w:sz w:val="28"/>
          <w:szCs w:val="28"/>
          <w:lang w:eastAsia="ru-RU"/>
        </w:rPr>
        <w:t>.</w:t>
      </w:r>
    </w:p>
    <w:p w:rsidR="00053579" w:rsidRPr="00053579" w:rsidRDefault="00053579" w:rsidP="00053579">
      <w:pPr>
        <w:pStyle w:val="a9"/>
        <w:ind w:firstLine="709"/>
        <w:rPr>
          <w:szCs w:val="28"/>
        </w:rPr>
      </w:pPr>
      <w:r w:rsidRPr="00053579">
        <w:rPr>
          <w:szCs w:val="28"/>
        </w:rPr>
        <w:t>У</w:t>
      </w:r>
      <w:r w:rsidRPr="00053579">
        <w:rPr>
          <w:spacing w:val="-2"/>
          <w:szCs w:val="28"/>
        </w:rPr>
        <w:t xml:space="preserve"> </w:t>
      </w:r>
      <w:r w:rsidRPr="00053579">
        <w:rPr>
          <w:szCs w:val="28"/>
        </w:rPr>
        <w:t>202</w:t>
      </w:r>
      <w:r w:rsidR="004D22D2">
        <w:rPr>
          <w:szCs w:val="28"/>
        </w:rPr>
        <w:t>3</w:t>
      </w:r>
      <w:r w:rsidRPr="00053579">
        <w:rPr>
          <w:spacing w:val="-1"/>
          <w:szCs w:val="28"/>
        </w:rPr>
        <w:t xml:space="preserve"> </w:t>
      </w:r>
      <w:r w:rsidRPr="00053579">
        <w:rPr>
          <w:szCs w:val="28"/>
        </w:rPr>
        <w:t>-</w:t>
      </w:r>
      <w:r w:rsidRPr="00053579">
        <w:rPr>
          <w:spacing w:val="-2"/>
          <w:szCs w:val="28"/>
        </w:rPr>
        <w:t xml:space="preserve"> </w:t>
      </w:r>
      <w:r w:rsidRPr="00053579">
        <w:rPr>
          <w:szCs w:val="28"/>
        </w:rPr>
        <w:t>202</w:t>
      </w:r>
      <w:r w:rsidR="004D22D2">
        <w:rPr>
          <w:szCs w:val="28"/>
        </w:rPr>
        <w:t>4</w:t>
      </w:r>
      <w:r w:rsidRPr="00053579">
        <w:rPr>
          <w:spacing w:val="-1"/>
          <w:szCs w:val="28"/>
        </w:rPr>
        <w:t xml:space="preserve"> </w:t>
      </w:r>
      <w:r w:rsidRPr="00053579">
        <w:rPr>
          <w:szCs w:val="28"/>
        </w:rPr>
        <w:t>навчальному</w:t>
      </w:r>
      <w:r w:rsidRPr="00053579">
        <w:rPr>
          <w:spacing w:val="-2"/>
          <w:szCs w:val="28"/>
        </w:rPr>
        <w:t xml:space="preserve"> </w:t>
      </w:r>
      <w:r w:rsidRPr="00053579">
        <w:rPr>
          <w:szCs w:val="28"/>
        </w:rPr>
        <w:t>році</w:t>
      </w:r>
      <w:r w:rsidRPr="00053579">
        <w:rPr>
          <w:spacing w:val="-1"/>
          <w:szCs w:val="28"/>
        </w:rPr>
        <w:t xml:space="preserve"> </w:t>
      </w:r>
      <w:r w:rsidRPr="00053579">
        <w:rPr>
          <w:szCs w:val="28"/>
        </w:rPr>
        <w:t>у</w:t>
      </w:r>
      <w:r w:rsidRPr="00053579">
        <w:rPr>
          <w:spacing w:val="-3"/>
          <w:szCs w:val="28"/>
        </w:rPr>
        <w:t xml:space="preserve"> </w:t>
      </w:r>
      <w:r w:rsidRPr="00053579">
        <w:rPr>
          <w:szCs w:val="28"/>
        </w:rPr>
        <w:t>закладі</w:t>
      </w:r>
      <w:r w:rsidRPr="00053579">
        <w:rPr>
          <w:spacing w:val="2"/>
          <w:szCs w:val="28"/>
        </w:rPr>
        <w:t xml:space="preserve"> </w:t>
      </w:r>
      <w:r w:rsidRPr="00053579">
        <w:rPr>
          <w:szCs w:val="28"/>
        </w:rPr>
        <w:t>освіти</w:t>
      </w:r>
      <w:r w:rsidRPr="00053579">
        <w:rPr>
          <w:spacing w:val="1"/>
          <w:szCs w:val="28"/>
        </w:rPr>
        <w:t xml:space="preserve"> </w:t>
      </w:r>
      <w:r w:rsidRPr="00053579">
        <w:rPr>
          <w:szCs w:val="28"/>
        </w:rPr>
        <w:t>сформовано</w:t>
      </w:r>
      <w:r w:rsidRPr="00106F3E">
        <w:rPr>
          <w:spacing w:val="-2"/>
          <w:szCs w:val="28"/>
        </w:rPr>
        <w:t xml:space="preserve"> </w:t>
      </w:r>
      <w:r w:rsidR="00D575E2" w:rsidRPr="00106F3E">
        <w:rPr>
          <w:szCs w:val="28"/>
        </w:rPr>
        <w:t>3</w:t>
      </w:r>
      <w:r w:rsidR="00106F3E" w:rsidRPr="00106F3E">
        <w:rPr>
          <w:szCs w:val="28"/>
        </w:rPr>
        <w:t>3</w:t>
      </w:r>
      <w:r w:rsidRPr="00106F3E">
        <w:rPr>
          <w:spacing w:val="-1"/>
          <w:szCs w:val="28"/>
        </w:rPr>
        <w:t xml:space="preserve"> </w:t>
      </w:r>
      <w:r w:rsidR="00D575E2">
        <w:rPr>
          <w:szCs w:val="28"/>
        </w:rPr>
        <w:t>класи</w:t>
      </w:r>
      <w:r w:rsidRPr="00053579">
        <w:rPr>
          <w:szCs w:val="28"/>
        </w:rPr>
        <w:t>.</w:t>
      </w:r>
    </w:p>
    <w:p w:rsidR="00053579" w:rsidRPr="00053579" w:rsidRDefault="00053579" w:rsidP="00053579">
      <w:pPr>
        <w:spacing w:after="0" w:line="240" w:lineRule="auto"/>
        <w:ind w:firstLine="709"/>
        <w:jc w:val="both"/>
        <w:rPr>
          <w:rFonts w:ascii="Times New Roman" w:hAnsi="Times New Roman" w:cs="Times New Roman"/>
          <w:sz w:val="28"/>
          <w:szCs w:val="28"/>
        </w:rPr>
      </w:pPr>
      <w:r w:rsidRPr="00053579">
        <w:rPr>
          <w:rFonts w:ascii="Times New Roman" w:hAnsi="Times New Roman" w:cs="Times New Roman"/>
          <w:b/>
          <w:sz w:val="28"/>
          <w:szCs w:val="28"/>
        </w:rPr>
        <w:t>Гранична</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наповнюваність</w:t>
      </w:r>
      <w:r w:rsidRPr="00053579">
        <w:rPr>
          <w:rFonts w:ascii="Times New Roman" w:hAnsi="Times New Roman" w:cs="Times New Roman"/>
          <w:b/>
          <w:spacing w:val="1"/>
          <w:sz w:val="28"/>
          <w:szCs w:val="28"/>
        </w:rPr>
        <w:t xml:space="preserve"> </w:t>
      </w:r>
      <w:r w:rsidRPr="00053579">
        <w:rPr>
          <w:rFonts w:ascii="Times New Roman" w:hAnsi="Times New Roman" w:cs="Times New Roman"/>
          <w:b/>
          <w:sz w:val="28"/>
          <w:szCs w:val="28"/>
        </w:rPr>
        <w:t xml:space="preserve">класів </w:t>
      </w:r>
      <w:r w:rsidRPr="00053579">
        <w:rPr>
          <w:rFonts w:ascii="Times New Roman" w:hAnsi="Times New Roman" w:cs="Times New Roman"/>
          <w:sz w:val="28"/>
          <w:szCs w:val="28"/>
        </w:rPr>
        <w:t>встановлюється</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відповідно</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Закону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України</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«Про</w:t>
      </w:r>
      <w:r w:rsidRPr="00053579">
        <w:rPr>
          <w:rFonts w:ascii="Times New Roman" w:hAnsi="Times New Roman" w:cs="Times New Roman"/>
          <w:spacing w:val="1"/>
          <w:sz w:val="28"/>
          <w:szCs w:val="28"/>
        </w:rPr>
        <w:t xml:space="preserve"> повну </w:t>
      </w:r>
      <w:r w:rsidRPr="00053579">
        <w:rPr>
          <w:rFonts w:ascii="Times New Roman" w:hAnsi="Times New Roman" w:cs="Times New Roman"/>
          <w:sz w:val="28"/>
          <w:szCs w:val="28"/>
        </w:rPr>
        <w:t>загальну</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середню</w:t>
      </w:r>
      <w:r w:rsidRPr="00053579">
        <w:rPr>
          <w:rFonts w:ascii="Times New Roman" w:hAnsi="Times New Roman" w:cs="Times New Roman"/>
          <w:spacing w:val="-1"/>
          <w:sz w:val="28"/>
          <w:szCs w:val="28"/>
        </w:rPr>
        <w:t xml:space="preserve"> </w:t>
      </w:r>
      <w:r w:rsidRPr="00053579">
        <w:rPr>
          <w:rFonts w:ascii="Times New Roman" w:hAnsi="Times New Roman" w:cs="Times New Roman"/>
          <w:sz w:val="28"/>
          <w:szCs w:val="28"/>
        </w:rPr>
        <w:t>освіту».</w:t>
      </w:r>
    </w:p>
    <w:p w:rsidR="00053579" w:rsidRPr="00053579" w:rsidRDefault="00053579" w:rsidP="00053579">
      <w:pPr>
        <w:pStyle w:val="a9"/>
        <w:ind w:firstLine="709"/>
        <w:rPr>
          <w:szCs w:val="28"/>
        </w:rPr>
      </w:pPr>
      <w:r w:rsidRPr="00053579">
        <w:rPr>
          <w:szCs w:val="28"/>
        </w:rPr>
        <w:t>Середня</w:t>
      </w:r>
      <w:r w:rsidRPr="00053579">
        <w:rPr>
          <w:spacing w:val="-3"/>
          <w:szCs w:val="28"/>
        </w:rPr>
        <w:t xml:space="preserve"> </w:t>
      </w:r>
      <w:r w:rsidRPr="00053579">
        <w:rPr>
          <w:szCs w:val="28"/>
        </w:rPr>
        <w:t>наповнюваність</w:t>
      </w:r>
      <w:r w:rsidR="00106F3E">
        <w:rPr>
          <w:szCs w:val="28"/>
        </w:rPr>
        <w:t xml:space="preserve"> на 2023-2024 н.р.  складає</w:t>
      </w:r>
      <w:r w:rsidRPr="00053579">
        <w:rPr>
          <w:szCs w:val="28"/>
        </w:rPr>
        <w:t>:</w:t>
      </w:r>
    </w:p>
    <w:p w:rsidR="00053579" w:rsidRPr="00053579" w:rsidRDefault="00053579" w:rsidP="00053579">
      <w:pPr>
        <w:pStyle w:val="a9"/>
        <w:ind w:firstLine="709"/>
        <w:rPr>
          <w:szCs w:val="28"/>
        </w:rPr>
      </w:pPr>
      <w:r w:rsidRPr="00053579">
        <w:rPr>
          <w:szCs w:val="28"/>
        </w:rPr>
        <w:t>1</w:t>
      </w:r>
      <w:r w:rsidR="00E3389C">
        <w:rPr>
          <w:spacing w:val="-1"/>
          <w:szCs w:val="28"/>
        </w:rPr>
        <w:t>-</w:t>
      </w:r>
      <w:r w:rsidRPr="00053579">
        <w:rPr>
          <w:szCs w:val="28"/>
        </w:rPr>
        <w:t>4 класів</w:t>
      </w:r>
      <w:r w:rsidRPr="00053579">
        <w:rPr>
          <w:spacing w:val="60"/>
          <w:szCs w:val="28"/>
        </w:rPr>
        <w:t xml:space="preserve"> </w:t>
      </w:r>
      <w:r w:rsidRPr="00053579">
        <w:rPr>
          <w:szCs w:val="28"/>
        </w:rPr>
        <w:t>–</w:t>
      </w:r>
      <w:r w:rsidRPr="00053579">
        <w:rPr>
          <w:spacing w:val="-1"/>
          <w:szCs w:val="28"/>
        </w:rPr>
        <w:t xml:space="preserve"> </w:t>
      </w:r>
      <w:r w:rsidRPr="00053579">
        <w:rPr>
          <w:szCs w:val="28"/>
        </w:rPr>
        <w:t>2</w:t>
      </w:r>
      <w:r w:rsidR="002C54F4">
        <w:rPr>
          <w:szCs w:val="28"/>
        </w:rPr>
        <w:t>3</w:t>
      </w:r>
      <w:r w:rsidR="00E3389C">
        <w:rPr>
          <w:szCs w:val="28"/>
        </w:rPr>
        <w:t xml:space="preserve"> </w:t>
      </w:r>
      <w:r w:rsidR="003663B5">
        <w:rPr>
          <w:szCs w:val="28"/>
        </w:rPr>
        <w:t>уч</w:t>
      </w:r>
      <w:r w:rsidR="002C54F4">
        <w:rPr>
          <w:szCs w:val="28"/>
        </w:rPr>
        <w:t>ні</w:t>
      </w:r>
    </w:p>
    <w:p w:rsidR="00053579" w:rsidRPr="00053579" w:rsidRDefault="00053579" w:rsidP="00053579">
      <w:pPr>
        <w:pStyle w:val="a9"/>
        <w:ind w:firstLine="709"/>
        <w:rPr>
          <w:szCs w:val="28"/>
        </w:rPr>
      </w:pPr>
      <w:r w:rsidRPr="00053579">
        <w:rPr>
          <w:szCs w:val="28"/>
        </w:rPr>
        <w:t>5</w:t>
      </w:r>
      <w:r w:rsidR="00E3389C">
        <w:rPr>
          <w:spacing w:val="-1"/>
          <w:szCs w:val="28"/>
        </w:rPr>
        <w:t>-</w:t>
      </w:r>
      <w:r w:rsidRPr="00053579">
        <w:rPr>
          <w:szCs w:val="28"/>
        </w:rPr>
        <w:t>9</w:t>
      </w:r>
      <w:r w:rsidRPr="00053579">
        <w:rPr>
          <w:spacing w:val="-1"/>
          <w:szCs w:val="28"/>
        </w:rPr>
        <w:t xml:space="preserve"> </w:t>
      </w:r>
      <w:r w:rsidRPr="00053579">
        <w:rPr>
          <w:szCs w:val="28"/>
        </w:rPr>
        <w:t>класів</w:t>
      </w:r>
      <w:r w:rsidRPr="00053579">
        <w:rPr>
          <w:spacing w:val="60"/>
          <w:szCs w:val="28"/>
        </w:rPr>
        <w:t xml:space="preserve"> </w:t>
      </w:r>
      <w:r w:rsidRPr="00053579">
        <w:rPr>
          <w:szCs w:val="28"/>
        </w:rPr>
        <w:t>– 2</w:t>
      </w:r>
      <w:r w:rsidR="00671418">
        <w:rPr>
          <w:szCs w:val="28"/>
        </w:rPr>
        <w:t>5</w:t>
      </w:r>
      <w:r w:rsidR="00E3389C">
        <w:rPr>
          <w:szCs w:val="28"/>
        </w:rPr>
        <w:t xml:space="preserve"> </w:t>
      </w:r>
      <w:r w:rsidRPr="00053579">
        <w:rPr>
          <w:szCs w:val="28"/>
        </w:rPr>
        <w:t>уч</w:t>
      </w:r>
      <w:r w:rsidR="00E3389C">
        <w:rPr>
          <w:szCs w:val="28"/>
        </w:rPr>
        <w:t>ні</w:t>
      </w:r>
      <w:r w:rsidR="00671418">
        <w:rPr>
          <w:szCs w:val="28"/>
        </w:rPr>
        <w:t>в</w:t>
      </w:r>
    </w:p>
    <w:p w:rsidR="00E3389C" w:rsidRDefault="00053579" w:rsidP="00053579">
      <w:pPr>
        <w:pStyle w:val="a9"/>
        <w:ind w:firstLine="709"/>
        <w:rPr>
          <w:szCs w:val="28"/>
        </w:rPr>
      </w:pPr>
      <w:r w:rsidRPr="00053579">
        <w:rPr>
          <w:szCs w:val="28"/>
        </w:rPr>
        <w:t>10-11 класів</w:t>
      </w:r>
      <w:r w:rsidRPr="00053579">
        <w:rPr>
          <w:spacing w:val="1"/>
          <w:szCs w:val="28"/>
        </w:rPr>
        <w:t xml:space="preserve"> </w:t>
      </w:r>
      <w:r w:rsidRPr="00053579">
        <w:rPr>
          <w:szCs w:val="28"/>
        </w:rPr>
        <w:t xml:space="preserve">– </w:t>
      </w:r>
      <w:r w:rsidR="003E770A">
        <w:rPr>
          <w:szCs w:val="28"/>
        </w:rPr>
        <w:t>23</w:t>
      </w:r>
      <w:r w:rsidRPr="00053579">
        <w:rPr>
          <w:szCs w:val="28"/>
        </w:rPr>
        <w:t xml:space="preserve"> учн</w:t>
      </w:r>
      <w:r w:rsidR="002C54F4">
        <w:rPr>
          <w:szCs w:val="28"/>
        </w:rPr>
        <w:t>і</w:t>
      </w:r>
    </w:p>
    <w:p w:rsidR="00053579" w:rsidRPr="00053579" w:rsidRDefault="00053579" w:rsidP="00053579">
      <w:pPr>
        <w:pStyle w:val="a9"/>
        <w:ind w:firstLine="709"/>
        <w:rPr>
          <w:szCs w:val="28"/>
        </w:rPr>
      </w:pPr>
      <w:r w:rsidRPr="00053579">
        <w:rPr>
          <w:spacing w:val="-57"/>
          <w:szCs w:val="28"/>
        </w:rPr>
        <w:t xml:space="preserve"> </w:t>
      </w:r>
      <w:r w:rsidRPr="00053579">
        <w:rPr>
          <w:szCs w:val="28"/>
        </w:rPr>
        <w:t>По</w:t>
      </w:r>
      <w:r w:rsidRPr="00053579">
        <w:rPr>
          <w:spacing w:val="-2"/>
          <w:szCs w:val="28"/>
        </w:rPr>
        <w:t xml:space="preserve"> </w:t>
      </w:r>
      <w:r w:rsidR="00857FCD">
        <w:rPr>
          <w:szCs w:val="28"/>
        </w:rPr>
        <w:t>закладу освіти</w:t>
      </w:r>
      <w:r w:rsidRPr="00053579">
        <w:rPr>
          <w:szCs w:val="28"/>
        </w:rPr>
        <w:t xml:space="preserve">  -</w:t>
      </w:r>
      <w:r w:rsidRPr="00053579">
        <w:rPr>
          <w:spacing w:val="59"/>
          <w:szCs w:val="28"/>
        </w:rPr>
        <w:t xml:space="preserve"> </w:t>
      </w:r>
      <w:r w:rsidRPr="00053579">
        <w:rPr>
          <w:szCs w:val="28"/>
        </w:rPr>
        <w:t>2</w:t>
      </w:r>
      <w:r w:rsidR="002C54F4">
        <w:rPr>
          <w:szCs w:val="28"/>
        </w:rPr>
        <w:t>4</w:t>
      </w:r>
      <w:r w:rsidRPr="00053579">
        <w:rPr>
          <w:spacing w:val="-1"/>
          <w:szCs w:val="28"/>
        </w:rPr>
        <w:t xml:space="preserve"> </w:t>
      </w:r>
      <w:r w:rsidR="00E3389C">
        <w:rPr>
          <w:szCs w:val="28"/>
        </w:rPr>
        <w:t>учні</w:t>
      </w:r>
      <w:r w:rsidRPr="00053579">
        <w:rPr>
          <w:szCs w:val="28"/>
        </w:rPr>
        <w:t>.</w:t>
      </w:r>
    </w:p>
    <w:p w:rsidR="00C74176" w:rsidRPr="00C673BA" w:rsidRDefault="00C74176" w:rsidP="00C74176">
      <w:pPr>
        <w:pStyle w:val="1"/>
        <w:spacing w:before="1"/>
        <w:ind w:left="392"/>
        <w:jc w:val="both"/>
        <w:rPr>
          <w:rFonts w:ascii="Times New Roman" w:hAnsi="Times New Roman" w:cs="Times New Roman"/>
          <w:b/>
          <w:color w:val="000000" w:themeColor="text1"/>
          <w:sz w:val="28"/>
          <w:lang w:val="ru-RU"/>
        </w:rPr>
      </w:pPr>
      <w:r w:rsidRPr="00C673BA">
        <w:rPr>
          <w:rFonts w:ascii="Times New Roman" w:hAnsi="Times New Roman" w:cs="Times New Roman"/>
          <w:b/>
          <w:color w:val="000000" w:themeColor="text1"/>
          <w:sz w:val="28"/>
          <w:lang w:val="ru-RU"/>
        </w:rPr>
        <w:t>Мережа</w:t>
      </w:r>
      <w:r w:rsidRPr="00C673BA">
        <w:rPr>
          <w:rFonts w:ascii="Times New Roman" w:hAnsi="Times New Roman" w:cs="Times New Roman"/>
          <w:b/>
          <w:color w:val="000000" w:themeColor="text1"/>
          <w:spacing w:val="-1"/>
          <w:sz w:val="28"/>
          <w:lang w:val="ru-RU"/>
        </w:rPr>
        <w:t xml:space="preserve"> </w:t>
      </w:r>
      <w:r w:rsidRPr="00C673BA">
        <w:rPr>
          <w:rFonts w:ascii="Times New Roman" w:hAnsi="Times New Roman" w:cs="Times New Roman"/>
          <w:b/>
          <w:color w:val="000000" w:themeColor="text1"/>
          <w:sz w:val="28"/>
          <w:lang w:val="ru-RU"/>
        </w:rPr>
        <w:t>класів</w:t>
      </w:r>
      <w:r w:rsidRPr="00C673BA">
        <w:rPr>
          <w:rFonts w:ascii="Times New Roman" w:hAnsi="Times New Roman" w:cs="Times New Roman"/>
          <w:b/>
          <w:color w:val="000000" w:themeColor="text1"/>
          <w:spacing w:val="-5"/>
          <w:sz w:val="28"/>
          <w:lang w:val="ru-RU"/>
        </w:rPr>
        <w:t xml:space="preserve"> </w:t>
      </w:r>
      <w:r w:rsidRPr="00C673BA">
        <w:rPr>
          <w:rFonts w:ascii="Times New Roman" w:hAnsi="Times New Roman" w:cs="Times New Roman"/>
          <w:b/>
          <w:color w:val="000000" w:themeColor="text1"/>
          <w:sz w:val="28"/>
          <w:lang w:val="ru-RU"/>
        </w:rPr>
        <w:t>та</w:t>
      </w:r>
      <w:r w:rsidRPr="00C673BA">
        <w:rPr>
          <w:rFonts w:ascii="Times New Roman" w:hAnsi="Times New Roman" w:cs="Times New Roman"/>
          <w:b/>
          <w:color w:val="000000" w:themeColor="text1"/>
          <w:spacing w:val="-4"/>
          <w:sz w:val="28"/>
          <w:lang w:val="ru-RU"/>
        </w:rPr>
        <w:t xml:space="preserve"> </w:t>
      </w:r>
      <w:r w:rsidRPr="00C673BA">
        <w:rPr>
          <w:rFonts w:ascii="Times New Roman" w:hAnsi="Times New Roman" w:cs="Times New Roman"/>
          <w:b/>
          <w:color w:val="000000" w:themeColor="text1"/>
          <w:sz w:val="28"/>
          <w:lang w:val="ru-RU"/>
        </w:rPr>
        <w:t>контингент учнів</w:t>
      </w:r>
    </w:p>
    <w:p w:rsidR="00C74176" w:rsidRDefault="00C74176" w:rsidP="00C74176">
      <w:pPr>
        <w:pStyle w:val="a9"/>
        <w:spacing w:before="5"/>
        <w:rPr>
          <w:b/>
          <w:sz w:val="17"/>
        </w:rPr>
      </w:pPr>
    </w:p>
    <w:tbl>
      <w:tblPr>
        <w:tblStyle w:val="111"/>
        <w:tblW w:w="0" w:type="auto"/>
        <w:tblLayout w:type="fixed"/>
        <w:tblLook w:val="01E0" w:firstRow="1" w:lastRow="1" w:firstColumn="1" w:lastColumn="1" w:noHBand="0" w:noVBand="0"/>
      </w:tblPr>
      <w:tblGrid>
        <w:gridCol w:w="1190"/>
        <w:gridCol w:w="2181"/>
        <w:gridCol w:w="1841"/>
        <w:gridCol w:w="1844"/>
        <w:gridCol w:w="1842"/>
      </w:tblGrid>
      <w:tr w:rsidR="00C74176" w:rsidTr="00E3026C">
        <w:trPr>
          <w:trHeight w:val="478"/>
        </w:trPr>
        <w:tc>
          <w:tcPr>
            <w:tcW w:w="1190" w:type="dxa"/>
          </w:tcPr>
          <w:p w:rsidR="00C74176" w:rsidRDefault="00C74176" w:rsidP="00C74176">
            <w:pPr>
              <w:pStyle w:val="TableParagraph"/>
              <w:rPr>
                <w:b/>
                <w:sz w:val="24"/>
              </w:rPr>
            </w:pPr>
            <w:r>
              <w:rPr>
                <w:b/>
                <w:sz w:val="24"/>
              </w:rPr>
              <w:t>№ п/п</w:t>
            </w:r>
          </w:p>
        </w:tc>
        <w:tc>
          <w:tcPr>
            <w:tcW w:w="2181" w:type="dxa"/>
          </w:tcPr>
          <w:p w:rsidR="00C74176" w:rsidRDefault="00C74176" w:rsidP="00C74176">
            <w:pPr>
              <w:pStyle w:val="TableParagraph"/>
              <w:jc w:val="center"/>
              <w:rPr>
                <w:b/>
                <w:sz w:val="24"/>
              </w:rPr>
            </w:pPr>
            <w:r>
              <w:rPr>
                <w:sz w:val="24"/>
              </w:rPr>
              <w:t>Клас</w:t>
            </w:r>
          </w:p>
        </w:tc>
        <w:tc>
          <w:tcPr>
            <w:tcW w:w="1841" w:type="dxa"/>
          </w:tcPr>
          <w:p w:rsidR="00C74176" w:rsidRDefault="00C74176" w:rsidP="00C74176">
            <w:pPr>
              <w:pStyle w:val="TableParagraph"/>
              <w:jc w:val="center"/>
              <w:rPr>
                <w:b/>
                <w:sz w:val="24"/>
              </w:rPr>
            </w:pPr>
            <w:r>
              <w:rPr>
                <w:sz w:val="24"/>
              </w:rPr>
              <w:t>Всього учнів</w:t>
            </w:r>
          </w:p>
        </w:tc>
        <w:tc>
          <w:tcPr>
            <w:tcW w:w="1844" w:type="dxa"/>
          </w:tcPr>
          <w:p w:rsidR="00C74176" w:rsidRDefault="00C74176" w:rsidP="00C74176">
            <w:pPr>
              <w:pStyle w:val="TableParagraph"/>
              <w:rPr>
                <w:b/>
                <w:sz w:val="24"/>
              </w:rPr>
            </w:pPr>
          </w:p>
        </w:tc>
        <w:tc>
          <w:tcPr>
            <w:tcW w:w="1842" w:type="dxa"/>
          </w:tcPr>
          <w:p w:rsidR="00C74176" w:rsidRDefault="00C74176" w:rsidP="00C74176">
            <w:pPr>
              <w:pStyle w:val="TableParagraph"/>
              <w:spacing w:line="275" w:lineRule="exact"/>
              <w:jc w:val="center"/>
              <w:rPr>
                <w:b/>
                <w:sz w:val="24"/>
              </w:rPr>
            </w:pPr>
          </w:p>
        </w:tc>
      </w:tr>
      <w:tr w:rsidR="00C74176" w:rsidTr="00E3026C">
        <w:trPr>
          <w:trHeight w:val="478"/>
        </w:trPr>
        <w:tc>
          <w:tcPr>
            <w:tcW w:w="1190" w:type="dxa"/>
          </w:tcPr>
          <w:p w:rsidR="00C74176" w:rsidRPr="00C74176" w:rsidRDefault="00C74176" w:rsidP="003361AC">
            <w:pPr>
              <w:pStyle w:val="TableParagraph"/>
              <w:numPr>
                <w:ilvl w:val="0"/>
                <w:numId w:val="12"/>
              </w:numPr>
              <w:spacing w:before="102"/>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1-А</w:t>
            </w:r>
          </w:p>
        </w:tc>
        <w:tc>
          <w:tcPr>
            <w:tcW w:w="1841" w:type="dxa"/>
          </w:tcPr>
          <w:p w:rsidR="00C74176" w:rsidRPr="00C673BA" w:rsidRDefault="00C673BA" w:rsidP="00C74176">
            <w:pPr>
              <w:pStyle w:val="TableParagraph"/>
              <w:spacing w:before="102"/>
              <w:ind w:left="738"/>
              <w:rPr>
                <w:sz w:val="24"/>
              </w:rPr>
            </w:pPr>
            <w:r w:rsidRPr="00C673BA">
              <w:rPr>
                <w:sz w:val="24"/>
              </w:rPr>
              <w:t>24</w:t>
            </w:r>
          </w:p>
        </w:tc>
        <w:tc>
          <w:tcPr>
            <w:tcW w:w="1844" w:type="dxa"/>
          </w:tcPr>
          <w:p w:rsidR="00C74176" w:rsidRDefault="00C74176" w:rsidP="00C74176">
            <w:pPr>
              <w:pStyle w:val="TableParagraph"/>
              <w:spacing w:before="102"/>
              <w:ind w:left="801"/>
              <w:rPr>
                <w:b/>
                <w:sz w:val="24"/>
              </w:rPr>
            </w:pPr>
          </w:p>
        </w:tc>
        <w:tc>
          <w:tcPr>
            <w:tcW w:w="1842" w:type="dxa"/>
          </w:tcPr>
          <w:p w:rsidR="00C74176" w:rsidRDefault="00C74176" w:rsidP="00C74176">
            <w:pPr>
              <w:pStyle w:val="TableParagraph"/>
              <w:spacing w:line="275" w:lineRule="exact"/>
              <w:ind w:left="448" w:right="444"/>
              <w:jc w:val="center"/>
              <w:rPr>
                <w:b/>
                <w:sz w:val="24"/>
              </w:rPr>
            </w:pPr>
          </w:p>
        </w:tc>
      </w:tr>
      <w:tr w:rsidR="00C74176" w:rsidTr="00E3026C">
        <w:trPr>
          <w:trHeight w:val="346"/>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1-Б</w:t>
            </w:r>
          </w:p>
        </w:tc>
        <w:tc>
          <w:tcPr>
            <w:tcW w:w="1841" w:type="dxa"/>
          </w:tcPr>
          <w:p w:rsidR="00C74176" w:rsidRDefault="00C673BA" w:rsidP="00C74176">
            <w:pPr>
              <w:pStyle w:val="TableParagraph"/>
              <w:spacing w:before="36"/>
              <w:ind w:left="798"/>
              <w:rPr>
                <w:sz w:val="24"/>
              </w:rPr>
            </w:pPr>
            <w:r>
              <w:rPr>
                <w:sz w:val="24"/>
              </w:rPr>
              <w:t>24</w:t>
            </w:r>
          </w:p>
        </w:tc>
        <w:tc>
          <w:tcPr>
            <w:tcW w:w="1844" w:type="dxa"/>
          </w:tcPr>
          <w:p w:rsidR="00C74176" w:rsidRDefault="00C74176" w:rsidP="00C74176">
            <w:pPr>
              <w:pStyle w:val="TableParagraph"/>
              <w:spacing w:before="36"/>
              <w:ind w:left="801"/>
              <w:rPr>
                <w:sz w:val="24"/>
              </w:rPr>
            </w:pPr>
          </w:p>
        </w:tc>
        <w:tc>
          <w:tcPr>
            <w:tcW w:w="1842" w:type="dxa"/>
          </w:tcPr>
          <w:p w:rsidR="00C74176" w:rsidRDefault="00C74176" w:rsidP="00C74176">
            <w:pPr>
              <w:pStyle w:val="TableParagraph"/>
              <w:spacing w:before="36"/>
              <w:ind w:left="448" w:right="444"/>
              <w:jc w:val="center"/>
              <w:rPr>
                <w:sz w:val="24"/>
              </w:rPr>
            </w:pPr>
          </w:p>
        </w:tc>
      </w:tr>
      <w:tr w:rsidR="00E3026C" w:rsidTr="00E3026C">
        <w:trPr>
          <w:trHeight w:val="346"/>
        </w:trPr>
        <w:tc>
          <w:tcPr>
            <w:tcW w:w="1190" w:type="dxa"/>
          </w:tcPr>
          <w:p w:rsidR="00E3026C" w:rsidRPr="00C74176" w:rsidRDefault="00E3026C" w:rsidP="003361AC">
            <w:pPr>
              <w:pStyle w:val="TableParagraph"/>
              <w:numPr>
                <w:ilvl w:val="0"/>
                <w:numId w:val="12"/>
              </w:numPr>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1-В</w:t>
            </w:r>
          </w:p>
        </w:tc>
        <w:tc>
          <w:tcPr>
            <w:tcW w:w="1841" w:type="dxa"/>
          </w:tcPr>
          <w:p w:rsidR="00E3026C" w:rsidRDefault="00C673BA" w:rsidP="00C74176">
            <w:pPr>
              <w:pStyle w:val="TableParagraph"/>
              <w:spacing w:before="36"/>
              <w:ind w:left="798"/>
              <w:rPr>
                <w:sz w:val="24"/>
              </w:rPr>
            </w:pPr>
            <w:r>
              <w:rPr>
                <w:sz w:val="24"/>
              </w:rPr>
              <w:t>20</w:t>
            </w:r>
          </w:p>
        </w:tc>
        <w:tc>
          <w:tcPr>
            <w:tcW w:w="1844" w:type="dxa"/>
          </w:tcPr>
          <w:p w:rsidR="00E3026C" w:rsidRDefault="00E3026C" w:rsidP="00C74176">
            <w:pPr>
              <w:pStyle w:val="TableParagraph"/>
              <w:spacing w:before="36"/>
              <w:ind w:left="801"/>
              <w:rPr>
                <w:sz w:val="24"/>
              </w:rPr>
            </w:pPr>
          </w:p>
        </w:tc>
        <w:tc>
          <w:tcPr>
            <w:tcW w:w="1842" w:type="dxa"/>
          </w:tcPr>
          <w:p w:rsidR="00E3026C" w:rsidRDefault="00E3026C" w:rsidP="00C74176">
            <w:pPr>
              <w:pStyle w:val="TableParagraph"/>
              <w:spacing w:before="36"/>
              <w:ind w:left="448" w:right="444"/>
              <w:jc w:val="center"/>
              <w:rPr>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2-А</w:t>
            </w:r>
          </w:p>
        </w:tc>
        <w:tc>
          <w:tcPr>
            <w:tcW w:w="1841" w:type="dxa"/>
          </w:tcPr>
          <w:p w:rsidR="00C74176" w:rsidRDefault="00C673BA" w:rsidP="00C74176">
            <w:pPr>
              <w:pStyle w:val="TableParagraph"/>
              <w:spacing w:line="256" w:lineRule="exact"/>
              <w:ind w:left="798"/>
              <w:rPr>
                <w:sz w:val="24"/>
              </w:rPr>
            </w:pPr>
            <w:r>
              <w:rPr>
                <w:sz w:val="24"/>
              </w:rPr>
              <w:t>29</w:t>
            </w:r>
          </w:p>
        </w:tc>
        <w:tc>
          <w:tcPr>
            <w:tcW w:w="1844" w:type="dxa"/>
          </w:tcPr>
          <w:p w:rsidR="00C74176" w:rsidRDefault="00C74176" w:rsidP="00C74176">
            <w:pPr>
              <w:pStyle w:val="TableParagraph"/>
              <w:spacing w:line="256" w:lineRule="exact"/>
              <w:ind w:left="801"/>
              <w:rPr>
                <w:sz w:val="24"/>
              </w:rPr>
            </w:pPr>
          </w:p>
        </w:tc>
        <w:tc>
          <w:tcPr>
            <w:tcW w:w="1842" w:type="dxa"/>
          </w:tcPr>
          <w:p w:rsidR="00C74176" w:rsidRDefault="00C74176" w:rsidP="00C74176">
            <w:pPr>
              <w:pStyle w:val="TableParagraph"/>
              <w:spacing w:line="256" w:lineRule="exact"/>
              <w:ind w:left="4"/>
              <w:jc w:val="center"/>
              <w:rPr>
                <w:sz w:val="24"/>
              </w:rPr>
            </w:pPr>
          </w:p>
        </w:tc>
      </w:tr>
      <w:tr w:rsidR="00C74176" w:rsidTr="00E3026C">
        <w:trPr>
          <w:trHeight w:val="275"/>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2-Б</w:t>
            </w:r>
          </w:p>
        </w:tc>
        <w:tc>
          <w:tcPr>
            <w:tcW w:w="1841" w:type="dxa"/>
          </w:tcPr>
          <w:p w:rsidR="00C74176" w:rsidRDefault="00C673BA" w:rsidP="00C74176">
            <w:pPr>
              <w:pStyle w:val="TableParagraph"/>
              <w:spacing w:line="256" w:lineRule="exact"/>
              <w:ind w:left="798"/>
              <w:rPr>
                <w:sz w:val="24"/>
              </w:rPr>
            </w:pPr>
            <w:r>
              <w:rPr>
                <w:sz w:val="24"/>
              </w:rPr>
              <w:t>25</w:t>
            </w:r>
          </w:p>
        </w:tc>
        <w:tc>
          <w:tcPr>
            <w:tcW w:w="1844" w:type="dxa"/>
          </w:tcPr>
          <w:p w:rsidR="00C74176" w:rsidRDefault="00C74176" w:rsidP="00C74176">
            <w:pPr>
              <w:pStyle w:val="TableParagraph"/>
              <w:spacing w:line="256" w:lineRule="exact"/>
              <w:ind w:left="8"/>
              <w:jc w:val="center"/>
              <w:rPr>
                <w:sz w:val="24"/>
              </w:rPr>
            </w:pPr>
          </w:p>
        </w:tc>
        <w:tc>
          <w:tcPr>
            <w:tcW w:w="1842" w:type="dxa"/>
          </w:tcPr>
          <w:p w:rsidR="00C74176" w:rsidRDefault="00C74176" w:rsidP="00C74176">
            <w:pPr>
              <w:pStyle w:val="TableParagraph"/>
              <w:spacing w:line="256" w:lineRule="exact"/>
              <w:ind w:left="448" w:right="444"/>
              <w:jc w:val="center"/>
              <w:rPr>
                <w:sz w:val="24"/>
              </w:rPr>
            </w:pPr>
          </w:p>
        </w:tc>
      </w:tr>
      <w:tr w:rsidR="00C74176" w:rsidTr="00E3026C">
        <w:trPr>
          <w:trHeight w:val="256"/>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3-А</w:t>
            </w:r>
          </w:p>
        </w:tc>
        <w:tc>
          <w:tcPr>
            <w:tcW w:w="1841" w:type="dxa"/>
          </w:tcPr>
          <w:p w:rsidR="00C74176" w:rsidRDefault="00C673BA" w:rsidP="00C74176">
            <w:pPr>
              <w:pStyle w:val="TableParagraph"/>
              <w:spacing w:before="49"/>
              <w:ind w:left="798"/>
              <w:rPr>
                <w:sz w:val="24"/>
              </w:rPr>
            </w:pPr>
            <w:r>
              <w:rPr>
                <w:sz w:val="24"/>
              </w:rPr>
              <w:t>26</w:t>
            </w:r>
          </w:p>
        </w:tc>
        <w:tc>
          <w:tcPr>
            <w:tcW w:w="1844" w:type="dxa"/>
          </w:tcPr>
          <w:p w:rsidR="00C74176" w:rsidRDefault="00C74176" w:rsidP="00C74176">
            <w:pPr>
              <w:pStyle w:val="TableParagraph"/>
              <w:spacing w:before="49"/>
              <w:ind w:left="801"/>
              <w:rPr>
                <w:sz w:val="24"/>
              </w:rPr>
            </w:pPr>
          </w:p>
        </w:tc>
        <w:tc>
          <w:tcPr>
            <w:tcW w:w="1842" w:type="dxa"/>
          </w:tcPr>
          <w:p w:rsidR="00C74176" w:rsidRDefault="00C74176" w:rsidP="00C74176">
            <w:pPr>
              <w:pStyle w:val="TableParagraph"/>
              <w:spacing w:before="49"/>
              <w:ind w:left="448" w:right="444"/>
              <w:jc w:val="center"/>
              <w:rPr>
                <w:sz w:val="24"/>
              </w:rPr>
            </w:pPr>
          </w:p>
        </w:tc>
      </w:tr>
      <w:tr w:rsidR="00C74176" w:rsidTr="00E3026C">
        <w:trPr>
          <w:trHeight w:val="275"/>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3-Б</w:t>
            </w:r>
          </w:p>
        </w:tc>
        <w:tc>
          <w:tcPr>
            <w:tcW w:w="1841" w:type="dxa"/>
          </w:tcPr>
          <w:p w:rsidR="00C74176" w:rsidRDefault="00C673BA" w:rsidP="00C74176">
            <w:pPr>
              <w:pStyle w:val="TableParagraph"/>
              <w:spacing w:line="256" w:lineRule="exact"/>
              <w:ind w:left="798"/>
              <w:rPr>
                <w:sz w:val="24"/>
              </w:rPr>
            </w:pPr>
            <w:r>
              <w:rPr>
                <w:sz w:val="24"/>
              </w:rPr>
              <w:t>20</w:t>
            </w:r>
          </w:p>
        </w:tc>
        <w:tc>
          <w:tcPr>
            <w:tcW w:w="1844" w:type="dxa"/>
          </w:tcPr>
          <w:p w:rsidR="00C74176" w:rsidRDefault="00C74176" w:rsidP="00C74176">
            <w:pPr>
              <w:pStyle w:val="TableParagraph"/>
              <w:spacing w:line="256" w:lineRule="exact"/>
              <w:ind w:left="801"/>
              <w:rPr>
                <w:sz w:val="24"/>
              </w:rPr>
            </w:pPr>
          </w:p>
        </w:tc>
        <w:tc>
          <w:tcPr>
            <w:tcW w:w="1842" w:type="dxa"/>
          </w:tcPr>
          <w:p w:rsidR="00C74176" w:rsidRDefault="00C74176" w:rsidP="00C74176">
            <w:pPr>
              <w:pStyle w:val="TableParagraph"/>
              <w:spacing w:line="256" w:lineRule="exact"/>
              <w:ind w:left="448" w:right="444"/>
              <w:jc w:val="center"/>
              <w:rPr>
                <w:sz w:val="24"/>
              </w:rPr>
            </w:pPr>
          </w:p>
        </w:tc>
      </w:tr>
      <w:tr w:rsidR="00E3026C" w:rsidTr="00E3026C">
        <w:trPr>
          <w:trHeight w:val="275"/>
        </w:trPr>
        <w:tc>
          <w:tcPr>
            <w:tcW w:w="1190" w:type="dxa"/>
          </w:tcPr>
          <w:p w:rsidR="00E3026C" w:rsidRPr="00C74176" w:rsidRDefault="00E3026C" w:rsidP="003361AC">
            <w:pPr>
              <w:pStyle w:val="TableParagraph"/>
              <w:numPr>
                <w:ilvl w:val="0"/>
                <w:numId w:val="12"/>
              </w:numPr>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3-В</w:t>
            </w:r>
          </w:p>
        </w:tc>
        <w:tc>
          <w:tcPr>
            <w:tcW w:w="1841" w:type="dxa"/>
          </w:tcPr>
          <w:p w:rsidR="00E3026C" w:rsidRDefault="00C673BA" w:rsidP="00C74176">
            <w:pPr>
              <w:pStyle w:val="TableParagraph"/>
              <w:spacing w:line="256" w:lineRule="exact"/>
              <w:ind w:left="798"/>
              <w:rPr>
                <w:sz w:val="24"/>
              </w:rPr>
            </w:pPr>
            <w:r>
              <w:rPr>
                <w:sz w:val="24"/>
              </w:rPr>
              <w:t>26</w:t>
            </w:r>
          </w:p>
        </w:tc>
        <w:tc>
          <w:tcPr>
            <w:tcW w:w="1844" w:type="dxa"/>
          </w:tcPr>
          <w:p w:rsidR="00E3026C" w:rsidRDefault="00E3026C" w:rsidP="00C74176">
            <w:pPr>
              <w:pStyle w:val="TableParagraph"/>
              <w:spacing w:line="256" w:lineRule="exact"/>
              <w:ind w:left="801"/>
              <w:rPr>
                <w:sz w:val="24"/>
              </w:rPr>
            </w:pPr>
          </w:p>
        </w:tc>
        <w:tc>
          <w:tcPr>
            <w:tcW w:w="1842" w:type="dxa"/>
          </w:tcPr>
          <w:p w:rsidR="00E3026C" w:rsidRDefault="00E3026C" w:rsidP="00C74176">
            <w:pPr>
              <w:pStyle w:val="TableParagraph"/>
              <w:spacing w:line="256" w:lineRule="exact"/>
              <w:ind w:left="448" w:right="444"/>
              <w:jc w:val="center"/>
              <w:rPr>
                <w:sz w:val="24"/>
              </w:rPr>
            </w:pPr>
          </w:p>
        </w:tc>
      </w:tr>
      <w:tr w:rsidR="00C74176" w:rsidTr="00E3026C">
        <w:trPr>
          <w:trHeight w:val="275"/>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4-А</w:t>
            </w:r>
          </w:p>
        </w:tc>
        <w:tc>
          <w:tcPr>
            <w:tcW w:w="1841" w:type="dxa"/>
          </w:tcPr>
          <w:p w:rsidR="00C74176" w:rsidRDefault="00C673BA" w:rsidP="00C74176">
            <w:pPr>
              <w:pStyle w:val="TableParagraph"/>
              <w:spacing w:line="256" w:lineRule="exact"/>
              <w:ind w:left="798"/>
              <w:rPr>
                <w:sz w:val="24"/>
              </w:rPr>
            </w:pPr>
            <w:r>
              <w:rPr>
                <w:sz w:val="24"/>
              </w:rPr>
              <w:t>21</w:t>
            </w:r>
          </w:p>
        </w:tc>
        <w:tc>
          <w:tcPr>
            <w:tcW w:w="1844" w:type="dxa"/>
          </w:tcPr>
          <w:p w:rsidR="00C74176" w:rsidRDefault="00C74176" w:rsidP="00C74176">
            <w:pPr>
              <w:pStyle w:val="TableParagraph"/>
              <w:spacing w:line="256" w:lineRule="exact"/>
              <w:ind w:left="801"/>
              <w:rPr>
                <w:sz w:val="24"/>
              </w:rPr>
            </w:pPr>
          </w:p>
        </w:tc>
        <w:tc>
          <w:tcPr>
            <w:tcW w:w="1842" w:type="dxa"/>
          </w:tcPr>
          <w:p w:rsidR="00C74176" w:rsidRDefault="00C74176" w:rsidP="00C74176">
            <w:pPr>
              <w:pStyle w:val="TableParagraph"/>
              <w:spacing w:line="256" w:lineRule="exact"/>
              <w:ind w:left="448" w:right="444"/>
              <w:jc w:val="center"/>
              <w:rPr>
                <w:sz w:val="24"/>
              </w:rPr>
            </w:pPr>
          </w:p>
        </w:tc>
      </w:tr>
      <w:tr w:rsidR="00C74176" w:rsidTr="00E3026C">
        <w:trPr>
          <w:trHeight w:val="277"/>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4-Б</w:t>
            </w:r>
          </w:p>
        </w:tc>
        <w:tc>
          <w:tcPr>
            <w:tcW w:w="1841" w:type="dxa"/>
          </w:tcPr>
          <w:p w:rsidR="00C74176" w:rsidRDefault="00C673BA" w:rsidP="00C74176">
            <w:pPr>
              <w:pStyle w:val="TableParagraph"/>
              <w:spacing w:before="1" w:line="257" w:lineRule="exact"/>
              <w:ind w:left="798"/>
              <w:rPr>
                <w:sz w:val="24"/>
              </w:rPr>
            </w:pPr>
            <w:r>
              <w:rPr>
                <w:sz w:val="24"/>
              </w:rPr>
              <w:t>22</w:t>
            </w:r>
          </w:p>
        </w:tc>
        <w:tc>
          <w:tcPr>
            <w:tcW w:w="1844" w:type="dxa"/>
          </w:tcPr>
          <w:p w:rsidR="00C74176" w:rsidRDefault="00C74176" w:rsidP="00C74176">
            <w:pPr>
              <w:pStyle w:val="TableParagraph"/>
              <w:spacing w:before="1" w:line="257" w:lineRule="exact"/>
              <w:ind w:left="8"/>
              <w:jc w:val="center"/>
              <w:rPr>
                <w:sz w:val="24"/>
              </w:rPr>
            </w:pPr>
          </w:p>
        </w:tc>
        <w:tc>
          <w:tcPr>
            <w:tcW w:w="1842" w:type="dxa"/>
          </w:tcPr>
          <w:p w:rsidR="00C74176" w:rsidRDefault="00C74176" w:rsidP="00C74176">
            <w:pPr>
              <w:pStyle w:val="TableParagraph"/>
              <w:spacing w:before="1" w:line="257" w:lineRule="exact"/>
              <w:ind w:left="448" w:right="444"/>
              <w:jc w:val="center"/>
              <w:rPr>
                <w:sz w:val="24"/>
              </w:rPr>
            </w:pPr>
          </w:p>
        </w:tc>
      </w:tr>
      <w:tr w:rsidR="00E3026C" w:rsidTr="00E3026C">
        <w:trPr>
          <w:trHeight w:val="277"/>
        </w:trPr>
        <w:tc>
          <w:tcPr>
            <w:tcW w:w="1190" w:type="dxa"/>
          </w:tcPr>
          <w:p w:rsidR="00E3026C" w:rsidRPr="00C74176" w:rsidRDefault="00E3026C" w:rsidP="003361AC">
            <w:pPr>
              <w:pStyle w:val="TableParagraph"/>
              <w:numPr>
                <w:ilvl w:val="0"/>
                <w:numId w:val="12"/>
              </w:numPr>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4-В</w:t>
            </w:r>
          </w:p>
        </w:tc>
        <w:tc>
          <w:tcPr>
            <w:tcW w:w="1841" w:type="dxa"/>
          </w:tcPr>
          <w:p w:rsidR="00E3026C" w:rsidRDefault="00C673BA" w:rsidP="00C74176">
            <w:pPr>
              <w:pStyle w:val="TableParagraph"/>
              <w:spacing w:before="1" w:line="257" w:lineRule="exact"/>
              <w:ind w:left="798"/>
              <w:rPr>
                <w:sz w:val="24"/>
              </w:rPr>
            </w:pPr>
            <w:r>
              <w:rPr>
                <w:sz w:val="24"/>
              </w:rPr>
              <w:t>20</w:t>
            </w:r>
          </w:p>
        </w:tc>
        <w:tc>
          <w:tcPr>
            <w:tcW w:w="1844" w:type="dxa"/>
          </w:tcPr>
          <w:p w:rsidR="00E3026C" w:rsidRDefault="00E3026C" w:rsidP="00C74176">
            <w:pPr>
              <w:pStyle w:val="TableParagraph"/>
              <w:spacing w:before="1" w:line="257" w:lineRule="exact"/>
              <w:ind w:left="8"/>
              <w:jc w:val="center"/>
              <w:rPr>
                <w:sz w:val="24"/>
              </w:rPr>
            </w:pPr>
          </w:p>
        </w:tc>
        <w:tc>
          <w:tcPr>
            <w:tcW w:w="1842" w:type="dxa"/>
          </w:tcPr>
          <w:p w:rsidR="00E3026C" w:rsidRDefault="00E3026C" w:rsidP="00C74176">
            <w:pPr>
              <w:pStyle w:val="TableParagraph"/>
              <w:spacing w:before="1" w:line="257" w:lineRule="exact"/>
              <w:ind w:left="448" w:right="444"/>
              <w:jc w:val="center"/>
              <w:rPr>
                <w:sz w:val="24"/>
              </w:rPr>
            </w:pPr>
          </w:p>
        </w:tc>
      </w:tr>
      <w:tr w:rsidR="00C74176" w:rsidTr="00E3026C">
        <w:trPr>
          <w:trHeight w:val="275"/>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5-А</w:t>
            </w:r>
          </w:p>
        </w:tc>
        <w:tc>
          <w:tcPr>
            <w:tcW w:w="1841" w:type="dxa"/>
          </w:tcPr>
          <w:p w:rsidR="00C74176" w:rsidRDefault="00C673BA" w:rsidP="00C74176">
            <w:pPr>
              <w:pStyle w:val="TableParagraph"/>
              <w:spacing w:line="256" w:lineRule="exact"/>
              <w:ind w:left="798"/>
              <w:rPr>
                <w:sz w:val="24"/>
              </w:rPr>
            </w:pPr>
            <w:r>
              <w:rPr>
                <w:sz w:val="24"/>
              </w:rPr>
              <w:t>21</w:t>
            </w:r>
          </w:p>
        </w:tc>
        <w:tc>
          <w:tcPr>
            <w:tcW w:w="1844" w:type="dxa"/>
          </w:tcPr>
          <w:p w:rsidR="00C74176" w:rsidRDefault="00C74176" w:rsidP="00C74176">
            <w:pPr>
              <w:pStyle w:val="TableParagraph"/>
              <w:spacing w:line="256" w:lineRule="exact"/>
              <w:ind w:left="801"/>
              <w:rPr>
                <w:sz w:val="24"/>
              </w:rPr>
            </w:pPr>
          </w:p>
        </w:tc>
        <w:tc>
          <w:tcPr>
            <w:tcW w:w="1842" w:type="dxa"/>
          </w:tcPr>
          <w:p w:rsidR="00C74176" w:rsidRDefault="00C74176" w:rsidP="00C74176">
            <w:pPr>
              <w:pStyle w:val="TableParagraph"/>
              <w:spacing w:line="256" w:lineRule="exact"/>
              <w:ind w:left="448" w:right="444"/>
              <w:jc w:val="center"/>
              <w:rPr>
                <w:sz w:val="24"/>
              </w:rPr>
            </w:pPr>
          </w:p>
        </w:tc>
      </w:tr>
      <w:tr w:rsidR="00C74176" w:rsidTr="00E3026C">
        <w:trPr>
          <w:trHeight w:val="205"/>
        </w:trPr>
        <w:tc>
          <w:tcPr>
            <w:tcW w:w="1190" w:type="dxa"/>
          </w:tcPr>
          <w:p w:rsidR="00C74176" w:rsidRPr="00C74176" w:rsidRDefault="00C74176" w:rsidP="003361AC">
            <w:pPr>
              <w:pStyle w:val="TableParagraph"/>
              <w:numPr>
                <w:ilvl w:val="0"/>
                <w:numId w:val="12"/>
              </w:numPr>
              <w:spacing w:before="56"/>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5-Б</w:t>
            </w:r>
          </w:p>
        </w:tc>
        <w:tc>
          <w:tcPr>
            <w:tcW w:w="1841" w:type="dxa"/>
          </w:tcPr>
          <w:p w:rsidR="00C74176" w:rsidRPr="00C673BA" w:rsidRDefault="00C673BA" w:rsidP="00C74176">
            <w:pPr>
              <w:pStyle w:val="TableParagraph"/>
              <w:spacing w:before="56"/>
              <w:ind w:left="738"/>
              <w:rPr>
                <w:sz w:val="24"/>
              </w:rPr>
            </w:pPr>
            <w:r w:rsidRPr="00C673BA">
              <w:rPr>
                <w:sz w:val="24"/>
              </w:rPr>
              <w:t>29</w:t>
            </w:r>
          </w:p>
        </w:tc>
        <w:tc>
          <w:tcPr>
            <w:tcW w:w="1844" w:type="dxa"/>
          </w:tcPr>
          <w:p w:rsidR="00C74176" w:rsidRDefault="00C74176" w:rsidP="00C74176">
            <w:pPr>
              <w:pStyle w:val="TableParagraph"/>
              <w:spacing w:before="56"/>
              <w:ind w:left="741"/>
              <w:rPr>
                <w:b/>
                <w:sz w:val="24"/>
              </w:rPr>
            </w:pPr>
          </w:p>
        </w:tc>
        <w:tc>
          <w:tcPr>
            <w:tcW w:w="1842" w:type="dxa"/>
          </w:tcPr>
          <w:p w:rsidR="00C74176" w:rsidRDefault="00C74176" w:rsidP="00C74176">
            <w:pPr>
              <w:pStyle w:val="TableParagraph"/>
              <w:spacing w:before="56"/>
              <w:ind w:left="448" w:right="444"/>
              <w:jc w:val="center"/>
              <w:rPr>
                <w:b/>
                <w:sz w:val="24"/>
              </w:rPr>
            </w:pPr>
          </w:p>
        </w:tc>
      </w:tr>
      <w:tr w:rsidR="00E3026C" w:rsidTr="00E3026C">
        <w:trPr>
          <w:trHeight w:val="205"/>
        </w:trPr>
        <w:tc>
          <w:tcPr>
            <w:tcW w:w="1190" w:type="dxa"/>
          </w:tcPr>
          <w:p w:rsidR="00E3026C" w:rsidRPr="00C74176" w:rsidRDefault="00E3026C" w:rsidP="003361AC">
            <w:pPr>
              <w:pStyle w:val="TableParagraph"/>
              <w:numPr>
                <w:ilvl w:val="0"/>
                <w:numId w:val="12"/>
              </w:numPr>
              <w:spacing w:before="56"/>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5-В</w:t>
            </w:r>
          </w:p>
        </w:tc>
        <w:tc>
          <w:tcPr>
            <w:tcW w:w="1841" w:type="dxa"/>
          </w:tcPr>
          <w:p w:rsidR="00E3026C" w:rsidRPr="00C673BA" w:rsidRDefault="00C673BA" w:rsidP="00C74176">
            <w:pPr>
              <w:pStyle w:val="TableParagraph"/>
              <w:spacing w:before="56"/>
              <w:ind w:left="738"/>
              <w:rPr>
                <w:sz w:val="24"/>
              </w:rPr>
            </w:pPr>
            <w:r w:rsidRPr="00C673BA">
              <w:rPr>
                <w:sz w:val="24"/>
              </w:rPr>
              <w:t>28</w:t>
            </w:r>
          </w:p>
        </w:tc>
        <w:tc>
          <w:tcPr>
            <w:tcW w:w="1844" w:type="dxa"/>
          </w:tcPr>
          <w:p w:rsidR="00E3026C" w:rsidRDefault="00E3026C" w:rsidP="00C74176">
            <w:pPr>
              <w:pStyle w:val="TableParagraph"/>
              <w:spacing w:before="56"/>
              <w:ind w:left="741"/>
              <w:rPr>
                <w:b/>
                <w:sz w:val="24"/>
              </w:rPr>
            </w:pPr>
          </w:p>
        </w:tc>
        <w:tc>
          <w:tcPr>
            <w:tcW w:w="1842" w:type="dxa"/>
          </w:tcPr>
          <w:p w:rsidR="00E3026C" w:rsidRDefault="00E3026C" w:rsidP="00C74176">
            <w:pPr>
              <w:pStyle w:val="TableParagraph"/>
              <w:spacing w:before="56"/>
              <w:ind w:left="448" w:right="444"/>
              <w:jc w:val="center"/>
              <w:rPr>
                <w:b/>
                <w:sz w:val="24"/>
              </w:rPr>
            </w:pPr>
          </w:p>
        </w:tc>
      </w:tr>
      <w:tr w:rsidR="00C74176" w:rsidTr="00E3026C">
        <w:trPr>
          <w:trHeight w:val="277"/>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6-А</w:t>
            </w:r>
          </w:p>
        </w:tc>
        <w:tc>
          <w:tcPr>
            <w:tcW w:w="1841" w:type="dxa"/>
          </w:tcPr>
          <w:p w:rsidR="00C74176" w:rsidRPr="00C673BA" w:rsidRDefault="00C673BA" w:rsidP="00C74176">
            <w:pPr>
              <w:pStyle w:val="TableParagraph"/>
              <w:spacing w:line="257" w:lineRule="exact"/>
              <w:ind w:left="798"/>
              <w:rPr>
                <w:sz w:val="24"/>
              </w:rPr>
            </w:pPr>
            <w:r w:rsidRPr="00C673BA">
              <w:rPr>
                <w:sz w:val="24"/>
              </w:rPr>
              <w:t>23</w:t>
            </w:r>
          </w:p>
        </w:tc>
        <w:tc>
          <w:tcPr>
            <w:tcW w:w="1844" w:type="dxa"/>
          </w:tcPr>
          <w:p w:rsidR="00C74176" w:rsidRDefault="00C74176" w:rsidP="00C74176">
            <w:pPr>
              <w:pStyle w:val="TableParagraph"/>
              <w:spacing w:line="257" w:lineRule="exact"/>
              <w:ind w:left="801"/>
              <w:rPr>
                <w:sz w:val="24"/>
              </w:rPr>
            </w:pPr>
          </w:p>
        </w:tc>
        <w:tc>
          <w:tcPr>
            <w:tcW w:w="1842" w:type="dxa"/>
          </w:tcPr>
          <w:p w:rsidR="00C74176" w:rsidRDefault="00C74176" w:rsidP="00C74176">
            <w:pPr>
              <w:pStyle w:val="TableParagraph"/>
              <w:spacing w:line="257" w:lineRule="exact"/>
              <w:ind w:left="448" w:right="444"/>
              <w:jc w:val="center"/>
              <w:rPr>
                <w:sz w:val="24"/>
              </w:rPr>
            </w:pPr>
          </w:p>
        </w:tc>
      </w:tr>
      <w:tr w:rsidR="00C74176" w:rsidTr="00E3026C">
        <w:trPr>
          <w:trHeight w:val="275"/>
        </w:trPr>
        <w:tc>
          <w:tcPr>
            <w:tcW w:w="1190" w:type="dxa"/>
          </w:tcPr>
          <w:p w:rsidR="00C74176" w:rsidRPr="00C74176" w:rsidRDefault="00C74176" w:rsidP="003361AC">
            <w:pPr>
              <w:pStyle w:val="TableParagraph"/>
              <w:numPr>
                <w:ilvl w:val="0"/>
                <w:numId w:val="12"/>
              </w:numPr>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6-Б</w:t>
            </w:r>
          </w:p>
        </w:tc>
        <w:tc>
          <w:tcPr>
            <w:tcW w:w="1841" w:type="dxa"/>
          </w:tcPr>
          <w:p w:rsidR="00C74176" w:rsidRPr="00C673BA" w:rsidRDefault="00C673BA" w:rsidP="00C74176">
            <w:pPr>
              <w:pStyle w:val="TableParagraph"/>
              <w:spacing w:line="256" w:lineRule="exact"/>
              <w:ind w:left="798"/>
              <w:rPr>
                <w:sz w:val="24"/>
              </w:rPr>
            </w:pPr>
            <w:r w:rsidRPr="00C673BA">
              <w:rPr>
                <w:sz w:val="24"/>
              </w:rPr>
              <w:t>26</w:t>
            </w:r>
          </w:p>
        </w:tc>
        <w:tc>
          <w:tcPr>
            <w:tcW w:w="1844" w:type="dxa"/>
          </w:tcPr>
          <w:p w:rsidR="00C74176" w:rsidRDefault="00C74176" w:rsidP="00C74176">
            <w:pPr>
              <w:pStyle w:val="TableParagraph"/>
              <w:spacing w:line="256" w:lineRule="exact"/>
              <w:ind w:left="8"/>
              <w:jc w:val="center"/>
              <w:rPr>
                <w:sz w:val="24"/>
              </w:rPr>
            </w:pPr>
          </w:p>
        </w:tc>
        <w:tc>
          <w:tcPr>
            <w:tcW w:w="1842" w:type="dxa"/>
          </w:tcPr>
          <w:p w:rsidR="00C74176" w:rsidRDefault="00C74176" w:rsidP="00C74176">
            <w:pPr>
              <w:pStyle w:val="TableParagraph"/>
              <w:spacing w:line="256" w:lineRule="exact"/>
              <w:ind w:left="4"/>
              <w:jc w:val="center"/>
              <w:rPr>
                <w:sz w:val="24"/>
              </w:rPr>
            </w:pPr>
          </w:p>
        </w:tc>
      </w:tr>
      <w:tr w:rsidR="00E3026C" w:rsidTr="00E3026C">
        <w:trPr>
          <w:trHeight w:val="275"/>
        </w:trPr>
        <w:tc>
          <w:tcPr>
            <w:tcW w:w="1190" w:type="dxa"/>
          </w:tcPr>
          <w:p w:rsidR="00E3026C" w:rsidRPr="00C74176" w:rsidRDefault="00E3026C" w:rsidP="003361AC">
            <w:pPr>
              <w:pStyle w:val="TableParagraph"/>
              <w:numPr>
                <w:ilvl w:val="0"/>
                <w:numId w:val="12"/>
              </w:numPr>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6-В</w:t>
            </w:r>
          </w:p>
        </w:tc>
        <w:tc>
          <w:tcPr>
            <w:tcW w:w="1841" w:type="dxa"/>
          </w:tcPr>
          <w:p w:rsidR="00E3026C" w:rsidRPr="00C673BA" w:rsidRDefault="00C673BA" w:rsidP="00C74176">
            <w:pPr>
              <w:pStyle w:val="TableParagraph"/>
              <w:spacing w:line="256" w:lineRule="exact"/>
              <w:ind w:left="798"/>
              <w:rPr>
                <w:sz w:val="24"/>
              </w:rPr>
            </w:pPr>
            <w:r w:rsidRPr="00C673BA">
              <w:rPr>
                <w:sz w:val="24"/>
              </w:rPr>
              <w:t>23</w:t>
            </w:r>
          </w:p>
        </w:tc>
        <w:tc>
          <w:tcPr>
            <w:tcW w:w="1844" w:type="dxa"/>
          </w:tcPr>
          <w:p w:rsidR="00E3026C" w:rsidRDefault="00E3026C" w:rsidP="00C74176">
            <w:pPr>
              <w:pStyle w:val="TableParagraph"/>
              <w:spacing w:line="256" w:lineRule="exact"/>
              <w:ind w:left="8"/>
              <w:jc w:val="center"/>
              <w:rPr>
                <w:sz w:val="24"/>
              </w:rPr>
            </w:pPr>
          </w:p>
        </w:tc>
        <w:tc>
          <w:tcPr>
            <w:tcW w:w="1842" w:type="dxa"/>
          </w:tcPr>
          <w:p w:rsidR="00E3026C" w:rsidRDefault="00E3026C" w:rsidP="00C74176">
            <w:pPr>
              <w:pStyle w:val="TableParagraph"/>
              <w:spacing w:line="256" w:lineRule="exact"/>
              <w:ind w:left="4"/>
              <w:jc w:val="center"/>
              <w:rPr>
                <w:sz w:val="24"/>
              </w:rPr>
            </w:pPr>
          </w:p>
        </w:tc>
      </w:tr>
      <w:tr w:rsidR="00E3026C" w:rsidTr="00E3026C">
        <w:trPr>
          <w:trHeight w:val="275"/>
        </w:trPr>
        <w:tc>
          <w:tcPr>
            <w:tcW w:w="1190" w:type="dxa"/>
          </w:tcPr>
          <w:p w:rsidR="00E3026C" w:rsidRPr="00C74176" w:rsidRDefault="00E3026C" w:rsidP="003361AC">
            <w:pPr>
              <w:pStyle w:val="TableParagraph"/>
              <w:numPr>
                <w:ilvl w:val="0"/>
                <w:numId w:val="12"/>
              </w:numPr>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6-Г</w:t>
            </w:r>
          </w:p>
        </w:tc>
        <w:tc>
          <w:tcPr>
            <w:tcW w:w="1841" w:type="dxa"/>
          </w:tcPr>
          <w:p w:rsidR="00E3026C" w:rsidRPr="00C673BA" w:rsidRDefault="00C673BA" w:rsidP="00C74176">
            <w:pPr>
              <w:pStyle w:val="TableParagraph"/>
              <w:spacing w:line="256" w:lineRule="exact"/>
              <w:ind w:left="798"/>
              <w:rPr>
                <w:sz w:val="24"/>
              </w:rPr>
            </w:pPr>
            <w:r w:rsidRPr="00C673BA">
              <w:rPr>
                <w:sz w:val="24"/>
              </w:rPr>
              <w:t>24</w:t>
            </w:r>
          </w:p>
        </w:tc>
        <w:tc>
          <w:tcPr>
            <w:tcW w:w="1844" w:type="dxa"/>
          </w:tcPr>
          <w:p w:rsidR="00E3026C" w:rsidRDefault="00E3026C" w:rsidP="00C74176">
            <w:pPr>
              <w:pStyle w:val="TableParagraph"/>
              <w:spacing w:line="256" w:lineRule="exact"/>
              <w:ind w:left="8"/>
              <w:jc w:val="center"/>
              <w:rPr>
                <w:sz w:val="24"/>
              </w:rPr>
            </w:pPr>
          </w:p>
        </w:tc>
        <w:tc>
          <w:tcPr>
            <w:tcW w:w="1842" w:type="dxa"/>
          </w:tcPr>
          <w:p w:rsidR="00E3026C" w:rsidRDefault="00E3026C" w:rsidP="00C74176">
            <w:pPr>
              <w:pStyle w:val="TableParagraph"/>
              <w:spacing w:line="256" w:lineRule="exact"/>
              <w:ind w:left="4"/>
              <w:jc w:val="center"/>
              <w:rPr>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7-А</w:t>
            </w:r>
          </w:p>
        </w:tc>
        <w:tc>
          <w:tcPr>
            <w:tcW w:w="1841" w:type="dxa"/>
          </w:tcPr>
          <w:p w:rsidR="00C74176" w:rsidRPr="00C673BA" w:rsidRDefault="00C673BA" w:rsidP="00C74176">
            <w:pPr>
              <w:pStyle w:val="TableParagraph"/>
              <w:spacing w:before="99"/>
              <w:ind w:left="798"/>
              <w:rPr>
                <w:sz w:val="24"/>
              </w:rPr>
            </w:pPr>
            <w:r w:rsidRPr="00C673BA">
              <w:rPr>
                <w:sz w:val="24"/>
              </w:rPr>
              <w:t>27</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7-Б</w:t>
            </w:r>
          </w:p>
        </w:tc>
        <w:tc>
          <w:tcPr>
            <w:tcW w:w="1841" w:type="dxa"/>
          </w:tcPr>
          <w:p w:rsidR="00C74176" w:rsidRPr="00C673BA" w:rsidRDefault="00C673BA" w:rsidP="00C74176">
            <w:pPr>
              <w:pStyle w:val="TableParagraph"/>
              <w:spacing w:before="99"/>
              <w:ind w:left="798"/>
              <w:rPr>
                <w:sz w:val="24"/>
              </w:rPr>
            </w:pPr>
            <w:r w:rsidRPr="00C673BA">
              <w:rPr>
                <w:sz w:val="24"/>
              </w:rPr>
              <w:t>21</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E3026C" w:rsidTr="00E3026C">
        <w:trPr>
          <w:trHeight w:val="276"/>
        </w:trPr>
        <w:tc>
          <w:tcPr>
            <w:tcW w:w="1190" w:type="dxa"/>
          </w:tcPr>
          <w:p w:rsidR="00E3026C" w:rsidRDefault="00E3026C" w:rsidP="003361AC">
            <w:pPr>
              <w:pStyle w:val="TableParagraph"/>
              <w:numPr>
                <w:ilvl w:val="0"/>
                <w:numId w:val="12"/>
              </w:numPr>
              <w:spacing w:before="99"/>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7-В</w:t>
            </w:r>
          </w:p>
        </w:tc>
        <w:tc>
          <w:tcPr>
            <w:tcW w:w="1841" w:type="dxa"/>
          </w:tcPr>
          <w:p w:rsidR="00E3026C" w:rsidRPr="00C673BA" w:rsidRDefault="00C673BA" w:rsidP="00C74176">
            <w:pPr>
              <w:pStyle w:val="TableParagraph"/>
              <w:spacing w:before="99"/>
              <w:ind w:left="798"/>
              <w:rPr>
                <w:sz w:val="24"/>
              </w:rPr>
            </w:pPr>
            <w:r w:rsidRPr="00C673BA">
              <w:rPr>
                <w:sz w:val="24"/>
              </w:rPr>
              <w:t>19</w:t>
            </w:r>
          </w:p>
        </w:tc>
        <w:tc>
          <w:tcPr>
            <w:tcW w:w="1844" w:type="dxa"/>
          </w:tcPr>
          <w:p w:rsidR="00E3026C" w:rsidRDefault="00E3026C" w:rsidP="00C74176">
            <w:pPr>
              <w:pStyle w:val="TableParagraph"/>
              <w:spacing w:before="99"/>
              <w:ind w:left="801"/>
              <w:rPr>
                <w:b/>
                <w:sz w:val="24"/>
              </w:rPr>
            </w:pPr>
          </w:p>
        </w:tc>
        <w:tc>
          <w:tcPr>
            <w:tcW w:w="1842" w:type="dxa"/>
          </w:tcPr>
          <w:p w:rsidR="00E3026C" w:rsidRDefault="00E3026C" w:rsidP="00C74176">
            <w:pPr>
              <w:pStyle w:val="TableParagraph"/>
              <w:spacing w:before="99"/>
              <w:ind w:left="448" w:right="444"/>
              <w:jc w:val="center"/>
              <w:rPr>
                <w:b/>
                <w:sz w:val="24"/>
              </w:rPr>
            </w:pPr>
          </w:p>
        </w:tc>
      </w:tr>
      <w:tr w:rsidR="00E3026C" w:rsidTr="00E3026C">
        <w:trPr>
          <w:trHeight w:val="276"/>
        </w:trPr>
        <w:tc>
          <w:tcPr>
            <w:tcW w:w="1190" w:type="dxa"/>
          </w:tcPr>
          <w:p w:rsidR="00E3026C" w:rsidRDefault="00E3026C" w:rsidP="003361AC">
            <w:pPr>
              <w:pStyle w:val="TableParagraph"/>
              <w:numPr>
                <w:ilvl w:val="0"/>
                <w:numId w:val="12"/>
              </w:numPr>
              <w:spacing w:before="99"/>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7-Г</w:t>
            </w:r>
          </w:p>
        </w:tc>
        <w:tc>
          <w:tcPr>
            <w:tcW w:w="1841" w:type="dxa"/>
          </w:tcPr>
          <w:p w:rsidR="00E3026C" w:rsidRPr="00C673BA" w:rsidRDefault="00C673BA" w:rsidP="00C74176">
            <w:pPr>
              <w:pStyle w:val="TableParagraph"/>
              <w:spacing w:before="99"/>
              <w:ind w:left="798"/>
              <w:rPr>
                <w:sz w:val="24"/>
              </w:rPr>
            </w:pPr>
            <w:r w:rsidRPr="00C673BA">
              <w:rPr>
                <w:sz w:val="24"/>
              </w:rPr>
              <w:t>19</w:t>
            </w:r>
          </w:p>
        </w:tc>
        <w:tc>
          <w:tcPr>
            <w:tcW w:w="1844" w:type="dxa"/>
          </w:tcPr>
          <w:p w:rsidR="00E3026C" w:rsidRDefault="00E3026C" w:rsidP="00C74176">
            <w:pPr>
              <w:pStyle w:val="TableParagraph"/>
              <w:spacing w:before="99"/>
              <w:ind w:left="801"/>
              <w:rPr>
                <w:b/>
                <w:sz w:val="24"/>
              </w:rPr>
            </w:pPr>
          </w:p>
        </w:tc>
        <w:tc>
          <w:tcPr>
            <w:tcW w:w="1842" w:type="dxa"/>
          </w:tcPr>
          <w:p w:rsidR="00E3026C" w:rsidRDefault="00E3026C" w:rsidP="00C74176">
            <w:pPr>
              <w:pStyle w:val="TableParagraph"/>
              <w:spacing w:before="99"/>
              <w:ind w:left="448" w:right="444"/>
              <w:jc w:val="center"/>
              <w:rPr>
                <w:b/>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8-А</w:t>
            </w:r>
          </w:p>
        </w:tc>
        <w:tc>
          <w:tcPr>
            <w:tcW w:w="1841" w:type="dxa"/>
          </w:tcPr>
          <w:p w:rsidR="00C74176" w:rsidRPr="00C673BA" w:rsidRDefault="00C673BA" w:rsidP="00C74176">
            <w:pPr>
              <w:pStyle w:val="TableParagraph"/>
              <w:spacing w:before="99"/>
              <w:ind w:left="798"/>
              <w:rPr>
                <w:sz w:val="24"/>
              </w:rPr>
            </w:pPr>
            <w:r w:rsidRPr="00C673BA">
              <w:rPr>
                <w:sz w:val="24"/>
              </w:rPr>
              <w:t>26</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8-Б</w:t>
            </w:r>
          </w:p>
        </w:tc>
        <w:tc>
          <w:tcPr>
            <w:tcW w:w="1841" w:type="dxa"/>
          </w:tcPr>
          <w:p w:rsidR="00C74176" w:rsidRPr="00C673BA" w:rsidRDefault="00C673BA" w:rsidP="00C74176">
            <w:pPr>
              <w:pStyle w:val="TableParagraph"/>
              <w:spacing w:before="99"/>
              <w:ind w:left="798"/>
              <w:rPr>
                <w:sz w:val="24"/>
              </w:rPr>
            </w:pPr>
            <w:r w:rsidRPr="00C673BA">
              <w:rPr>
                <w:sz w:val="24"/>
              </w:rPr>
              <w:t>28</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E3026C" w:rsidTr="00E3026C">
        <w:trPr>
          <w:trHeight w:val="276"/>
        </w:trPr>
        <w:tc>
          <w:tcPr>
            <w:tcW w:w="1190" w:type="dxa"/>
          </w:tcPr>
          <w:p w:rsidR="00E3026C" w:rsidRDefault="00E3026C" w:rsidP="003361AC">
            <w:pPr>
              <w:pStyle w:val="TableParagraph"/>
              <w:numPr>
                <w:ilvl w:val="0"/>
                <w:numId w:val="12"/>
              </w:numPr>
              <w:spacing w:before="99"/>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8-В</w:t>
            </w:r>
          </w:p>
        </w:tc>
        <w:tc>
          <w:tcPr>
            <w:tcW w:w="1841" w:type="dxa"/>
          </w:tcPr>
          <w:p w:rsidR="00E3026C" w:rsidRPr="00C673BA" w:rsidRDefault="00C673BA" w:rsidP="00C74176">
            <w:pPr>
              <w:pStyle w:val="TableParagraph"/>
              <w:spacing w:before="99"/>
              <w:ind w:left="798"/>
              <w:rPr>
                <w:sz w:val="24"/>
              </w:rPr>
            </w:pPr>
            <w:r w:rsidRPr="00C673BA">
              <w:rPr>
                <w:sz w:val="24"/>
              </w:rPr>
              <w:t>30</w:t>
            </w:r>
          </w:p>
        </w:tc>
        <w:tc>
          <w:tcPr>
            <w:tcW w:w="1844" w:type="dxa"/>
          </w:tcPr>
          <w:p w:rsidR="00E3026C" w:rsidRDefault="00E3026C" w:rsidP="00C74176">
            <w:pPr>
              <w:pStyle w:val="TableParagraph"/>
              <w:spacing w:before="99"/>
              <w:ind w:left="801"/>
              <w:rPr>
                <w:b/>
                <w:sz w:val="24"/>
              </w:rPr>
            </w:pPr>
          </w:p>
        </w:tc>
        <w:tc>
          <w:tcPr>
            <w:tcW w:w="1842" w:type="dxa"/>
          </w:tcPr>
          <w:p w:rsidR="00E3026C" w:rsidRDefault="00E3026C" w:rsidP="00C74176">
            <w:pPr>
              <w:pStyle w:val="TableParagraph"/>
              <w:spacing w:before="99"/>
              <w:ind w:left="448" w:right="444"/>
              <w:jc w:val="center"/>
              <w:rPr>
                <w:b/>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102"/>
              <w:ind w:left="-52"/>
              <w:jc w:val="center"/>
              <w:rPr>
                <w:sz w:val="24"/>
                <w:szCs w:val="24"/>
              </w:rPr>
            </w:pPr>
            <w:r w:rsidRPr="00C673BA">
              <w:rPr>
                <w:sz w:val="24"/>
                <w:szCs w:val="24"/>
              </w:rPr>
              <w:t>9-А</w:t>
            </w:r>
          </w:p>
        </w:tc>
        <w:tc>
          <w:tcPr>
            <w:tcW w:w="1841" w:type="dxa"/>
          </w:tcPr>
          <w:p w:rsidR="00C74176" w:rsidRPr="00C673BA" w:rsidRDefault="00C673BA" w:rsidP="00C74176">
            <w:pPr>
              <w:pStyle w:val="TableParagraph"/>
              <w:spacing w:before="99"/>
              <w:ind w:left="798"/>
              <w:rPr>
                <w:sz w:val="24"/>
              </w:rPr>
            </w:pPr>
            <w:r w:rsidRPr="00C673BA">
              <w:rPr>
                <w:sz w:val="24"/>
              </w:rPr>
              <w:t>28</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36"/>
              <w:ind w:left="-52"/>
              <w:jc w:val="center"/>
              <w:rPr>
                <w:sz w:val="24"/>
                <w:szCs w:val="24"/>
              </w:rPr>
            </w:pPr>
            <w:r w:rsidRPr="00C673BA">
              <w:rPr>
                <w:sz w:val="24"/>
                <w:szCs w:val="24"/>
              </w:rPr>
              <w:t>9-Б</w:t>
            </w:r>
          </w:p>
        </w:tc>
        <w:tc>
          <w:tcPr>
            <w:tcW w:w="1841" w:type="dxa"/>
          </w:tcPr>
          <w:p w:rsidR="00C74176" w:rsidRPr="00C673BA" w:rsidRDefault="00C673BA" w:rsidP="00C74176">
            <w:pPr>
              <w:pStyle w:val="TableParagraph"/>
              <w:spacing w:before="99"/>
              <w:ind w:left="798"/>
              <w:rPr>
                <w:sz w:val="24"/>
              </w:rPr>
            </w:pPr>
            <w:r w:rsidRPr="00C673BA">
              <w:rPr>
                <w:sz w:val="24"/>
              </w:rPr>
              <w:t>26</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E3026C" w:rsidTr="00E3026C">
        <w:trPr>
          <w:trHeight w:val="276"/>
        </w:trPr>
        <w:tc>
          <w:tcPr>
            <w:tcW w:w="1190" w:type="dxa"/>
          </w:tcPr>
          <w:p w:rsidR="00E3026C" w:rsidRDefault="00E3026C" w:rsidP="003361AC">
            <w:pPr>
              <w:pStyle w:val="TableParagraph"/>
              <w:numPr>
                <w:ilvl w:val="0"/>
                <w:numId w:val="12"/>
              </w:numPr>
              <w:spacing w:before="99"/>
              <w:jc w:val="center"/>
              <w:rPr>
                <w:sz w:val="24"/>
                <w:szCs w:val="24"/>
              </w:rPr>
            </w:pPr>
          </w:p>
        </w:tc>
        <w:tc>
          <w:tcPr>
            <w:tcW w:w="2181" w:type="dxa"/>
          </w:tcPr>
          <w:p w:rsidR="00E3026C" w:rsidRPr="00C673BA" w:rsidRDefault="0056168F" w:rsidP="00C74176">
            <w:pPr>
              <w:pStyle w:val="TableParagraph"/>
              <w:spacing w:before="36"/>
              <w:ind w:left="-52"/>
              <w:jc w:val="center"/>
              <w:rPr>
                <w:sz w:val="24"/>
                <w:szCs w:val="24"/>
              </w:rPr>
            </w:pPr>
            <w:r w:rsidRPr="00C673BA">
              <w:rPr>
                <w:sz w:val="24"/>
                <w:szCs w:val="24"/>
              </w:rPr>
              <w:t>9-В</w:t>
            </w:r>
          </w:p>
        </w:tc>
        <w:tc>
          <w:tcPr>
            <w:tcW w:w="1841" w:type="dxa"/>
          </w:tcPr>
          <w:p w:rsidR="00E3026C" w:rsidRPr="00C673BA" w:rsidRDefault="00C673BA" w:rsidP="00C74176">
            <w:pPr>
              <w:pStyle w:val="TableParagraph"/>
              <w:spacing w:before="99"/>
              <w:ind w:left="798"/>
              <w:rPr>
                <w:sz w:val="24"/>
              </w:rPr>
            </w:pPr>
            <w:r w:rsidRPr="00C673BA">
              <w:rPr>
                <w:sz w:val="24"/>
              </w:rPr>
              <w:t>27</w:t>
            </w:r>
          </w:p>
        </w:tc>
        <w:tc>
          <w:tcPr>
            <w:tcW w:w="1844" w:type="dxa"/>
          </w:tcPr>
          <w:p w:rsidR="00E3026C" w:rsidRDefault="00E3026C" w:rsidP="00C74176">
            <w:pPr>
              <w:pStyle w:val="TableParagraph"/>
              <w:spacing w:before="99"/>
              <w:ind w:left="801"/>
              <w:rPr>
                <w:b/>
                <w:sz w:val="24"/>
              </w:rPr>
            </w:pPr>
          </w:p>
        </w:tc>
        <w:tc>
          <w:tcPr>
            <w:tcW w:w="1842" w:type="dxa"/>
          </w:tcPr>
          <w:p w:rsidR="00E3026C" w:rsidRDefault="00E3026C" w:rsidP="00C74176">
            <w:pPr>
              <w:pStyle w:val="TableParagraph"/>
              <w:spacing w:before="99"/>
              <w:ind w:left="448" w:right="444"/>
              <w:jc w:val="center"/>
              <w:rPr>
                <w:b/>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99"/>
              <w:ind w:left="-52"/>
              <w:jc w:val="center"/>
              <w:rPr>
                <w:sz w:val="24"/>
                <w:szCs w:val="24"/>
              </w:rPr>
            </w:pPr>
            <w:r w:rsidRPr="00C673BA">
              <w:rPr>
                <w:sz w:val="24"/>
                <w:szCs w:val="24"/>
              </w:rPr>
              <w:t>10</w:t>
            </w:r>
            <w:r w:rsidR="00FD0DEA" w:rsidRPr="00C673BA">
              <w:rPr>
                <w:sz w:val="24"/>
                <w:szCs w:val="24"/>
              </w:rPr>
              <w:t>-А</w:t>
            </w:r>
          </w:p>
        </w:tc>
        <w:tc>
          <w:tcPr>
            <w:tcW w:w="1841" w:type="dxa"/>
          </w:tcPr>
          <w:p w:rsidR="00C74176" w:rsidRPr="00C673BA" w:rsidRDefault="00C673BA" w:rsidP="00C74176">
            <w:pPr>
              <w:pStyle w:val="TableParagraph"/>
              <w:spacing w:before="99"/>
              <w:ind w:left="798"/>
              <w:rPr>
                <w:sz w:val="24"/>
              </w:rPr>
            </w:pPr>
            <w:r w:rsidRPr="00C673BA">
              <w:rPr>
                <w:sz w:val="24"/>
              </w:rPr>
              <w:t>21</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E3026C" w:rsidTr="00E3026C">
        <w:trPr>
          <w:trHeight w:val="276"/>
        </w:trPr>
        <w:tc>
          <w:tcPr>
            <w:tcW w:w="1190" w:type="dxa"/>
          </w:tcPr>
          <w:p w:rsidR="00E3026C" w:rsidRDefault="00E3026C" w:rsidP="003361AC">
            <w:pPr>
              <w:pStyle w:val="TableParagraph"/>
              <w:numPr>
                <w:ilvl w:val="0"/>
                <w:numId w:val="12"/>
              </w:numPr>
              <w:spacing w:before="99"/>
              <w:jc w:val="center"/>
              <w:rPr>
                <w:sz w:val="24"/>
                <w:szCs w:val="24"/>
              </w:rPr>
            </w:pPr>
          </w:p>
        </w:tc>
        <w:tc>
          <w:tcPr>
            <w:tcW w:w="2181" w:type="dxa"/>
          </w:tcPr>
          <w:p w:rsidR="00E3026C" w:rsidRPr="00C673BA" w:rsidRDefault="00FD0DEA" w:rsidP="00C74176">
            <w:pPr>
              <w:pStyle w:val="TableParagraph"/>
              <w:spacing w:before="99"/>
              <w:ind w:left="-52"/>
              <w:jc w:val="center"/>
              <w:rPr>
                <w:sz w:val="24"/>
                <w:szCs w:val="24"/>
              </w:rPr>
            </w:pPr>
            <w:r w:rsidRPr="00C673BA">
              <w:rPr>
                <w:sz w:val="24"/>
                <w:szCs w:val="24"/>
              </w:rPr>
              <w:t>10-Б</w:t>
            </w:r>
          </w:p>
        </w:tc>
        <w:tc>
          <w:tcPr>
            <w:tcW w:w="1841" w:type="dxa"/>
          </w:tcPr>
          <w:p w:rsidR="00E3026C" w:rsidRPr="00C673BA" w:rsidRDefault="00C673BA" w:rsidP="00C74176">
            <w:pPr>
              <w:pStyle w:val="TableParagraph"/>
              <w:spacing w:before="99"/>
              <w:ind w:left="798"/>
              <w:rPr>
                <w:sz w:val="24"/>
              </w:rPr>
            </w:pPr>
            <w:r w:rsidRPr="00C673BA">
              <w:rPr>
                <w:sz w:val="24"/>
              </w:rPr>
              <w:t>22</w:t>
            </w:r>
          </w:p>
        </w:tc>
        <w:tc>
          <w:tcPr>
            <w:tcW w:w="1844" w:type="dxa"/>
          </w:tcPr>
          <w:p w:rsidR="00E3026C" w:rsidRDefault="00E3026C" w:rsidP="00C74176">
            <w:pPr>
              <w:pStyle w:val="TableParagraph"/>
              <w:spacing w:before="99"/>
              <w:ind w:left="801"/>
              <w:rPr>
                <w:b/>
                <w:sz w:val="24"/>
              </w:rPr>
            </w:pPr>
          </w:p>
        </w:tc>
        <w:tc>
          <w:tcPr>
            <w:tcW w:w="1842" w:type="dxa"/>
          </w:tcPr>
          <w:p w:rsidR="00E3026C" w:rsidRDefault="00E3026C" w:rsidP="00C74176">
            <w:pPr>
              <w:pStyle w:val="TableParagraph"/>
              <w:spacing w:before="99"/>
              <w:ind w:left="448" w:right="444"/>
              <w:jc w:val="center"/>
              <w:rPr>
                <w:b/>
                <w:sz w:val="24"/>
              </w:rPr>
            </w:pPr>
          </w:p>
        </w:tc>
      </w:tr>
      <w:tr w:rsidR="00E3026C" w:rsidTr="00E3026C">
        <w:trPr>
          <w:trHeight w:val="276"/>
        </w:trPr>
        <w:tc>
          <w:tcPr>
            <w:tcW w:w="1190" w:type="dxa"/>
          </w:tcPr>
          <w:p w:rsidR="00E3026C" w:rsidRDefault="00E3026C" w:rsidP="003361AC">
            <w:pPr>
              <w:pStyle w:val="TableParagraph"/>
              <w:numPr>
                <w:ilvl w:val="0"/>
                <w:numId w:val="12"/>
              </w:numPr>
              <w:spacing w:before="99"/>
              <w:jc w:val="center"/>
              <w:rPr>
                <w:sz w:val="24"/>
                <w:szCs w:val="24"/>
              </w:rPr>
            </w:pPr>
          </w:p>
        </w:tc>
        <w:tc>
          <w:tcPr>
            <w:tcW w:w="2181" w:type="dxa"/>
          </w:tcPr>
          <w:p w:rsidR="00E3026C" w:rsidRPr="00C673BA" w:rsidRDefault="00FD0DEA" w:rsidP="00C74176">
            <w:pPr>
              <w:pStyle w:val="TableParagraph"/>
              <w:spacing w:before="99"/>
              <w:ind w:left="-52"/>
              <w:jc w:val="center"/>
              <w:rPr>
                <w:sz w:val="24"/>
                <w:szCs w:val="24"/>
              </w:rPr>
            </w:pPr>
            <w:r w:rsidRPr="00C673BA">
              <w:rPr>
                <w:sz w:val="24"/>
                <w:szCs w:val="24"/>
              </w:rPr>
              <w:t>10-В</w:t>
            </w:r>
          </w:p>
        </w:tc>
        <w:tc>
          <w:tcPr>
            <w:tcW w:w="1841" w:type="dxa"/>
          </w:tcPr>
          <w:p w:rsidR="00E3026C" w:rsidRPr="00C673BA" w:rsidRDefault="00C673BA" w:rsidP="00C74176">
            <w:pPr>
              <w:pStyle w:val="TableParagraph"/>
              <w:spacing w:before="99"/>
              <w:ind w:left="798"/>
              <w:rPr>
                <w:sz w:val="24"/>
              </w:rPr>
            </w:pPr>
            <w:r w:rsidRPr="00C673BA">
              <w:rPr>
                <w:sz w:val="24"/>
              </w:rPr>
              <w:t>20</w:t>
            </w:r>
          </w:p>
        </w:tc>
        <w:tc>
          <w:tcPr>
            <w:tcW w:w="1844" w:type="dxa"/>
          </w:tcPr>
          <w:p w:rsidR="00E3026C" w:rsidRDefault="00E3026C" w:rsidP="00C74176">
            <w:pPr>
              <w:pStyle w:val="TableParagraph"/>
              <w:spacing w:before="99"/>
              <w:ind w:left="801"/>
              <w:rPr>
                <w:b/>
                <w:sz w:val="24"/>
              </w:rPr>
            </w:pPr>
          </w:p>
        </w:tc>
        <w:tc>
          <w:tcPr>
            <w:tcW w:w="1842" w:type="dxa"/>
          </w:tcPr>
          <w:p w:rsidR="00E3026C" w:rsidRDefault="00E3026C" w:rsidP="00C74176">
            <w:pPr>
              <w:pStyle w:val="TableParagraph"/>
              <w:spacing w:before="99"/>
              <w:ind w:left="448" w:right="444"/>
              <w:jc w:val="center"/>
              <w:rPr>
                <w:b/>
                <w:sz w:val="24"/>
              </w:rPr>
            </w:pPr>
          </w:p>
        </w:tc>
      </w:tr>
      <w:tr w:rsidR="00C74176" w:rsidTr="00E3026C">
        <w:trPr>
          <w:trHeight w:val="276"/>
        </w:trPr>
        <w:tc>
          <w:tcPr>
            <w:tcW w:w="1190" w:type="dxa"/>
          </w:tcPr>
          <w:p w:rsidR="00C74176" w:rsidRPr="00C74176" w:rsidRDefault="00C74176" w:rsidP="003361AC">
            <w:pPr>
              <w:pStyle w:val="TableParagraph"/>
              <w:numPr>
                <w:ilvl w:val="0"/>
                <w:numId w:val="12"/>
              </w:numPr>
              <w:spacing w:before="99"/>
              <w:jc w:val="center"/>
              <w:rPr>
                <w:sz w:val="24"/>
                <w:szCs w:val="24"/>
              </w:rPr>
            </w:pPr>
          </w:p>
        </w:tc>
        <w:tc>
          <w:tcPr>
            <w:tcW w:w="2181" w:type="dxa"/>
          </w:tcPr>
          <w:p w:rsidR="00C74176" w:rsidRPr="00C673BA" w:rsidRDefault="00C74176" w:rsidP="00C74176">
            <w:pPr>
              <w:pStyle w:val="TableParagraph"/>
              <w:spacing w:before="99"/>
              <w:ind w:left="-52"/>
              <w:jc w:val="center"/>
              <w:rPr>
                <w:sz w:val="24"/>
                <w:szCs w:val="24"/>
              </w:rPr>
            </w:pPr>
            <w:r w:rsidRPr="00C673BA">
              <w:rPr>
                <w:sz w:val="24"/>
                <w:szCs w:val="24"/>
              </w:rPr>
              <w:t>11</w:t>
            </w:r>
            <w:r w:rsidR="00FD0DEA" w:rsidRPr="00C673BA">
              <w:rPr>
                <w:sz w:val="24"/>
                <w:szCs w:val="24"/>
              </w:rPr>
              <w:t>-А</w:t>
            </w:r>
          </w:p>
        </w:tc>
        <w:tc>
          <w:tcPr>
            <w:tcW w:w="1841" w:type="dxa"/>
          </w:tcPr>
          <w:p w:rsidR="00C74176" w:rsidRPr="00C673BA" w:rsidRDefault="00C673BA" w:rsidP="00C74176">
            <w:pPr>
              <w:pStyle w:val="TableParagraph"/>
              <w:spacing w:before="99"/>
              <w:ind w:left="798"/>
              <w:rPr>
                <w:sz w:val="24"/>
              </w:rPr>
            </w:pPr>
            <w:r w:rsidRPr="00C673BA">
              <w:rPr>
                <w:sz w:val="24"/>
              </w:rPr>
              <w:t>27</w:t>
            </w:r>
          </w:p>
        </w:tc>
        <w:tc>
          <w:tcPr>
            <w:tcW w:w="1844" w:type="dxa"/>
          </w:tcPr>
          <w:p w:rsidR="00C74176" w:rsidRDefault="00C74176" w:rsidP="00C74176">
            <w:pPr>
              <w:pStyle w:val="TableParagraph"/>
              <w:spacing w:before="99"/>
              <w:ind w:left="801"/>
              <w:rPr>
                <w:b/>
                <w:sz w:val="24"/>
              </w:rPr>
            </w:pPr>
          </w:p>
        </w:tc>
        <w:tc>
          <w:tcPr>
            <w:tcW w:w="1842" w:type="dxa"/>
          </w:tcPr>
          <w:p w:rsidR="00C74176" w:rsidRDefault="00C74176" w:rsidP="00C74176">
            <w:pPr>
              <w:pStyle w:val="TableParagraph"/>
              <w:spacing w:before="99"/>
              <w:ind w:left="448" w:right="444"/>
              <w:jc w:val="center"/>
              <w:rPr>
                <w:b/>
                <w:sz w:val="24"/>
              </w:rPr>
            </w:pPr>
          </w:p>
        </w:tc>
      </w:tr>
      <w:tr w:rsidR="00E3026C" w:rsidTr="00E3026C">
        <w:trPr>
          <w:trHeight w:val="276"/>
        </w:trPr>
        <w:tc>
          <w:tcPr>
            <w:tcW w:w="1190" w:type="dxa"/>
          </w:tcPr>
          <w:p w:rsidR="00E3026C" w:rsidRDefault="00E3026C" w:rsidP="003361AC">
            <w:pPr>
              <w:pStyle w:val="TableParagraph"/>
              <w:numPr>
                <w:ilvl w:val="0"/>
                <w:numId w:val="12"/>
              </w:numPr>
              <w:spacing w:before="99"/>
              <w:jc w:val="center"/>
              <w:rPr>
                <w:sz w:val="24"/>
                <w:szCs w:val="24"/>
              </w:rPr>
            </w:pPr>
          </w:p>
        </w:tc>
        <w:tc>
          <w:tcPr>
            <w:tcW w:w="2181" w:type="dxa"/>
          </w:tcPr>
          <w:p w:rsidR="00E3026C" w:rsidRPr="00C673BA" w:rsidRDefault="00FD0DEA" w:rsidP="00C74176">
            <w:pPr>
              <w:pStyle w:val="TableParagraph"/>
              <w:spacing w:before="99"/>
              <w:ind w:left="-52"/>
              <w:jc w:val="center"/>
              <w:rPr>
                <w:sz w:val="24"/>
                <w:szCs w:val="24"/>
              </w:rPr>
            </w:pPr>
            <w:r w:rsidRPr="00C673BA">
              <w:rPr>
                <w:sz w:val="24"/>
                <w:szCs w:val="24"/>
              </w:rPr>
              <w:t>11-Б</w:t>
            </w:r>
          </w:p>
        </w:tc>
        <w:tc>
          <w:tcPr>
            <w:tcW w:w="1841" w:type="dxa"/>
          </w:tcPr>
          <w:p w:rsidR="00E3026C" w:rsidRPr="00C673BA" w:rsidRDefault="00C673BA" w:rsidP="00C74176">
            <w:pPr>
              <w:pStyle w:val="TableParagraph"/>
              <w:spacing w:before="99"/>
              <w:ind w:left="798"/>
              <w:rPr>
                <w:sz w:val="24"/>
              </w:rPr>
            </w:pPr>
            <w:r w:rsidRPr="00C673BA">
              <w:rPr>
                <w:sz w:val="24"/>
              </w:rPr>
              <w:t>25</w:t>
            </w:r>
          </w:p>
        </w:tc>
        <w:tc>
          <w:tcPr>
            <w:tcW w:w="1844" w:type="dxa"/>
          </w:tcPr>
          <w:p w:rsidR="00E3026C" w:rsidRDefault="00E3026C" w:rsidP="00C74176">
            <w:pPr>
              <w:pStyle w:val="TableParagraph"/>
              <w:spacing w:before="99"/>
              <w:ind w:left="801"/>
              <w:rPr>
                <w:b/>
                <w:sz w:val="24"/>
              </w:rPr>
            </w:pPr>
          </w:p>
        </w:tc>
        <w:tc>
          <w:tcPr>
            <w:tcW w:w="1842" w:type="dxa"/>
          </w:tcPr>
          <w:p w:rsidR="00E3026C" w:rsidRDefault="00E3026C" w:rsidP="00C74176">
            <w:pPr>
              <w:pStyle w:val="TableParagraph"/>
              <w:spacing w:before="99"/>
              <w:ind w:left="448" w:right="444"/>
              <w:jc w:val="center"/>
              <w:rPr>
                <w:b/>
                <w:sz w:val="24"/>
              </w:rPr>
            </w:pPr>
          </w:p>
        </w:tc>
      </w:tr>
      <w:tr w:rsidR="00C74176" w:rsidTr="00E3026C">
        <w:trPr>
          <w:trHeight w:val="277"/>
        </w:trPr>
        <w:tc>
          <w:tcPr>
            <w:tcW w:w="1190" w:type="dxa"/>
          </w:tcPr>
          <w:p w:rsidR="00C74176" w:rsidRDefault="00C74176" w:rsidP="00C74176">
            <w:pPr>
              <w:pStyle w:val="TableParagraph"/>
              <w:spacing w:before="1" w:line="257" w:lineRule="exact"/>
              <w:ind w:left="107"/>
              <w:rPr>
                <w:b/>
                <w:sz w:val="24"/>
              </w:rPr>
            </w:pPr>
            <w:r>
              <w:rPr>
                <w:sz w:val="24"/>
              </w:rPr>
              <w:t>Всього</w:t>
            </w:r>
          </w:p>
        </w:tc>
        <w:tc>
          <w:tcPr>
            <w:tcW w:w="2181" w:type="dxa"/>
          </w:tcPr>
          <w:p w:rsidR="00C74176" w:rsidRDefault="00FD0DEA" w:rsidP="00C74176">
            <w:pPr>
              <w:pStyle w:val="TableParagraph"/>
              <w:spacing w:before="1" w:line="257" w:lineRule="exact"/>
              <w:ind w:right="89"/>
              <w:jc w:val="center"/>
              <w:rPr>
                <w:b/>
                <w:sz w:val="24"/>
              </w:rPr>
            </w:pPr>
            <w:r>
              <w:rPr>
                <w:sz w:val="24"/>
              </w:rPr>
              <w:t>3</w:t>
            </w:r>
            <w:r w:rsidR="002C54F4">
              <w:rPr>
                <w:sz w:val="24"/>
              </w:rPr>
              <w:t>3</w:t>
            </w:r>
          </w:p>
        </w:tc>
        <w:tc>
          <w:tcPr>
            <w:tcW w:w="1841" w:type="dxa"/>
          </w:tcPr>
          <w:p w:rsidR="00C74176" w:rsidRPr="00C673BA" w:rsidRDefault="00C673BA" w:rsidP="00C74176">
            <w:pPr>
              <w:pStyle w:val="TableParagraph"/>
              <w:spacing w:before="1" w:line="257" w:lineRule="exact"/>
              <w:ind w:left="738"/>
              <w:rPr>
                <w:sz w:val="24"/>
              </w:rPr>
            </w:pPr>
            <w:r w:rsidRPr="00C673BA">
              <w:rPr>
                <w:sz w:val="24"/>
              </w:rPr>
              <w:t>797</w:t>
            </w:r>
          </w:p>
        </w:tc>
        <w:tc>
          <w:tcPr>
            <w:tcW w:w="1844" w:type="dxa"/>
          </w:tcPr>
          <w:p w:rsidR="00C74176" w:rsidRDefault="00C74176" w:rsidP="00C74176">
            <w:pPr>
              <w:pStyle w:val="TableParagraph"/>
              <w:spacing w:before="1" w:line="257" w:lineRule="exact"/>
              <w:ind w:left="741"/>
              <w:rPr>
                <w:b/>
                <w:sz w:val="24"/>
              </w:rPr>
            </w:pPr>
          </w:p>
        </w:tc>
        <w:tc>
          <w:tcPr>
            <w:tcW w:w="1842" w:type="dxa"/>
          </w:tcPr>
          <w:p w:rsidR="00C74176" w:rsidRDefault="00C74176" w:rsidP="00C74176">
            <w:pPr>
              <w:pStyle w:val="TableParagraph"/>
              <w:spacing w:before="1" w:line="257" w:lineRule="exact"/>
              <w:ind w:left="448" w:right="444"/>
              <w:jc w:val="center"/>
              <w:rPr>
                <w:b/>
                <w:sz w:val="24"/>
              </w:rPr>
            </w:pPr>
          </w:p>
        </w:tc>
      </w:tr>
    </w:tbl>
    <w:p w:rsidR="00C74176" w:rsidRDefault="00C74176" w:rsidP="00060F88">
      <w:pPr>
        <w:pStyle w:val="a9"/>
        <w:spacing w:before="7"/>
        <w:ind w:left="392" w:right="507" w:firstLine="708"/>
      </w:pPr>
    </w:p>
    <w:p w:rsidR="00060F88" w:rsidRDefault="00060F88" w:rsidP="00060F88">
      <w:pPr>
        <w:spacing w:after="0" w:line="240" w:lineRule="auto"/>
        <w:ind w:firstLine="709"/>
        <w:jc w:val="both"/>
        <w:rPr>
          <w:rFonts w:ascii="Times New Roman" w:eastAsia="Calibri" w:hAnsi="Times New Roman" w:cs="Times New Roman"/>
          <w:sz w:val="28"/>
          <w:szCs w:val="28"/>
          <w:lang w:eastAsia="ru-RU"/>
        </w:rPr>
      </w:pPr>
      <w:r w:rsidRPr="00060F88">
        <w:rPr>
          <w:rFonts w:ascii="Times New Roman" w:eastAsia="Calibri" w:hAnsi="Times New Roman" w:cs="Times New Roman"/>
          <w:sz w:val="28"/>
          <w:szCs w:val="28"/>
          <w:lang w:eastAsia="ru-RU"/>
        </w:rPr>
        <w:t xml:space="preserve">Навчальні плани освітнього закладу дають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217251" w:rsidRPr="00060F88" w:rsidRDefault="00217251" w:rsidP="00217251">
      <w:pPr>
        <w:pStyle w:val="a9"/>
        <w:ind w:left="392" w:right="512" w:firstLine="708"/>
      </w:pPr>
      <w:r>
        <w:t>Детальний розподіл навчального навантаження на тиждень окреслено у навчальному плані</w:t>
      </w:r>
      <w:r>
        <w:rPr>
          <w:spacing w:val="1"/>
        </w:rPr>
        <w:t xml:space="preserve"> </w:t>
      </w:r>
      <w:r>
        <w:t>(додатки 1-4).</w:t>
      </w:r>
    </w:p>
    <w:p w:rsidR="00060F88" w:rsidRPr="00060F88" w:rsidRDefault="00060F88" w:rsidP="00060F88">
      <w:pPr>
        <w:spacing w:after="0" w:line="240" w:lineRule="auto"/>
        <w:ind w:firstLine="567"/>
        <w:jc w:val="both"/>
        <w:rPr>
          <w:rFonts w:ascii="Times New Roman" w:eastAsia="Times New Roman" w:hAnsi="Times New Roman" w:cs="Times New Roman"/>
          <w:sz w:val="28"/>
          <w:szCs w:val="28"/>
          <w:lang w:eastAsia="ru-RU"/>
        </w:rPr>
      </w:pPr>
      <w:r w:rsidRPr="00060F88">
        <w:rPr>
          <w:rFonts w:ascii="Times New Roman" w:eastAsia="Times New Roman" w:hAnsi="Times New Roman" w:cs="Times New Roman"/>
          <w:sz w:val="28"/>
          <w:szCs w:val="28"/>
          <w:lang w:eastAsia="ru-RU"/>
        </w:rPr>
        <w:t>Інваріантна складова забезпечує реалізацію змісту освіти на рівні Державного стандарту та, залежно від обраного профілю навчання, розрахована на формування у кожного учня ключових компетентностей; варіативна складова поділена на блоки: поглиблене вивчення  предметів, додатковий час на предмети інваріантної складової, курси та факультативи.</w:t>
      </w:r>
    </w:p>
    <w:p w:rsidR="00060F88" w:rsidRPr="00060F88" w:rsidRDefault="00060F88" w:rsidP="00060F88">
      <w:pPr>
        <w:spacing w:after="0" w:line="240" w:lineRule="auto"/>
        <w:ind w:firstLine="567"/>
        <w:jc w:val="both"/>
        <w:rPr>
          <w:rFonts w:ascii="Times New Roman" w:eastAsia="Times New Roman" w:hAnsi="Times New Roman" w:cs="Times New Roman"/>
          <w:sz w:val="28"/>
          <w:szCs w:val="28"/>
          <w:lang w:eastAsia="ru-RU"/>
        </w:rPr>
      </w:pPr>
      <w:r w:rsidRPr="00060F88">
        <w:rPr>
          <w:rFonts w:ascii="Times New Roman" w:eastAsia="Times New Roman" w:hAnsi="Times New Roman" w:cs="Times New Roman"/>
          <w:sz w:val="28"/>
          <w:szCs w:val="28"/>
          <w:lang w:eastAsia="ru-RU"/>
        </w:rPr>
        <w:t>Інваріантна складова навчального плану</w:t>
      </w:r>
      <w:r w:rsidR="00217251">
        <w:rPr>
          <w:rFonts w:ascii="Times New Roman" w:eastAsia="Times New Roman" w:hAnsi="Times New Roman" w:cs="Times New Roman"/>
          <w:sz w:val="28"/>
          <w:szCs w:val="28"/>
          <w:lang w:eastAsia="ru-RU"/>
        </w:rPr>
        <w:t xml:space="preserve"> ліцею</w:t>
      </w:r>
      <w:r w:rsidRPr="00060F88">
        <w:rPr>
          <w:rFonts w:ascii="Times New Roman" w:eastAsia="Times New Roman" w:hAnsi="Times New Roman" w:cs="Times New Roman"/>
          <w:sz w:val="28"/>
          <w:szCs w:val="28"/>
          <w:lang w:eastAsia="ru-RU"/>
        </w:rPr>
        <w:t xml:space="preserve"> збільшена годинами варіативної складової на вивчення о</w:t>
      </w:r>
      <w:r w:rsidR="00217251">
        <w:rPr>
          <w:rFonts w:ascii="Times New Roman" w:eastAsia="Times New Roman" w:hAnsi="Times New Roman" w:cs="Times New Roman"/>
          <w:sz w:val="28"/>
          <w:szCs w:val="28"/>
          <w:lang w:eastAsia="ru-RU"/>
        </w:rPr>
        <w:t>кремих предметів (математики у 8</w:t>
      </w:r>
      <w:r w:rsidR="00C97656">
        <w:rPr>
          <w:rFonts w:ascii="Times New Roman" w:eastAsia="Times New Roman" w:hAnsi="Times New Roman" w:cs="Times New Roman"/>
          <w:sz w:val="28"/>
          <w:szCs w:val="28"/>
          <w:lang w:eastAsia="ru-RU"/>
        </w:rPr>
        <w:t>-А,</w:t>
      </w:r>
      <w:r w:rsidR="00217251">
        <w:rPr>
          <w:rFonts w:ascii="Times New Roman" w:eastAsia="Times New Roman" w:hAnsi="Times New Roman" w:cs="Times New Roman"/>
          <w:sz w:val="28"/>
          <w:szCs w:val="28"/>
          <w:lang w:eastAsia="ru-RU"/>
        </w:rPr>
        <w:t xml:space="preserve">Б, </w:t>
      </w:r>
      <w:r w:rsidR="00C97656">
        <w:rPr>
          <w:rFonts w:ascii="Times New Roman" w:eastAsia="Times New Roman" w:hAnsi="Times New Roman" w:cs="Times New Roman"/>
          <w:sz w:val="28"/>
          <w:szCs w:val="28"/>
          <w:lang w:eastAsia="ru-RU"/>
        </w:rPr>
        <w:t xml:space="preserve"> </w:t>
      </w:r>
      <w:r w:rsidR="00217251">
        <w:rPr>
          <w:rFonts w:ascii="Times New Roman" w:eastAsia="Times New Roman" w:hAnsi="Times New Roman" w:cs="Times New Roman"/>
          <w:sz w:val="28"/>
          <w:szCs w:val="28"/>
          <w:lang w:eastAsia="ru-RU"/>
        </w:rPr>
        <w:t>9-</w:t>
      </w:r>
      <w:r w:rsidRPr="00060F88">
        <w:rPr>
          <w:rFonts w:ascii="Times New Roman" w:eastAsia="Times New Roman" w:hAnsi="Times New Roman" w:cs="Times New Roman"/>
          <w:sz w:val="28"/>
          <w:szCs w:val="28"/>
          <w:lang w:eastAsia="ru-RU"/>
        </w:rPr>
        <w:t>В, 9-А</w:t>
      </w:r>
      <w:r w:rsidR="00C97656">
        <w:rPr>
          <w:rFonts w:ascii="Times New Roman" w:eastAsia="Times New Roman" w:hAnsi="Times New Roman" w:cs="Times New Roman"/>
          <w:sz w:val="28"/>
          <w:szCs w:val="28"/>
          <w:lang w:eastAsia="ru-RU"/>
        </w:rPr>
        <w:t xml:space="preserve"> класах, української мови у 8-В, 9</w:t>
      </w:r>
      <w:r w:rsidRPr="00060F88">
        <w:rPr>
          <w:rFonts w:ascii="Times New Roman" w:eastAsia="Times New Roman" w:hAnsi="Times New Roman" w:cs="Times New Roman"/>
          <w:sz w:val="28"/>
          <w:szCs w:val="28"/>
          <w:lang w:eastAsia="ru-RU"/>
        </w:rPr>
        <w:t>-А</w:t>
      </w:r>
      <w:r w:rsidR="00C97656">
        <w:rPr>
          <w:rFonts w:ascii="Times New Roman" w:eastAsia="Times New Roman" w:hAnsi="Times New Roman" w:cs="Times New Roman"/>
          <w:sz w:val="28"/>
          <w:szCs w:val="28"/>
          <w:lang w:eastAsia="ru-RU"/>
        </w:rPr>
        <w:t xml:space="preserve"> </w:t>
      </w:r>
      <w:r w:rsidRPr="00060F88">
        <w:rPr>
          <w:rFonts w:ascii="Times New Roman" w:eastAsia="Times New Roman" w:hAnsi="Times New Roman" w:cs="Times New Roman"/>
          <w:sz w:val="28"/>
          <w:szCs w:val="28"/>
          <w:lang w:eastAsia="ru-RU"/>
        </w:rPr>
        <w:t xml:space="preserve"> класах та реалізована у повному обсязі. </w:t>
      </w:r>
    </w:p>
    <w:p w:rsidR="00060F88" w:rsidRPr="00060F88" w:rsidRDefault="00060F88" w:rsidP="00060F88">
      <w:pPr>
        <w:spacing w:after="0" w:line="240" w:lineRule="auto"/>
        <w:ind w:firstLine="567"/>
        <w:jc w:val="both"/>
        <w:rPr>
          <w:rFonts w:ascii="Times New Roman" w:hAnsi="Times New Roman" w:cs="Times New Roman"/>
          <w:sz w:val="28"/>
          <w:szCs w:val="28"/>
          <w:lang w:eastAsia="ru-RU"/>
        </w:rPr>
      </w:pPr>
      <w:r w:rsidRPr="00060F88">
        <w:rPr>
          <w:rFonts w:ascii="Times New Roman" w:eastAsia="Times New Roman" w:hAnsi="Times New Roman" w:cs="Times New Roman"/>
          <w:sz w:val="28"/>
          <w:szCs w:val="28"/>
          <w:lang w:eastAsia="ru-RU"/>
        </w:rPr>
        <w:t xml:space="preserve">Варіативна складова враховує додатковий час на окремі предмети, що надає можливість доповнити державний стандарт з метою надання більш якісної освіти та </w:t>
      </w:r>
      <w:r w:rsidRPr="00060F88">
        <w:rPr>
          <w:rFonts w:ascii="Times New Roman" w:hAnsi="Times New Roman" w:cs="Times New Roman"/>
          <w:sz w:val="28"/>
          <w:szCs w:val="28"/>
          <w:lang w:eastAsia="ru-RU"/>
        </w:rPr>
        <w:t>сформована згідно з розробленими МОН України методичними рекомендаціями з питань викладання окремих предметів.</w:t>
      </w:r>
    </w:p>
    <w:p w:rsidR="00060F88" w:rsidRPr="00060F88" w:rsidRDefault="00060F88" w:rsidP="00060F88">
      <w:pPr>
        <w:spacing w:after="0" w:line="240" w:lineRule="auto"/>
        <w:ind w:firstLine="567"/>
        <w:jc w:val="both"/>
        <w:rPr>
          <w:rFonts w:ascii="Times New Roman" w:hAnsi="Times New Roman" w:cs="Times New Roman"/>
          <w:sz w:val="28"/>
          <w:szCs w:val="28"/>
          <w:lang w:eastAsia="ru-RU"/>
        </w:rPr>
      </w:pPr>
      <w:r w:rsidRPr="00060F88">
        <w:rPr>
          <w:rFonts w:ascii="Times New Roman" w:hAnsi="Times New Roman" w:cs="Times New Roman"/>
          <w:sz w:val="28"/>
          <w:szCs w:val="28"/>
          <w:lang w:eastAsia="ru-RU"/>
        </w:rPr>
        <w:t xml:space="preserve">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 </w:t>
      </w:r>
    </w:p>
    <w:p w:rsidR="00060F88" w:rsidRPr="00060F88" w:rsidRDefault="00060F88" w:rsidP="00060F88">
      <w:pPr>
        <w:spacing w:after="0" w:line="240" w:lineRule="auto"/>
        <w:ind w:firstLine="567"/>
        <w:jc w:val="both"/>
        <w:rPr>
          <w:rFonts w:ascii="Times New Roman" w:eastAsia="Calibri" w:hAnsi="Times New Roman" w:cs="Times New Roman"/>
          <w:b/>
          <w:bCs/>
          <w:sz w:val="28"/>
          <w:szCs w:val="28"/>
          <w:lang w:eastAsia="ru-RU"/>
        </w:rPr>
      </w:pPr>
      <w:r w:rsidRPr="00060F88">
        <w:rPr>
          <w:rFonts w:ascii="Times New Roman" w:eastAsia="Times New Roman" w:hAnsi="Times New Roman" w:cs="Times New Roman"/>
          <w:sz w:val="28"/>
          <w:szCs w:val="28"/>
          <w:lang w:eastAsia="ru-RU"/>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060F88">
        <w:rPr>
          <w:rFonts w:ascii="Times New Roman" w:eastAsia="Calibri" w:hAnsi="Times New Roman" w:cs="Times New Roman"/>
          <w:sz w:val="28"/>
          <w:szCs w:val="28"/>
          <w:lang w:eastAsia="ru-RU"/>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w:t>
      </w:r>
      <w:r w:rsidRPr="00060F88">
        <w:rPr>
          <w:rFonts w:ascii="Times New Roman" w:eastAsia="Calibri" w:hAnsi="Times New Roman" w:cs="Times New Roman"/>
          <w:bCs/>
          <w:sz w:val="28"/>
          <w:szCs w:val="28"/>
          <w:lang w:eastAsia="ru-RU"/>
        </w:rPr>
        <w:t>шляхом чергування у І і ІІ семестрах. (Додаток 5)</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ru-RU"/>
        </w:rPr>
      </w:pPr>
      <w:r w:rsidRPr="00060F88">
        <w:rPr>
          <w:rFonts w:ascii="Times New Roman" w:eastAsia="Calibri" w:hAnsi="Times New Roman" w:cs="Times New Roman"/>
          <w:sz w:val="28"/>
          <w:szCs w:val="28"/>
          <w:lang w:eastAsia="ru-RU"/>
        </w:rPr>
        <w:t>Враховуючи кадрове та матеріально-технічне забезпечення, за результатами анкетування учнів та на підставі рішення педагогічної ради (протокол від 30.08.2022 №2) обрано такі модулі для вивчення предмета «Фізична культура»:</w:t>
      </w:r>
    </w:p>
    <w:tbl>
      <w:tblPr>
        <w:tblStyle w:val="TableNormal1"/>
        <w:tblpPr w:leftFromText="180" w:rightFromText="180" w:vertAnchor="text" w:horzAnchor="page" w:tblpX="1416" w:tblpY="250"/>
        <w:tblOverlap w:val="never"/>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8519"/>
      </w:tblGrid>
      <w:tr w:rsidR="00060F88" w:rsidRPr="00060F88" w:rsidTr="009E07EF">
        <w:trPr>
          <w:trHeight w:val="321"/>
        </w:trPr>
        <w:tc>
          <w:tcPr>
            <w:tcW w:w="1129" w:type="dxa"/>
          </w:tcPr>
          <w:p w:rsidR="00060F88" w:rsidRPr="00060F88" w:rsidRDefault="00060F88" w:rsidP="00060F88">
            <w:pPr>
              <w:widowControl w:val="0"/>
              <w:autoSpaceDE w:val="0"/>
              <w:autoSpaceDN w:val="0"/>
              <w:spacing w:line="301" w:lineRule="exact"/>
              <w:ind w:left="107" w:firstLine="138"/>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Клас</w:t>
            </w:r>
          </w:p>
        </w:tc>
        <w:tc>
          <w:tcPr>
            <w:tcW w:w="8519" w:type="dxa"/>
          </w:tcPr>
          <w:p w:rsidR="00060F88" w:rsidRPr="00060F88" w:rsidRDefault="00060F88" w:rsidP="00060F88">
            <w:pPr>
              <w:widowControl w:val="0"/>
              <w:autoSpaceDE w:val="0"/>
              <w:autoSpaceDN w:val="0"/>
              <w:spacing w:line="301"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Модулі</w:t>
            </w:r>
          </w:p>
        </w:tc>
      </w:tr>
      <w:tr w:rsidR="00060F88" w:rsidRPr="00060F88" w:rsidTr="009E07EF">
        <w:trPr>
          <w:trHeight w:val="324"/>
        </w:trPr>
        <w:tc>
          <w:tcPr>
            <w:tcW w:w="1129" w:type="dxa"/>
          </w:tcPr>
          <w:p w:rsidR="00060F88" w:rsidRPr="00060F88" w:rsidRDefault="00060F88" w:rsidP="00060F88">
            <w:pPr>
              <w:widowControl w:val="0"/>
              <w:autoSpaceDE w:val="0"/>
              <w:autoSpaceDN w:val="0"/>
              <w:spacing w:before="2" w:line="301" w:lineRule="exact"/>
              <w:ind w:left="107"/>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5</w:t>
            </w:r>
          </w:p>
        </w:tc>
        <w:tc>
          <w:tcPr>
            <w:tcW w:w="8519" w:type="dxa"/>
          </w:tcPr>
          <w:p w:rsidR="00060F88" w:rsidRPr="00060F88" w:rsidRDefault="00060F88" w:rsidP="00060F88">
            <w:pPr>
              <w:widowControl w:val="0"/>
              <w:autoSpaceDE w:val="0"/>
              <w:autoSpaceDN w:val="0"/>
              <w:spacing w:before="2" w:line="301"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 xml:space="preserve">Бадмінтон. Баскетбол.  Баскетбол «3х3».  Волейбол. </w:t>
            </w:r>
            <w:r w:rsidRPr="00060F88">
              <w:rPr>
                <w:rFonts w:ascii="Times New Roman" w:eastAsia="Times New Roman" w:hAnsi="Times New Roman" w:cs="Times New Roman"/>
                <w:spacing w:val="-4"/>
                <w:sz w:val="28"/>
                <w:szCs w:val="28"/>
                <w:lang w:eastAsia="en-US"/>
              </w:rPr>
              <w:t xml:space="preserve"> Гімнастика</w:t>
            </w:r>
            <w:r w:rsidRPr="00060F88">
              <w:rPr>
                <w:rFonts w:ascii="Times New Roman" w:eastAsia="Times New Roman" w:hAnsi="Times New Roman" w:cs="Times New Roman"/>
                <w:sz w:val="28"/>
                <w:szCs w:val="28"/>
                <w:lang w:eastAsia="en-US"/>
              </w:rPr>
              <w:t>. Дитяча</w:t>
            </w:r>
            <w:r w:rsidRPr="00060F88">
              <w:rPr>
                <w:rFonts w:ascii="Times New Roman" w:eastAsia="Times New Roman" w:hAnsi="Times New Roman" w:cs="Times New Roman"/>
                <w:spacing w:val="-4"/>
                <w:sz w:val="28"/>
                <w:szCs w:val="28"/>
                <w:lang w:eastAsia="en-US"/>
              </w:rPr>
              <w:t xml:space="preserve"> </w:t>
            </w:r>
            <w:r w:rsidRPr="00060F88">
              <w:rPr>
                <w:rFonts w:ascii="Times New Roman" w:eastAsia="Times New Roman" w:hAnsi="Times New Roman" w:cs="Times New Roman"/>
                <w:sz w:val="28"/>
                <w:szCs w:val="28"/>
                <w:lang w:eastAsia="en-US"/>
              </w:rPr>
              <w:t>легка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атлетика.</w:t>
            </w:r>
            <w:r w:rsidRPr="00060F88">
              <w:rPr>
                <w:rFonts w:ascii="Times New Roman" w:eastAsia="Times New Roman" w:hAnsi="Times New Roman" w:cs="Times New Roman"/>
                <w:spacing w:val="-3"/>
                <w:sz w:val="28"/>
                <w:szCs w:val="28"/>
                <w:lang w:eastAsia="en-US"/>
              </w:rPr>
              <w:t xml:space="preserve"> Доджбол (вибивний). Панна (вуличний футбол». Рухливі ігри. Алтимат (фризбі). Футзал.</w:t>
            </w:r>
          </w:p>
        </w:tc>
      </w:tr>
      <w:tr w:rsidR="00060F88" w:rsidRPr="00060F88" w:rsidTr="009E07EF">
        <w:trPr>
          <w:trHeight w:val="333"/>
        </w:trPr>
        <w:tc>
          <w:tcPr>
            <w:tcW w:w="1129" w:type="dxa"/>
          </w:tcPr>
          <w:p w:rsidR="00060F88" w:rsidRPr="00060F88" w:rsidRDefault="00060F88" w:rsidP="00060F88">
            <w:pPr>
              <w:widowControl w:val="0"/>
              <w:autoSpaceDE w:val="0"/>
              <w:autoSpaceDN w:val="0"/>
              <w:spacing w:line="313" w:lineRule="exact"/>
              <w:ind w:left="107"/>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6</w:t>
            </w:r>
          </w:p>
        </w:tc>
        <w:tc>
          <w:tcPr>
            <w:tcW w:w="8519" w:type="dxa"/>
          </w:tcPr>
          <w:p w:rsidR="00060F88" w:rsidRPr="00060F88" w:rsidRDefault="00060F88" w:rsidP="00060F88">
            <w:pPr>
              <w:widowControl w:val="0"/>
              <w:autoSpaceDE w:val="0"/>
              <w:autoSpaceDN w:val="0"/>
              <w:spacing w:line="313"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 xml:space="preserve">Бадмінтон. Баскетбол.  Баскетбол «3х3».  Волейбол. </w:t>
            </w:r>
            <w:r w:rsidRPr="00060F88">
              <w:rPr>
                <w:rFonts w:ascii="Times New Roman" w:eastAsia="Times New Roman" w:hAnsi="Times New Roman" w:cs="Times New Roman"/>
                <w:spacing w:val="-4"/>
                <w:sz w:val="28"/>
                <w:szCs w:val="28"/>
                <w:lang w:eastAsia="en-US"/>
              </w:rPr>
              <w:t xml:space="preserve"> Гімнастика</w:t>
            </w:r>
            <w:r w:rsidRPr="00060F88">
              <w:rPr>
                <w:rFonts w:ascii="Times New Roman" w:eastAsia="Times New Roman" w:hAnsi="Times New Roman" w:cs="Times New Roman"/>
                <w:sz w:val="28"/>
                <w:szCs w:val="28"/>
                <w:lang w:eastAsia="en-US"/>
              </w:rPr>
              <w:t>. Дитяча</w:t>
            </w:r>
            <w:r w:rsidRPr="00060F88">
              <w:rPr>
                <w:rFonts w:ascii="Times New Roman" w:eastAsia="Times New Roman" w:hAnsi="Times New Roman" w:cs="Times New Roman"/>
                <w:spacing w:val="-4"/>
                <w:sz w:val="28"/>
                <w:szCs w:val="28"/>
                <w:lang w:eastAsia="en-US"/>
              </w:rPr>
              <w:t xml:space="preserve"> </w:t>
            </w:r>
            <w:r w:rsidRPr="00060F88">
              <w:rPr>
                <w:rFonts w:ascii="Times New Roman" w:eastAsia="Times New Roman" w:hAnsi="Times New Roman" w:cs="Times New Roman"/>
                <w:sz w:val="28"/>
                <w:szCs w:val="28"/>
                <w:lang w:eastAsia="en-US"/>
              </w:rPr>
              <w:t>легка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атлетика.</w:t>
            </w:r>
            <w:r w:rsidRPr="00060F88">
              <w:rPr>
                <w:rFonts w:ascii="Times New Roman" w:eastAsia="Times New Roman" w:hAnsi="Times New Roman" w:cs="Times New Roman"/>
                <w:spacing w:val="-3"/>
                <w:sz w:val="28"/>
                <w:szCs w:val="28"/>
                <w:lang w:eastAsia="en-US"/>
              </w:rPr>
              <w:t xml:space="preserve"> Доджбол (вибивний). Панна (вуличний </w:t>
            </w:r>
            <w:r w:rsidRPr="00060F88">
              <w:rPr>
                <w:rFonts w:ascii="Times New Roman" w:eastAsia="Times New Roman" w:hAnsi="Times New Roman" w:cs="Times New Roman"/>
                <w:spacing w:val="-3"/>
                <w:sz w:val="28"/>
                <w:szCs w:val="28"/>
                <w:lang w:eastAsia="en-US"/>
              </w:rPr>
              <w:lastRenderedPageBreak/>
              <w:t>футбол». Рухливі ігри. Алтимат (фризбі). Футзал.</w:t>
            </w:r>
          </w:p>
        </w:tc>
      </w:tr>
      <w:tr w:rsidR="00060F88" w:rsidRPr="00060F88" w:rsidTr="009E07EF">
        <w:trPr>
          <w:trHeight w:val="321"/>
        </w:trPr>
        <w:tc>
          <w:tcPr>
            <w:tcW w:w="1129" w:type="dxa"/>
          </w:tcPr>
          <w:p w:rsidR="00060F88" w:rsidRPr="00060F88" w:rsidRDefault="00060F88" w:rsidP="00060F88">
            <w:pPr>
              <w:widowControl w:val="0"/>
              <w:autoSpaceDE w:val="0"/>
              <w:autoSpaceDN w:val="0"/>
              <w:spacing w:line="301" w:lineRule="exact"/>
              <w:ind w:left="107"/>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lastRenderedPageBreak/>
              <w:t>7</w:t>
            </w:r>
          </w:p>
        </w:tc>
        <w:tc>
          <w:tcPr>
            <w:tcW w:w="8519" w:type="dxa"/>
          </w:tcPr>
          <w:p w:rsidR="00060F88" w:rsidRPr="00060F88" w:rsidRDefault="00060F88" w:rsidP="00060F88">
            <w:pPr>
              <w:widowControl w:val="0"/>
              <w:autoSpaceDE w:val="0"/>
              <w:autoSpaceDN w:val="0"/>
              <w:spacing w:line="301"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Футбол.</w:t>
            </w:r>
            <w:r w:rsidRPr="00060F88">
              <w:rPr>
                <w:rFonts w:ascii="Times New Roman" w:eastAsia="Times New Roman" w:hAnsi="Times New Roman" w:cs="Times New Roman"/>
                <w:spacing w:val="-4"/>
                <w:sz w:val="28"/>
                <w:szCs w:val="28"/>
                <w:lang w:eastAsia="en-US"/>
              </w:rPr>
              <w:t xml:space="preserve"> </w:t>
            </w:r>
            <w:r w:rsidRPr="00060F88">
              <w:rPr>
                <w:rFonts w:ascii="Times New Roman" w:eastAsia="Times New Roman" w:hAnsi="Times New Roman" w:cs="Times New Roman"/>
                <w:sz w:val="28"/>
                <w:szCs w:val="28"/>
                <w:lang w:eastAsia="en-US"/>
              </w:rPr>
              <w:t>Легка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атлетика.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Волейбол.</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Баскетбол.</w:t>
            </w:r>
            <w:r w:rsidRPr="00060F88">
              <w:rPr>
                <w:rFonts w:ascii="Times New Roman" w:eastAsia="Times New Roman" w:hAnsi="Times New Roman" w:cs="Times New Roman"/>
                <w:spacing w:val="-4"/>
                <w:sz w:val="28"/>
                <w:szCs w:val="28"/>
                <w:lang w:eastAsia="en-US"/>
              </w:rPr>
              <w:t xml:space="preserve"> Гімнастика</w:t>
            </w:r>
          </w:p>
        </w:tc>
      </w:tr>
      <w:tr w:rsidR="00060F88" w:rsidRPr="00060F88" w:rsidTr="009E07EF">
        <w:trPr>
          <w:trHeight w:val="323"/>
        </w:trPr>
        <w:tc>
          <w:tcPr>
            <w:tcW w:w="1129" w:type="dxa"/>
          </w:tcPr>
          <w:p w:rsidR="00060F88" w:rsidRPr="00060F88" w:rsidRDefault="00060F88" w:rsidP="00060F88">
            <w:pPr>
              <w:widowControl w:val="0"/>
              <w:autoSpaceDE w:val="0"/>
              <w:autoSpaceDN w:val="0"/>
              <w:spacing w:before="2" w:line="301" w:lineRule="exact"/>
              <w:ind w:left="107"/>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8</w:t>
            </w:r>
          </w:p>
        </w:tc>
        <w:tc>
          <w:tcPr>
            <w:tcW w:w="8519" w:type="dxa"/>
          </w:tcPr>
          <w:p w:rsidR="00060F88" w:rsidRPr="00060F88" w:rsidRDefault="00060F88" w:rsidP="00060F88">
            <w:pPr>
              <w:widowControl w:val="0"/>
              <w:autoSpaceDE w:val="0"/>
              <w:autoSpaceDN w:val="0"/>
              <w:spacing w:before="2" w:line="301"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Футбол.</w:t>
            </w:r>
            <w:r w:rsidRPr="00060F88">
              <w:rPr>
                <w:rFonts w:ascii="Times New Roman" w:eastAsia="Times New Roman" w:hAnsi="Times New Roman" w:cs="Times New Roman"/>
                <w:spacing w:val="-4"/>
                <w:sz w:val="28"/>
                <w:szCs w:val="28"/>
                <w:lang w:eastAsia="en-US"/>
              </w:rPr>
              <w:t xml:space="preserve"> </w:t>
            </w:r>
            <w:r w:rsidRPr="00060F88">
              <w:rPr>
                <w:rFonts w:ascii="Times New Roman" w:eastAsia="Times New Roman" w:hAnsi="Times New Roman" w:cs="Times New Roman"/>
                <w:sz w:val="28"/>
                <w:szCs w:val="28"/>
                <w:lang w:eastAsia="en-US"/>
              </w:rPr>
              <w:t>Легка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атлетика.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Волейбол.</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Баскетбол.</w:t>
            </w:r>
            <w:r w:rsidRPr="00060F88">
              <w:rPr>
                <w:rFonts w:ascii="Times New Roman" w:eastAsia="Times New Roman" w:hAnsi="Times New Roman" w:cs="Times New Roman"/>
                <w:spacing w:val="-4"/>
                <w:sz w:val="28"/>
                <w:szCs w:val="28"/>
                <w:lang w:eastAsia="en-US"/>
              </w:rPr>
              <w:t xml:space="preserve"> Гімнастика</w:t>
            </w:r>
          </w:p>
        </w:tc>
      </w:tr>
      <w:tr w:rsidR="00060F88" w:rsidRPr="00060F88" w:rsidTr="009E07EF">
        <w:trPr>
          <w:trHeight w:val="321"/>
        </w:trPr>
        <w:tc>
          <w:tcPr>
            <w:tcW w:w="1129" w:type="dxa"/>
          </w:tcPr>
          <w:p w:rsidR="00060F88" w:rsidRPr="00060F88" w:rsidRDefault="00060F88" w:rsidP="00060F88">
            <w:pPr>
              <w:widowControl w:val="0"/>
              <w:autoSpaceDE w:val="0"/>
              <w:autoSpaceDN w:val="0"/>
              <w:spacing w:line="301" w:lineRule="exact"/>
              <w:ind w:left="107"/>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9</w:t>
            </w:r>
          </w:p>
        </w:tc>
        <w:tc>
          <w:tcPr>
            <w:tcW w:w="8519" w:type="dxa"/>
          </w:tcPr>
          <w:p w:rsidR="00060F88" w:rsidRPr="00060F88" w:rsidRDefault="00060F88" w:rsidP="00060F88">
            <w:pPr>
              <w:widowControl w:val="0"/>
              <w:autoSpaceDE w:val="0"/>
              <w:autoSpaceDN w:val="0"/>
              <w:spacing w:line="301"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Футбол.</w:t>
            </w:r>
            <w:r w:rsidRPr="00060F88">
              <w:rPr>
                <w:rFonts w:ascii="Times New Roman" w:eastAsia="Times New Roman" w:hAnsi="Times New Roman" w:cs="Times New Roman"/>
                <w:spacing w:val="-4"/>
                <w:sz w:val="28"/>
                <w:szCs w:val="28"/>
                <w:lang w:eastAsia="en-US"/>
              </w:rPr>
              <w:t xml:space="preserve"> </w:t>
            </w:r>
            <w:r w:rsidRPr="00060F88">
              <w:rPr>
                <w:rFonts w:ascii="Times New Roman" w:eastAsia="Times New Roman" w:hAnsi="Times New Roman" w:cs="Times New Roman"/>
                <w:sz w:val="28"/>
                <w:szCs w:val="28"/>
                <w:lang w:eastAsia="en-US"/>
              </w:rPr>
              <w:t>Легка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атлетика.</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Волейбол.</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z w:val="28"/>
                <w:szCs w:val="28"/>
                <w:lang w:eastAsia="en-US"/>
              </w:rPr>
              <w:t>Баскетбол.</w:t>
            </w:r>
            <w:r w:rsidRPr="00060F88">
              <w:rPr>
                <w:rFonts w:ascii="Times New Roman" w:eastAsia="Times New Roman" w:hAnsi="Times New Roman" w:cs="Times New Roman"/>
                <w:spacing w:val="-4"/>
                <w:sz w:val="28"/>
                <w:szCs w:val="28"/>
                <w:lang w:eastAsia="en-US"/>
              </w:rPr>
              <w:t xml:space="preserve"> Гімнастика</w:t>
            </w:r>
          </w:p>
        </w:tc>
      </w:tr>
      <w:tr w:rsidR="00060F88" w:rsidRPr="00060F88" w:rsidTr="009E07EF">
        <w:trPr>
          <w:trHeight w:val="321"/>
        </w:trPr>
        <w:tc>
          <w:tcPr>
            <w:tcW w:w="1129" w:type="dxa"/>
          </w:tcPr>
          <w:p w:rsidR="00060F88" w:rsidRPr="00060F88" w:rsidRDefault="00060F88" w:rsidP="00060F88">
            <w:pPr>
              <w:widowControl w:val="0"/>
              <w:autoSpaceDE w:val="0"/>
              <w:autoSpaceDN w:val="0"/>
              <w:spacing w:line="301" w:lineRule="exact"/>
              <w:ind w:left="107"/>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10</w:t>
            </w:r>
          </w:p>
        </w:tc>
        <w:tc>
          <w:tcPr>
            <w:tcW w:w="8519" w:type="dxa"/>
          </w:tcPr>
          <w:p w:rsidR="00060F88" w:rsidRPr="00060F88" w:rsidRDefault="00060F88" w:rsidP="00060F88">
            <w:pPr>
              <w:widowControl w:val="0"/>
              <w:autoSpaceDE w:val="0"/>
              <w:autoSpaceDN w:val="0"/>
              <w:spacing w:line="301"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Футбол.</w:t>
            </w:r>
            <w:r w:rsidRPr="00060F88">
              <w:rPr>
                <w:rFonts w:ascii="Times New Roman" w:eastAsia="Times New Roman" w:hAnsi="Times New Roman" w:cs="Times New Roman"/>
                <w:spacing w:val="-4"/>
                <w:sz w:val="28"/>
                <w:szCs w:val="28"/>
                <w:lang w:eastAsia="en-US"/>
              </w:rPr>
              <w:t xml:space="preserve"> </w:t>
            </w:r>
            <w:r w:rsidRPr="00060F88">
              <w:rPr>
                <w:rFonts w:ascii="Times New Roman" w:eastAsia="Times New Roman" w:hAnsi="Times New Roman" w:cs="Times New Roman"/>
                <w:sz w:val="28"/>
                <w:szCs w:val="28"/>
                <w:lang w:eastAsia="en-US"/>
              </w:rPr>
              <w:t>Легка</w:t>
            </w:r>
            <w:r w:rsidRPr="00060F88">
              <w:rPr>
                <w:rFonts w:ascii="Times New Roman" w:eastAsia="Times New Roman" w:hAnsi="Times New Roman" w:cs="Times New Roman"/>
                <w:spacing w:val="-2"/>
                <w:sz w:val="28"/>
                <w:szCs w:val="28"/>
                <w:lang w:eastAsia="en-US"/>
              </w:rPr>
              <w:t xml:space="preserve"> </w:t>
            </w:r>
            <w:r w:rsidRPr="00060F88">
              <w:rPr>
                <w:rFonts w:ascii="Times New Roman" w:eastAsia="Times New Roman" w:hAnsi="Times New Roman" w:cs="Times New Roman"/>
                <w:sz w:val="28"/>
                <w:szCs w:val="28"/>
                <w:lang w:eastAsia="en-US"/>
              </w:rPr>
              <w:t>атлетика.</w:t>
            </w:r>
            <w:r w:rsidRPr="00060F88">
              <w:rPr>
                <w:rFonts w:ascii="Times New Roman" w:eastAsia="Times New Roman" w:hAnsi="Times New Roman" w:cs="Times New Roman"/>
                <w:spacing w:val="-2"/>
                <w:sz w:val="28"/>
                <w:szCs w:val="28"/>
                <w:lang w:eastAsia="en-US"/>
              </w:rPr>
              <w:t xml:space="preserve"> </w:t>
            </w:r>
            <w:r w:rsidRPr="00060F88">
              <w:rPr>
                <w:rFonts w:ascii="Times New Roman" w:eastAsia="Times New Roman" w:hAnsi="Times New Roman" w:cs="Times New Roman"/>
                <w:sz w:val="28"/>
                <w:szCs w:val="28"/>
                <w:lang w:eastAsia="en-US"/>
              </w:rPr>
              <w:t>Волейбол.</w:t>
            </w:r>
            <w:r w:rsidRPr="00060F88">
              <w:rPr>
                <w:rFonts w:ascii="Times New Roman" w:eastAsia="Times New Roman" w:hAnsi="Times New Roman" w:cs="Times New Roman"/>
                <w:spacing w:val="64"/>
                <w:sz w:val="28"/>
                <w:szCs w:val="28"/>
                <w:lang w:eastAsia="en-US"/>
              </w:rPr>
              <w:t xml:space="preserve"> </w:t>
            </w:r>
            <w:r w:rsidRPr="00060F88">
              <w:rPr>
                <w:rFonts w:ascii="Times New Roman" w:eastAsia="Times New Roman" w:hAnsi="Times New Roman" w:cs="Times New Roman"/>
                <w:sz w:val="28"/>
                <w:szCs w:val="28"/>
                <w:lang w:eastAsia="en-US"/>
              </w:rPr>
              <w:t>Баскетбол.</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pacing w:val="-4"/>
                <w:sz w:val="28"/>
                <w:szCs w:val="28"/>
                <w:lang w:eastAsia="en-US"/>
              </w:rPr>
              <w:t>Гімнастика</w:t>
            </w:r>
          </w:p>
        </w:tc>
      </w:tr>
      <w:tr w:rsidR="00060F88" w:rsidRPr="00060F88" w:rsidTr="009E07EF">
        <w:trPr>
          <w:trHeight w:val="335"/>
        </w:trPr>
        <w:tc>
          <w:tcPr>
            <w:tcW w:w="1129" w:type="dxa"/>
          </w:tcPr>
          <w:p w:rsidR="00060F88" w:rsidRPr="00060F88" w:rsidRDefault="00060F88" w:rsidP="00060F88">
            <w:pPr>
              <w:widowControl w:val="0"/>
              <w:autoSpaceDE w:val="0"/>
              <w:autoSpaceDN w:val="0"/>
              <w:spacing w:before="2" w:line="313" w:lineRule="exact"/>
              <w:ind w:left="107"/>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11</w:t>
            </w:r>
          </w:p>
        </w:tc>
        <w:tc>
          <w:tcPr>
            <w:tcW w:w="8519" w:type="dxa"/>
          </w:tcPr>
          <w:p w:rsidR="00060F88" w:rsidRPr="00060F88" w:rsidRDefault="00060F88" w:rsidP="00060F88">
            <w:pPr>
              <w:widowControl w:val="0"/>
              <w:autoSpaceDE w:val="0"/>
              <w:autoSpaceDN w:val="0"/>
              <w:spacing w:before="2" w:line="313" w:lineRule="exact"/>
              <w:ind w:left="105"/>
              <w:jc w:val="both"/>
              <w:rPr>
                <w:rFonts w:ascii="Times New Roman" w:eastAsia="Times New Roman" w:hAnsi="Times New Roman" w:cs="Times New Roman"/>
                <w:sz w:val="28"/>
                <w:szCs w:val="28"/>
                <w:lang w:eastAsia="en-US"/>
              </w:rPr>
            </w:pPr>
            <w:r w:rsidRPr="00060F88">
              <w:rPr>
                <w:rFonts w:ascii="Times New Roman" w:eastAsia="Times New Roman" w:hAnsi="Times New Roman" w:cs="Times New Roman"/>
                <w:sz w:val="28"/>
                <w:szCs w:val="28"/>
                <w:lang w:eastAsia="en-US"/>
              </w:rPr>
              <w:t>Футбол.</w:t>
            </w:r>
            <w:r w:rsidRPr="00060F88">
              <w:rPr>
                <w:rFonts w:ascii="Times New Roman" w:eastAsia="Times New Roman" w:hAnsi="Times New Roman" w:cs="Times New Roman"/>
                <w:spacing w:val="-4"/>
                <w:sz w:val="28"/>
                <w:szCs w:val="28"/>
                <w:lang w:eastAsia="en-US"/>
              </w:rPr>
              <w:t xml:space="preserve"> </w:t>
            </w:r>
            <w:r w:rsidRPr="00060F88">
              <w:rPr>
                <w:rFonts w:ascii="Times New Roman" w:eastAsia="Times New Roman" w:hAnsi="Times New Roman" w:cs="Times New Roman"/>
                <w:sz w:val="28"/>
                <w:szCs w:val="28"/>
                <w:lang w:eastAsia="en-US"/>
              </w:rPr>
              <w:t>Легка</w:t>
            </w:r>
            <w:r w:rsidRPr="00060F88">
              <w:rPr>
                <w:rFonts w:ascii="Times New Roman" w:eastAsia="Times New Roman" w:hAnsi="Times New Roman" w:cs="Times New Roman"/>
                <w:spacing w:val="-2"/>
                <w:sz w:val="28"/>
                <w:szCs w:val="28"/>
                <w:lang w:eastAsia="en-US"/>
              </w:rPr>
              <w:t xml:space="preserve"> </w:t>
            </w:r>
            <w:r w:rsidRPr="00060F88">
              <w:rPr>
                <w:rFonts w:ascii="Times New Roman" w:eastAsia="Times New Roman" w:hAnsi="Times New Roman" w:cs="Times New Roman"/>
                <w:sz w:val="28"/>
                <w:szCs w:val="28"/>
                <w:lang w:eastAsia="en-US"/>
              </w:rPr>
              <w:t>атлетика.</w:t>
            </w:r>
            <w:r w:rsidRPr="00060F88">
              <w:rPr>
                <w:rFonts w:ascii="Times New Roman" w:eastAsia="Times New Roman" w:hAnsi="Times New Roman" w:cs="Times New Roman"/>
                <w:spacing w:val="-2"/>
                <w:sz w:val="28"/>
                <w:szCs w:val="28"/>
                <w:lang w:eastAsia="en-US"/>
              </w:rPr>
              <w:t xml:space="preserve"> </w:t>
            </w:r>
            <w:r w:rsidRPr="00060F88">
              <w:rPr>
                <w:rFonts w:ascii="Times New Roman" w:eastAsia="Times New Roman" w:hAnsi="Times New Roman" w:cs="Times New Roman"/>
                <w:sz w:val="28"/>
                <w:szCs w:val="28"/>
                <w:lang w:eastAsia="en-US"/>
              </w:rPr>
              <w:t>Волейбол.</w:t>
            </w:r>
            <w:r w:rsidRPr="00060F88">
              <w:rPr>
                <w:rFonts w:ascii="Times New Roman" w:eastAsia="Times New Roman" w:hAnsi="Times New Roman" w:cs="Times New Roman"/>
                <w:spacing w:val="64"/>
                <w:sz w:val="28"/>
                <w:szCs w:val="28"/>
                <w:lang w:eastAsia="en-US"/>
              </w:rPr>
              <w:t xml:space="preserve"> </w:t>
            </w:r>
            <w:r w:rsidRPr="00060F88">
              <w:rPr>
                <w:rFonts w:ascii="Times New Roman" w:eastAsia="Times New Roman" w:hAnsi="Times New Roman" w:cs="Times New Roman"/>
                <w:sz w:val="28"/>
                <w:szCs w:val="28"/>
                <w:lang w:eastAsia="en-US"/>
              </w:rPr>
              <w:t>Баскетбол.</w:t>
            </w:r>
            <w:r w:rsidRPr="00060F88">
              <w:rPr>
                <w:rFonts w:ascii="Times New Roman" w:eastAsia="Times New Roman" w:hAnsi="Times New Roman" w:cs="Times New Roman"/>
                <w:spacing w:val="-3"/>
                <w:sz w:val="28"/>
                <w:szCs w:val="28"/>
                <w:lang w:eastAsia="en-US"/>
              </w:rPr>
              <w:t xml:space="preserve"> </w:t>
            </w:r>
            <w:r w:rsidRPr="00060F88">
              <w:rPr>
                <w:rFonts w:ascii="Times New Roman" w:eastAsia="Times New Roman" w:hAnsi="Times New Roman" w:cs="Times New Roman"/>
                <w:spacing w:val="-4"/>
                <w:sz w:val="28"/>
                <w:szCs w:val="28"/>
                <w:lang w:eastAsia="en-US"/>
              </w:rPr>
              <w:t>Гімнастика</w:t>
            </w:r>
          </w:p>
        </w:tc>
      </w:tr>
    </w:tbl>
    <w:p w:rsidR="00060F88" w:rsidRPr="00060F88" w:rsidRDefault="00060F88" w:rsidP="00060F88">
      <w:pPr>
        <w:spacing w:after="0" w:line="240" w:lineRule="auto"/>
        <w:ind w:firstLine="567"/>
        <w:jc w:val="both"/>
        <w:rPr>
          <w:rFonts w:ascii="Times New Roman" w:eastAsia="Calibri" w:hAnsi="Times New Roman" w:cs="Times New Roman"/>
          <w:b/>
          <w:i/>
          <w:sz w:val="28"/>
          <w:szCs w:val="28"/>
          <w:lang w:eastAsia="ru-RU"/>
        </w:rPr>
      </w:pP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ru-RU"/>
        </w:rPr>
      </w:pPr>
      <w:r w:rsidRPr="00060F88">
        <w:rPr>
          <w:rFonts w:ascii="Times New Roman" w:eastAsia="Calibri" w:hAnsi="Times New Roman" w:cs="Times New Roman"/>
          <w:bCs/>
          <w:sz w:val="28"/>
          <w:szCs w:val="28"/>
          <w:lang w:eastAsia="ru-RU"/>
        </w:rPr>
        <w:t>Освітню програму  для здобувачів освіти 10-11-х класів</w:t>
      </w:r>
      <w:r w:rsidRPr="00060F88">
        <w:rPr>
          <w:rFonts w:ascii="Times New Roman" w:eastAsia="Calibri" w:hAnsi="Times New Roman" w:cs="Times New Roman"/>
          <w:sz w:val="28"/>
          <w:szCs w:val="28"/>
          <w:lang w:eastAsia="ru-RU"/>
        </w:rPr>
        <w:t xml:space="preserve"> закладів загальної середньої освіти розроблено відповідно до Закону України «Про освіту», Закону України «Про повну загальну середню освіту»,   на виконання постанови Кабінету Міністрів України від 23 листопада 2011 року № 1392 «Про затвердження Державного стандарту базової і повної загальної середньої освіти», відповідно до Типової освітньої програми закладів загальної середньої освіти ІІІ ступеня, затвердженої  наказом Міністерства освіти і науки України від 20.04.2018 № 408 «Про затвердження типової освітньої програми закладів загальної середньої освіти ІІІ ступеня», в редакції наказу Міністерства освіти і науки України від 28.11.2019 № 1493 «Про внесення змін до типової освітньої програми закладів загальної середньої освіти ІІІ ступеня», із урахуванням положень, викладених у наказі МОН України від 31.03.2020 № 464 «Про внесення змін до типової освітньої програми закладів загальної середньої совіти ІІІ ступеня», для профільних класів суспільно-гуманітарного напрямку. </w:t>
      </w:r>
      <w:r w:rsidRPr="00060F88">
        <w:rPr>
          <w:rFonts w:ascii="Times New Roman" w:eastAsia="Calibri" w:hAnsi="Times New Roman" w:cs="Times New Roman"/>
          <w:bCs/>
          <w:sz w:val="28"/>
          <w:szCs w:val="28"/>
          <w:lang w:eastAsia="ru-RU"/>
        </w:rPr>
        <w:t xml:space="preserve">Профіль навчання – </w:t>
      </w:r>
      <w:r w:rsidR="000565F4">
        <w:rPr>
          <w:rFonts w:ascii="Times New Roman" w:eastAsia="Calibri" w:hAnsi="Times New Roman" w:cs="Times New Roman"/>
          <w:bCs/>
          <w:sz w:val="28"/>
          <w:szCs w:val="28"/>
          <w:lang w:eastAsia="ru-RU"/>
        </w:rPr>
        <w:t>історико-філологічний , філологічний</w:t>
      </w:r>
      <w:r w:rsidR="00472B25">
        <w:rPr>
          <w:rFonts w:ascii="Times New Roman" w:eastAsia="Calibri" w:hAnsi="Times New Roman" w:cs="Times New Roman"/>
          <w:bCs/>
          <w:sz w:val="28"/>
          <w:szCs w:val="28"/>
          <w:lang w:eastAsia="ru-RU"/>
        </w:rPr>
        <w:t xml:space="preserve"> -</w:t>
      </w:r>
      <w:r w:rsidRPr="00060F88">
        <w:rPr>
          <w:rFonts w:ascii="Times New Roman" w:eastAsia="Calibri" w:hAnsi="Times New Roman" w:cs="Times New Roman"/>
          <w:bCs/>
          <w:sz w:val="28"/>
          <w:szCs w:val="28"/>
          <w:lang w:eastAsia="ru-RU"/>
        </w:rPr>
        <w:t xml:space="preserve"> українська філологія, математичний</w:t>
      </w:r>
      <w:r w:rsidRPr="00060F88">
        <w:rPr>
          <w:rFonts w:ascii="Times New Roman" w:eastAsia="Calibri" w:hAnsi="Times New Roman" w:cs="Times New Roman"/>
          <w:b/>
          <w:sz w:val="28"/>
          <w:szCs w:val="28"/>
          <w:lang w:eastAsia="ru-RU"/>
        </w:rPr>
        <w:t xml:space="preserve"> </w:t>
      </w:r>
      <w:r w:rsidRPr="00060F88">
        <w:rPr>
          <w:rFonts w:ascii="Times New Roman" w:eastAsia="Calibri" w:hAnsi="Times New Roman" w:cs="Times New Roman"/>
          <w:sz w:val="28"/>
          <w:szCs w:val="28"/>
          <w:lang w:eastAsia="ru-RU"/>
        </w:rPr>
        <w:t xml:space="preserve"> (таблиця 2,3) .  </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xml:space="preserve">Реалізація змісту освіти, визначеного Державним стандартом, забезпечується вивченням базових предметів: «Українська мова», «Українська література», «Зарубіжна література», «Іноземна мова (англійська)», «Історія України», «Всесвітня історія», «Громадянська освіта», «Математика (алгебра і початки аналізу та геометрія)» та окремих природничих дисциплін: «Фізика і астрономія», «Біологія і екологія», «Хімія», «Географія» та предметів «Фізична культура», «Захист України». </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xml:space="preserve">     Вивчення базового предмета «Фізика і астрономія» здійснюється  як два предмета «Фізика і астрономія» (за програмою авторського колективу під керівництвом Локтєва В.М.) із можливим паралельним вивченням фізичного і астрономічного складників, а розподіл годин між ними здійснюється відповідно до навчальної програми.</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xml:space="preserve">     Реалізація змісту освіти, визначеного Державним стандартом, за заявою батьків учнів з урахуванням освітніх інтересів здобувачів освіти, забезпечується вибірково-обов'язковими предметами: «Інформатика», «Технології», що вивчаються на рівні стандарту - по</w:t>
      </w:r>
      <w:r w:rsidR="00D07F78">
        <w:rPr>
          <w:rFonts w:ascii="Times New Roman" w:eastAsia="Calibri" w:hAnsi="Times New Roman" w:cs="Times New Roman"/>
          <w:sz w:val="28"/>
          <w:szCs w:val="28"/>
          <w:lang w:eastAsia="en-US"/>
        </w:rPr>
        <w:t xml:space="preserve"> 1,5 години – «Інформатика» та 2</w:t>
      </w:r>
      <w:r w:rsidRPr="00060F88">
        <w:rPr>
          <w:rFonts w:ascii="Times New Roman" w:eastAsia="Calibri" w:hAnsi="Times New Roman" w:cs="Times New Roman"/>
          <w:sz w:val="28"/>
          <w:szCs w:val="28"/>
          <w:lang w:eastAsia="en-US"/>
        </w:rPr>
        <w:t xml:space="preserve"> години – «Технології». </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xml:space="preserve">     Частину навчальних годин   навчального плану призначено для забезпечення профільного спрямування навчання в старшій школі. Зміст профілю навчання реалізується системою окремих предметів і курсів:</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xml:space="preserve">- базові та вибірково-обов'язкові предмети, які вивчаються на рівні стандарту; </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lastRenderedPageBreak/>
        <w:t xml:space="preserve">- профільні предмети, які вивчаються на профільному рівні; </w:t>
      </w:r>
    </w:p>
    <w:p w:rsidR="00060F88" w:rsidRPr="00060F88" w:rsidRDefault="00060F88" w:rsidP="00060F88">
      <w:pPr>
        <w:spacing w:after="0" w:line="240" w:lineRule="auto"/>
        <w:ind w:firstLine="567"/>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курси за вибором, до яких належать спеціальні і факультативні курси.</w:t>
      </w:r>
    </w:p>
    <w:p w:rsidR="00060F88" w:rsidRPr="00060F88" w:rsidRDefault="00060F88" w:rsidP="00060F88">
      <w:pPr>
        <w:spacing w:after="0" w:line="240" w:lineRule="auto"/>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xml:space="preserve">        Профіль навчання формується закладом освіти з урахуванням можливостей забезпечити якісну його реалізацію. Рішення про вибір профільного предмета (профільних предметів) приймає заклад освіти шляхом анкетування, враховуючи освітні потреби учнів, регіональні особливості, кадрове забезпечення, матеріально-технічну базу тощо.</w:t>
      </w:r>
    </w:p>
    <w:p w:rsidR="00060F88" w:rsidRPr="00060F88" w:rsidRDefault="00060F88" w:rsidP="00060F88">
      <w:pPr>
        <w:spacing w:after="0" w:line="240" w:lineRule="auto"/>
        <w:jc w:val="both"/>
        <w:rPr>
          <w:rFonts w:ascii="Times New Roman" w:eastAsia="Calibri" w:hAnsi="Times New Roman" w:cs="Times New Roman"/>
          <w:sz w:val="28"/>
          <w:szCs w:val="28"/>
          <w:lang w:eastAsia="en-US"/>
        </w:rPr>
      </w:pPr>
      <w:r w:rsidRPr="00060F88">
        <w:rPr>
          <w:rFonts w:ascii="Times New Roman" w:eastAsia="Calibri" w:hAnsi="Times New Roman" w:cs="Times New Roman"/>
          <w:sz w:val="28"/>
          <w:szCs w:val="28"/>
          <w:lang w:eastAsia="en-US"/>
        </w:rPr>
        <w:t xml:space="preserve">         Кількість годин для вивчення таких предметів складається з годин, відведених навчальним планом на вивчення відповідного базового предмета, до яких додається необхідна кількість годин із відведених навчальним планом на вивчення профільних предметів: 3 години алгебри і початків аналізу та 3 години геометрії в класах математичного профілю; 2 години української мови та 2 години української літератури у класах української філології. </w:t>
      </w:r>
    </w:p>
    <w:p w:rsidR="00060F88" w:rsidRPr="00060F88" w:rsidRDefault="00060F88" w:rsidP="00060F88">
      <w:pPr>
        <w:spacing w:after="0" w:line="240" w:lineRule="auto"/>
        <w:ind w:firstLine="567"/>
        <w:jc w:val="both"/>
        <w:rPr>
          <w:rFonts w:ascii="Times New Roman" w:hAnsi="Times New Roman" w:cs="Times New Roman"/>
          <w:sz w:val="28"/>
          <w:szCs w:val="28"/>
          <w:lang w:eastAsia="ru-RU"/>
        </w:rPr>
      </w:pPr>
      <w:r w:rsidRPr="00060F88">
        <w:rPr>
          <w:rFonts w:ascii="Times New Roman" w:hAnsi="Times New Roman" w:cs="Times New Roman"/>
          <w:sz w:val="28"/>
          <w:szCs w:val="28"/>
          <w:lang w:eastAsia="ru-RU"/>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60F88" w:rsidRPr="00060F88" w:rsidRDefault="00060F88" w:rsidP="00060F88">
      <w:pPr>
        <w:spacing w:after="0" w:line="240" w:lineRule="auto"/>
        <w:ind w:firstLine="567"/>
        <w:jc w:val="both"/>
        <w:rPr>
          <w:rFonts w:ascii="Times New Roman" w:hAnsi="Times New Roman" w:cs="Times New Roman"/>
          <w:sz w:val="28"/>
          <w:szCs w:val="28"/>
          <w:lang w:eastAsia="ru-RU"/>
        </w:rPr>
      </w:pPr>
      <w:r w:rsidRPr="00060F88">
        <w:rPr>
          <w:rFonts w:ascii="Times New Roman" w:hAnsi="Times New Roman" w:cs="Times New Roman"/>
          <w:sz w:val="28"/>
          <w:szCs w:val="28"/>
          <w:lang w:eastAsia="ru-RU"/>
        </w:rPr>
        <w:t xml:space="preserve">    У відповідності до Типових навчальних планів для загальноосвітніх навчальних закладів  гранично допустиме навантаження не перевищує допустимої сумарної кількості годин тижневого навантаження учнів, встановленої Санітарним регламентом для закладів загальної середньої освіти, затвердженими наказом МОЗ України від 25.09.2020 року № 2205.</w:t>
      </w:r>
      <w:r w:rsidRPr="00060F88">
        <w:rPr>
          <w:rFonts w:ascii="Times New Roman" w:hAnsi="Times New Roman" w:cs="Times New Roman"/>
          <w:b/>
          <w:sz w:val="28"/>
          <w:szCs w:val="28"/>
          <w:lang w:eastAsia="ru-RU"/>
        </w:rPr>
        <w:t xml:space="preserve"> </w:t>
      </w:r>
      <w:r w:rsidRPr="00060F88">
        <w:rPr>
          <w:rFonts w:ascii="Times New Roman" w:hAnsi="Times New Roman" w:cs="Times New Roman"/>
          <w:sz w:val="28"/>
          <w:szCs w:val="28"/>
          <w:lang w:eastAsia="ru-RU"/>
        </w:rPr>
        <w:t>Години фізичної культури не враховані при визначенні гранично допустимого навантаження.</w:t>
      </w:r>
    </w:p>
    <w:p w:rsidR="00060F88" w:rsidRPr="00060F88" w:rsidRDefault="00060F88" w:rsidP="00060F88">
      <w:pPr>
        <w:spacing w:after="0" w:line="240" w:lineRule="auto"/>
        <w:ind w:firstLine="567"/>
        <w:jc w:val="both"/>
        <w:rPr>
          <w:rFonts w:ascii="Times New Roman" w:hAnsi="Times New Roman" w:cs="Times New Roman"/>
          <w:bCs/>
          <w:sz w:val="28"/>
          <w:szCs w:val="28"/>
          <w:lang w:eastAsia="ru-RU"/>
        </w:rPr>
      </w:pPr>
      <w:r w:rsidRPr="00060F88">
        <w:rPr>
          <w:rFonts w:ascii="Times New Roman" w:hAnsi="Times New Roman" w:cs="Times New Roman"/>
          <w:bCs/>
          <w:sz w:val="28"/>
          <w:szCs w:val="28"/>
          <w:lang w:eastAsia="ru-RU"/>
        </w:rPr>
        <w:t>Для недопущення перевантаження учнів враховується їх навчання в закладах освіти іншого типу (художніх, музичних, спортивних школах тощо). Так,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060F88" w:rsidRPr="00060F88" w:rsidRDefault="00060F88" w:rsidP="00060F88">
      <w:pPr>
        <w:spacing w:after="0" w:line="240" w:lineRule="auto"/>
        <w:ind w:firstLine="567"/>
        <w:jc w:val="both"/>
        <w:rPr>
          <w:rFonts w:ascii="Times New Roman" w:hAnsi="Times New Roman" w:cs="Times New Roman"/>
          <w:sz w:val="28"/>
          <w:szCs w:val="28"/>
          <w:lang w:eastAsia="ru-RU"/>
        </w:rPr>
      </w:pPr>
      <w:r w:rsidRPr="00060F88">
        <w:rPr>
          <w:rFonts w:ascii="Times New Roman" w:hAnsi="Times New Roman" w:cs="Times New Roman"/>
          <w:sz w:val="28"/>
          <w:szCs w:val="28"/>
          <w:lang w:eastAsia="ru-RU"/>
        </w:rPr>
        <w:t xml:space="preserve">     Поділ класів на групи при вивченні окремих предметів у 2022-2023 навчальному році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з урахуванням скорочення бюджетних призначень освітньої субвенції відповідно до Постанови Кабінету Міністрів України від 01.04.2022 №401 «Про спрямування коштів до резервного фонду державного фонду» (Додаток 6) </w:t>
      </w:r>
    </w:p>
    <w:p w:rsidR="00060F88" w:rsidRPr="00060F88" w:rsidRDefault="00060F88" w:rsidP="00060F88">
      <w:pPr>
        <w:spacing w:after="0" w:line="240" w:lineRule="auto"/>
        <w:ind w:firstLine="567"/>
        <w:jc w:val="both"/>
        <w:rPr>
          <w:rFonts w:ascii="Times New Roman" w:hAnsi="Times New Roman" w:cs="Times New Roman"/>
          <w:b/>
          <w:sz w:val="28"/>
          <w:szCs w:val="28"/>
          <w:lang w:eastAsia="ru-RU"/>
        </w:rPr>
      </w:pPr>
      <w:r w:rsidRPr="00060F88">
        <w:rPr>
          <w:rFonts w:ascii="Times New Roman" w:hAnsi="Times New Roman" w:cs="Times New Roman"/>
          <w:sz w:val="28"/>
          <w:szCs w:val="28"/>
          <w:lang w:eastAsia="ru-RU"/>
        </w:rPr>
        <w:t>Навчальні плани зорієнтовані на роботу основної школи за 5-денним навчальним тижнем</w:t>
      </w:r>
      <w:r w:rsidRPr="00060F88">
        <w:rPr>
          <w:rFonts w:ascii="Times New Roman" w:hAnsi="Times New Roman" w:cs="Times New Roman"/>
          <w:b/>
          <w:sz w:val="28"/>
          <w:szCs w:val="28"/>
          <w:lang w:eastAsia="ru-RU"/>
        </w:rPr>
        <w:t xml:space="preserve">. </w:t>
      </w:r>
    </w:p>
    <w:p w:rsidR="00060F88" w:rsidRPr="00060F88" w:rsidRDefault="00060F88" w:rsidP="00060F88">
      <w:pPr>
        <w:spacing w:after="0" w:line="240" w:lineRule="auto"/>
        <w:ind w:firstLine="567"/>
        <w:jc w:val="both"/>
        <w:rPr>
          <w:rFonts w:ascii="Times New Roman" w:hAnsi="Times New Roman" w:cs="Times New Roman"/>
          <w:sz w:val="28"/>
          <w:szCs w:val="28"/>
          <w:lang w:eastAsia="ru-RU"/>
        </w:rPr>
      </w:pPr>
      <w:r w:rsidRPr="00060F88">
        <w:rPr>
          <w:rFonts w:ascii="Times New Roman" w:hAnsi="Times New Roman" w:cs="Times New Roman"/>
          <w:sz w:val="28"/>
          <w:szCs w:val="28"/>
          <w:lang w:eastAsia="ru-RU"/>
        </w:rPr>
        <w:t xml:space="preserve">Навчальні плани закладу спрямовані на задоволення освітніх запитів і потреб учнів та їх батьків. При складанні навчального плану враховано реальний </w:t>
      </w:r>
      <w:r w:rsidRPr="00060F88">
        <w:rPr>
          <w:rFonts w:ascii="Times New Roman" w:hAnsi="Times New Roman" w:cs="Times New Roman"/>
          <w:sz w:val="28"/>
          <w:szCs w:val="28"/>
          <w:lang w:eastAsia="ru-RU"/>
        </w:rPr>
        <w:lastRenderedPageBreak/>
        <w:t>стан навчально-методичного та кадрового забезпечення освітнього процесу в закладі.  Такі структура та зміст навчального плану спрямовують організацію освітнього процесу в закладі на розкриття та розвиток творчих здібностей учнів, створюють умови для майбутнього професійного самовизначення та самореалізації, а також формуванню та реалізації життєвих планів учнів.</w:t>
      </w:r>
    </w:p>
    <w:p w:rsidR="00060F88" w:rsidRPr="00060F88" w:rsidRDefault="00060F88" w:rsidP="00060F88">
      <w:pPr>
        <w:spacing w:after="0" w:line="240" w:lineRule="auto"/>
        <w:ind w:firstLine="567"/>
        <w:jc w:val="both"/>
        <w:rPr>
          <w:rFonts w:ascii="Times New Roman" w:hAnsi="Times New Roman" w:cs="Times New Roman"/>
          <w:bCs/>
          <w:sz w:val="28"/>
          <w:szCs w:val="28"/>
          <w:lang w:eastAsia="ru-RU"/>
        </w:rPr>
      </w:pPr>
      <w:r w:rsidRPr="00060F88">
        <w:rPr>
          <w:rFonts w:ascii="Times New Roman" w:hAnsi="Times New Roman" w:cs="Times New Roman"/>
          <w:b/>
          <w:sz w:val="28"/>
          <w:szCs w:val="28"/>
          <w:lang w:eastAsia="ru-RU"/>
        </w:rPr>
        <w:t xml:space="preserve"> </w:t>
      </w:r>
    </w:p>
    <w:p w:rsidR="00060F88" w:rsidRDefault="00060F88"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Default="009E07EF" w:rsidP="00C74176">
      <w:pPr>
        <w:pStyle w:val="a9"/>
        <w:spacing w:line="276" w:lineRule="auto"/>
        <w:ind w:left="392" w:right="512" w:firstLine="708"/>
      </w:pPr>
    </w:p>
    <w:p w:rsidR="00DA434F" w:rsidRDefault="00DA434F" w:rsidP="00C74176">
      <w:pPr>
        <w:pStyle w:val="a9"/>
        <w:spacing w:line="276" w:lineRule="auto"/>
        <w:ind w:left="392" w:right="512" w:firstLine="708"/>
      </w:pPr>
    </w:p>
    <w:p w:rsidR="00DA434F" w:rsidRDefault="00DA434F" w:rsidP="00C74176">
      <w:pPr>
        <w:pStyle w:val="a9"/>
        <w:spacing w:line="276" w:lineRule="auto"/>
        <w:ind w:left="392" w:right="512" w:firstLine="708"/>
      </w:pPr>
    </w:p>
    <w:p w:rsidR="00DA434F" w:rsidRDefault="00DA434F" w:rsidP="00C74176">
      <w:pPr>
        <w:pStyle w:val="a9"/>
        <w:spacing w:line="276" w:lineRule="auto"/>
        <w:ind w:left="392" w:right="512" w:firstLine="708"/>
      </w:pPr>
    </w:p>
    <w:p w:rsidR="00DA434F" w:rsidRDefault="00DA434F" w:rsidP="00C74176">
      <w:pPr>
        <w:pStyle w:val="a9"/>
        <w:spacing w:line="276" w:lineRule="auto"/>
        <w:ind w:left="392" w:right="512" w:firstLine="708"/>
      </w:pPr>
    </w:p>
    <w:p w:rsidR="00DA434F" w:rsidRDefault="00DA434F" w:rsidP="00C74176">
      <w:pPr>
        <w:pStyle w:val="a9"/>
        <w:spacing w:line="276" w:lineRule="auto"/>
        <w:ind w:left="392" w:right="512" w:firstLine="708"/>
      </w:pPr>
    </w:p>
    <w:p w:rsidR="009E07EF" w:rsidRDefault="009E07EF" w:rsidP="00C74176">
      <w:pPr>
        <w:pStyle w:val="a9"/>
        <w:spacing w:line="276" w:lineRule="auto"/>
        <w:ind w:left="392" w:right="512" w:firstLine="708"/>
      </w:pPr>
    </w:p>
    <w:p w:rsidR="009E07EF" w:rsidRPr="00D27CC0" w:rsidRDefault="00D27CC0" w:rsidP="009E07EF">
      <w:pPr>
        <w:spacing w:after="0" w:line="240" w:lineRule="auto"/>
        <w:ind w:left="360"/>
        <w:jc w:val="both"/>
        <w:rPr>
          <w:rFonts w:ascii="Times New Roman" w:eastAsia="Times New Roman" w:hAnsi="Times New Roman" w:cs="Times New Roman"/>
          <w:b/>
          <w:sz w:val="28"/>
          <w:szCs w:val="28"/>
          <w:lang w:eastAsia="ru-RU"/>
        </w:rPr>
      </w:pPr>
      <w:r w:rsidRPr="00D27CC0">
        <w:rPr>
          <w:rFonts w:ascii="Times New Roman" w:eastAsia="Times New Roman" w:hAnsi="Times New Roman" w:cs="Times New Roman"/>
          <w:b/>
          <w:sz w:val="28"/>
          <w:szCs w:val="28"/>
        </w:rPr>
        <w:lastRenderedPageBreak/>
        <w:t>І</w:t>
      </w:r>
      <w:r w:rsidRPr="00D27CC0">
        <w:rPr>
          <w:rFonts w:ascii="Times New Roman" w:eastAsia="Times New Roman" w:hAnsi="Times New Roman" w:cs="Times New Roman"/>
          <w:b/>
          <w:sz w:val="28"/>
          <w:szCs w:val="28"/>
          <w:lang w:val="en-US"/>
        </w:rPr>
        <w:t>V</w:t>
      </w:r>
      <w:r w:rsidRPr="00D27CC0">
        <w:rPr>
          <w:rFonts w:ascii="Times New Roman" w:eastAsia="Times New Roman" w:hAnsi="Times New Roman" w:cs="Times New Roman"/>
          <w:b/>
          <w:sz w:val="28"/>
          <w:szCs w:val="28"/>
        </w:rPr>
        <w:t>.</w:t>
      </w:r>
      <w:r w:rsidRPr="00D27CC0">
        <w:rPr>
          <w:b/>
        </w:rPr>
        <w:t xml:space="preserve"> </w:t>
      </w:r>
      <w:r w:rsidRPr="00D27CC0">
        <w:rPr>
          <w:rFonts w:ascii="Times New Roman" w:eastAsia="Times New Roman" w:hAnsi="Times New Roman" w:cs="Times New Roman"/>
          <w:b/>
          <w:sz w:val="28"/>
          <w:szCs w:val="28"/>
        </w:rPr>
        <w:t>ПЕРЕЛІК НАВЧАЛЬНИХ ПРОГРАМ, ЗАТВЕРДЖЕНИХ ПЕДАГОГІЧНОЮ РАДОЮ, ЩО МІСТИТЬ ОПИС РЕЗУЛЬТАТІВ НАВЧАННЯ УЧНІВ З НАВЧАЛЬНИХ ПРЕДМЕТІВ</w:t>
      </w:r>
    </w:p>
    <w:p w:rsidR="009E07EF" w:rsidRPr="009E07EF" w:rsidRDefault="009E07EF" w:rsidP="009E07EF">
      <w:pPr>
        <w:spacing w:after="0" w:line="240" w:lineRule="auto"/>
        <w:ind w:firstLine="709"/>
        <w:jc w:val="both"/>
        <w:rPr>
          <w:rFonts w:ascii="Times New Roman" w:eastAsia="Calibri" w:hAnsi="Times New Roman" w:cs="Times New Roman"/>
          <w:sz w:val="28"/>
          <w:szCs w:val="28"/>
          <w:lang w:eastAsia="en-US"/>
        </w:rPr>
      </w:pPr>
      <w:r w:rsidRPr="009E07EF">
        <w:rPr>
          <w:rFonts w:ascii="Times New Roman" w:eastAsiaTheme="minorHAnsi" w:hAnsi="Times New Roman" w:cs="Times New Roman"/>
          <w:sz w:val="28"/>
          <w:szCs w:val="28"/>
          <w:lang w:eastAsia="en-US"/>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Pr="009E07EF">
        <w:rPr>
          <w:rFonts w:ascii="Times New Roman" w:eastAsia="Calibri" w:hAnsi="Times New Roman" w:cs="Times New Roman"/>
          <w:sz w:val="28"/>
          <w:szCs w:val="28"/>
          <w:lang w:eastAsia="en-US"/>
        </w:rPr>
        <w:t xml:space="preserve"> </w:t>
      </w:r>
    </w:p>
    <w:p w:rsidR="009E07EF" w:rsidRPr="009E07EF" w:rsidRDefault="009E07EF" w:rsidP="009E07EF">
      <w:pPr>
        <w:spacing w:after="0" w:line="240" w:lineRule="auto"/>
        <w:ind w:firstLine="567"/>
        <w:jc w:val="both"/>
        <w:rPr>
          <w:rFonts w:ascii="Times New Roman" w:eastAsia="Calibri" w:hAnsi="Times New Roman" w:cs="Times New Roman"/>
          <w:sz w:val="28"/>
          <w:szCs w:val="28"/>
          <w:lang w:eastAsia="en-US"/>
        </w:rPr>
      </w:pPr>
      <w:bookmarkStart w:id="3" w:name="n3"/>
      <w:bookmarkEnd w:id="3"/>
      <w:r w:rsidRPr="009E07EF">
        <w:rPr>
          <w:rFonts w:ascii="Times New Roman" w:eastAsia="Calibri" w:hAnsi="Times New Roman" w:cs="Times New Roman"/>
          <w:sz w:val="28"/>
          <w:szCs w:val="28"/>
          <w:lang w:eastAsia="en-US"/>
        </w:rPr>
        <w:t xml:space="preserve">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9E07EF" w:rsidRPr="009E07EF" w:rsidRDefault="009E07EF" w:rsidP="009E07EF">
      <w:pPr>
        <w:spacing w:after="0" w:line="240" w:lineRule="auto"/>
        <w:contextualSpacing/>
        <w:jc w:val="both"/>
        <w:rPr>
          <w:rFonts w:ascii="Times New Roman" w:eastAsiaTheme="minorHAnsi" w:hAnsi="Times New Roman" w:cs="Times New Roman"/>
          <w:sz w:val="28"/>
          <w:szCs w:val="28"/>
          <w:lang w:eastAsia="en-US"/>
        </w:rPr>
      </w:pPr>
      <w:r w:rsidRPr="009E07EF">
        <w:rPr>
          <w:rFonts w:ascii="Times New Roman" w:eastAsia="Calibri" w:hAnsi="Times New Roman" w:cs="Times New Roman"/>
          <w:sz w:val="28"/>
          <w:szCs w:val="28"/>
          <w:lang w:eastAsia="en-US"/>
        </w:rPr>
        <w:t>Програма визначає загальний обсяг навчального навантаження на тиждень, забезпечує взаємозв’язки окремих предметів, їх інтеграцію  та логічну послідовність  вивчення, які будуть подані в рамках навчального плану початкової школи:</w:t>
      </w:r>
    </w:p>
    <w:p w:rsidR="009E07EF" w:rsidRPr="0056257F" w:rsidRDefault="009E07EF" w:rsidP="009E07EF">
      <w:pPr>
        <w:spacing w:after="0" w:line="240" w:lineRule="auto"/>
        <w:ind w:firstLine="709"/>
        <w:jc w:val="both"/>
        <w:rPr>
          <w:rFonts w:ascii="Times New Roman" w:hAnsi="Times New Roman"/>
          <w:sz w:val="28"/>
          <w:szCs w:val="28"/>
          <w:lang w:eastAsia="ru-RU"/>
        </w:rPr>
      </w:pPr>
      <w:r w:rsidRPr="009E07EF">
        <w:rPr>
          <w:rFonts w:ascii="Times New Roman" w:eastAsia="Times New Roman" w:hAnsi="Times New Roman" w:cs="Times New Roman"/>
          <w:iCs/>
          <w:sz w:val="28"/>
          <w:szCs w:val="28"/>
          <w:lang w:bidi="uk-UA"/>
        </w:rPr>
        <w:t xml:space="preserve">- 1-2 класи – Типовий навчальний план за </w:t>
      </w:r>
      <w:r w:rsidRPr="009E07EF">
        <w:rPr>
          <w:rFonts w:ascii="Times New Roman" w:eastAsiaTheme="minorHAnsi" w:hAnsi="Times New Roman" w:cs="Times New Roman"/>
          <w:iCs/>
          <w:sz w:val="28"/>
          <w:szCs w:val="28"/>
          <w:lang w:eastAsia="en-US"/>
        </w:rPr>
        <w:t>Типовою освітньою програмою для</w:t>
      </w:r>
      <w:r w:rsidRPr="009E07EF">
        <w:rPr>
          <w:rFonts w:ascii="Times New Roman" w:eastAsiaTheme="minorHAnsi" w:hAnsi="Times New Roman" w:cs="Times New Roman"/>
          <w:b/>
          <w:iCs/>
          <w:sz w:val="28"/>
          <w:szCs w:val="28"/>
          <w:lang w:eastAsia="en-US"/>
        </w:rPr>
        <w:t xml:space="preserve"> </w:t>
      </w:r>
      <w:r w:rsidRPr="009E07EF">
        <w:rPr>
          <w:rFonts w:ascii="Times New Roman" w:eastAsiaTheme="minorHAnsi" w:hAnsi="Times New Roman" w:cs="Times New Roman"/>
          <w:iCs/>
          <w:sz w:val="28"/>
          <w:szCs w:val="28"/>
          <w:lang w:eastAsia="en-US"/>
        </w:rPr>
        <w:t xml:space="preserve">закладів загальної середньої освіти (автор О.Я.Савченко.), затвердженою  </w:t>
      </w:r>
      <w:hyperlink r:id="rId10" w:history="1">
        <w:r w:rsidRPr="0056257F">
          <w:rPr>
            <w:rFonts w:ascii="Times New Roman" w:hAnsi="Times New Roman"/>
            <w:sz w:val="28"/>
            <w:szCs w:val="28"/>
            <w:lang w:eastAsia="ru-RU"/>
          </w:rPr>
          <w:t xml:space="preserve">наказом Міністерства освіти і науки України від </w:t>
        </w:r>
        <w:r w:rsidRPr="009E07EF">
          <w:rPr>
            <w:rFonts w:ascii="Times New Roman" w:hAnsi="Times New Roman" w:cs="Times New Roman"/>
            <w:sz w:val="28"/>
            <w:szCs w:val="28"/>
            <w:lang w:eastAsia="ru-RU"/>
          </w:rPr>
          <w:t>12.08.2022  № 743 – 22</w:t>
        </w:r>
      </w:hyperlink>
      <w:r w:rsidRPr="009E07EF">
        <w:rPr>
          <w:rFonts w:ascii="Times New Roman" w:eastAsia="Calibri" w:hAnsi="Times New Roman" w:cs="Times New Roman"/>
          <w:iCs/>
          <w:sz w:val="28"/>
          <w:szCs w:val="28"/>
          <w:lang w:eastAsia="en-US"/>
        </w:rPr>
        <w:t>;</w:t>
      </w:r>
    </w:p>
    <w:p w:rsidR="009E07EF" w:rsidRPr="009E07EF" w:rsidRDefault="009E07EF" w:rsidP="009E07EF">
      <w:pPr>
        <w:spacing w:after="0" w:line="240" w:lineRule="auto"/>
        <w:ind w:firstLine="709"/>
        <w:jc w:val="both"/>
        <w:rPr>
          <w:rFonts w:ascii="Times New Roman" w:hAnsi="Times New Roman"/>
          <w:sz w:val="28"/>
          <w:szCs w:val="28"/>
          <w:lang w:eastAsia="ru-RU"/>
        </w:rPr>
      </w:pPr>
      <w:r w:rsidRPr="009E07EF">
        <w:rPr>
          <w:rFonts w:ascii="Times New Roman" w:eastAsiaTheme="minorHAnsi" w:hAnsi="Times New Roman" w:cs="Times New Roman"/>
          <w:sz w:val="28"/>
          <w:szCs w:val="28"/>
          <w:lang w:eastAsia="en-US"/>
        </w:rPr>
        <w:t xml:space="preserve">- </w:t>
      </w:r>
      <w:r w:rsidRPr="009E07EF">
        <w:rPr>
          <w:rFonts w:ascii="Times New Roman" w:eastAsiaTheme="minorHAnsi" w:hAnsi="Times New Roman" w:cs="Times New Roman"/>
          <w:iCs/>
          <w:sz w:val="28"/>
          <w:szCs w:val="28"/>
          <w:lang w:eastAsia="en-US"/>
        </w:rPr>
        <w:t xml:space="preserve">3-4 класи – </w:t>
      </w:r>
      <w:r w:rsidRPr="009E07EF">
        <w:rPr>
          <w:rFonts w:ascii="Times New Roman" w:eastAsia="Times New Roman" w:hAnsi="Times New Roman" w:cs="Times New Roman"/>
          <w:iCs/>
          <w:sz w:val="28"/>
          <w:szCs w:val="28"/>
          <w:lang w:bidi="uk-UA"/>
        </w:rPr>
        <w:t xml:space="preserve">Типовий навчальний план за </w:t>
      </w:r>
      <w:r w:rsidRPr="009E07EF">
        <w:rPr>
          <w:rFonts w:ascii="Times New Roman" w:eastAsiaTheme="minorHAnsi" w:hAnsi="Times New Roman" w:cs="Times New Roman"/>
          <w:iCs/>
          <w:sz w:val="28"/>
          <w:szCs w:val="28"/>
          <w:lang w:eastAsia="en-US"/>
        </w:rPr>
        <w:t>Типовою освітньою програмою для</w:t>
      </w:r>
      <w:r w:rsidRPr="009E07EF">
        <w:rPr>
          <w:rFonts w:ascii="Times New Roman" w:eastAsiaTheme="minorHAnsi" w:hAnsi="Times New Roman" w:cs="Times New Roman"/>
          <w:b/>
          <w:iCs/>
          <w:sz w:val="28"/>
          <w:szCs w:val="28"/>
          <w:lang w:eastAsia="en-US"/>
        </w:rPr>
        <w:t xml:space="preserve"> </w:t>
      </w:r>
      <w:r w:rsidRPr="009E07EF">
        <w:rPr>
          <w:rFonts w:ascii="Times New Roman" w:eastAsiaTheme="minorHAnsi" w:hAnsi="Times New Roman" w:cs="Times New Roman"/>
          <w:iCs/>
          <w:sz w:val="28"/>
          <w:szCs w:val="28"/>
          <w:lang w:eastAsia="en-US"/>
        </w:rPr>
        <w:t xml:space="preserve">закладів загальної середньої освіти (автор О.Я.Савченко.), </w:t>
      </w:r>
      <w:hyperlink r:id="rId11" w:history="1">
        <w:r w:rsidRPr="009E07EF">
          <w:rPr>
            <w:rFonts w:ascii="Times New Roman" w:hAnsi="Times New Roman"/>
            <w:sz w:val="28"/>
            <w:szCs w:val="28"/>
            <w:lang w:eastAsia="ru-RU"/>
          </w:rPr>
          <w:t xml:space="preserve">наказом Міністерства освіти і науки України від </w:t>
        </w:r>
        <w:r w:rsidRPr="009E07EF">
          <w:rPr>
            <w:rFonts w:ascii="Times New Roman" w:hAnsi="Times New Roman" w:cs="Times New Roman"/>
            <w:sz w:val="28"/>
            <w:szCs w:val="28"/>
            <w:lang w:eastAsia="ru-RU"/>
          </w:rPr>
          <w:t>12.08.2022  № 743 – 22</w:t>
        </w:r>
      </w:hyperlink>
      <w:r w:rsidRPr="009E07EF">
        <w:rPr>
          <w:rFonts w:ascii="Times New Roman" w:eastAsiaTheme="minorHAnsi" w:hAnsi="Times New Roman" w:cs="Times New Roman"/>
          <w:sz w:val="28"/>
          <w:szCs w:val="28"/>
          <w:lang w:eastAsia="en-US"/>
        </w:rPr>
        <w:t>.</w:t>
      </w:r>
    </w:p>
    <w:p w:rsidR="009E07EF" w:rsidRPr="009E07EF" w:rsidRDefault="009E07EF" w:rsidP="009E07EF">
      <w:pPr>
        <w:spacing w:after="0" w:line="240" w:lineRule="auto"/>
        <w:ind w:firstLine="567"/>
        <w:jc w:val="both"/>
        <w:rPr>
          <w:rFonts w:ascii="Times New Roman" w:eastAsia="Calibri" w:hAnsi="Times New Roman" w:cs="Times New Roman"/>
          <w:sz w:val="28"/>
          <w:szCs w:val="28"/>
          <w:lang w:eastAsia="en-US"/>
        </w:rPr>
      </w:pPr>
      <w:r w:rsidRPr="009E07EF">
        <w:rPr>
          <w:rFonts w:ascii="Times New Roman" w:eastAsia="Calibri" w:hAnsi="Times New Roman" w:cs="Times New Roman"/>
          <w:sz w:val="28"/>
          <w:szCs w:val="28"/>
          <w:lang w:eastAsia="en-US"/>
        </w:rPr>
        <w:t>Освітня програма базової середньої освіти та повної загальної середньої освіти (профільної освіти)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9E07EF" w:rsidRPr="009E07EF" w:rsidRDefault="009E07EF" w:rsidP="009E07EF">
      <w:pPr>
        <w:spacing w:after="0" w:line="240" w:lineRule="auto"/>
        <w:ind w:firstLine="709"/>
        <w:jc w:val="both"/>
        <w:rPr>
          <w:rFonts w:ascii="Times New Roman" w:eastAsia="Calibri" w:hAnsi="Times New Roman" w:cs="Times New Roman"/>
          <w:sz w:val="28"/>
          <w:szCs w:val="28"/>
          <w:lang w:eastAsia="en-US"/>
        </w:rPr>
      </w:pPr>
      <w:r w:rsidRPr="009E07EF">
        <w:rPr>
          <w:rFonts w:ascii="Times New Roman" w:eastAsia="Calibri" w:hAnsi="Times New Roman" w:cs="Times New Roman"/>
          <w:sz w:val="28"/>
          <w:szCs w:val="28"/>
          <w:lang w:eastAsia="en-US"/>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9E07EF" w:rsidRPr="009E07EF" w:rsidRDefault="009E07EF" w:rsidP="009E07EF">
      <w:pPr>
        <w:spacing w:after="0" w:line="240" w:lineRule="auto"/>
        <w:ind w:firstLine="567"/>
        <w:jc w:val="both"/>
        <w:rPr>
          <w:rFonts w:ascii="Times New Roman" w:eastAsia="Calibri" w:hAnsi="Times New Roman" w:cs="Times New Roman"/>
          <w:sz w:val="28"/>
          <w:szCs w:val="28"/>
          <w:lang w:eastAsia="en-US"/>
        </w:rPr>
      </w:pPr>
      <w:r w:rsidRPr="009E07EF">
        <w:rPr>
          <w:rFonts w:ascii="Times New Roman" w:eastAsia="Calibri" w:hAnsi="Times New Roman" w:cs="Times New Roman"/>
          <w:sz w:val="28"/>
          <w:szCs w:val="28"/>
          <w:lang w:eastAsia="en-US"/>
        </w:rPr>
        <w:t>Варіативна складова навчального плану визначена на основі побажань учнів та їх батьків,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що розширюють світоглядне спрямування.</w:t>
      </w:r>
    </w:p>
    <w:p w:rsidR="009E07EF" w:rsidRPr="009E07EF" w:rsidRDefault="009E07EF" w:rsidP="009E07EF">
      <w:pPr>
        <w:spacing w:after="0" w:line="240" w:lineRule="auto"/>
        <w:ind w:firstLine="567"/>
        <w:jc w:val="both"/>
        <w:rPr>
          <w:rFonts w:ascii="Times New Roman" w:eastAsia="Calibri" w:hAnsi="Times New Roman" w:cs="Times New Roman"/>
          <w:sz w:val="28"/>
          <w:szCs w:val="28"/>
          <w:lang w:eastAsia="en-US"/>
        </w:rPr>
      </w:pPr>
      <w:r w:rsidRPr="009E07EF">
        <w:rPr>
          <w:rFonts w:ascii="Times New Roman" w:eastAsia="Calibri" w:hAnsi="Times New Roman" w:cs="Times New Roman"/>
          <w:sz w:val="28"/>
          <w:szCs w:val="28"/>
          <w:lang w:eastAsia="en-US"/>
        </w:rPr>
        <w:t>Навчальні плани базової середньої школи складені на основі:</w:t>
      </w:r>
    </w:p>
    <w:p w:rsidR="009E07EF" w:rsidRPr="009E07EF" w:rsidRDefault="009E07EF" w:rsidP="009E07EF">
      <w:pPr>
        <w:spacing w:after="0" w:line="240" w:lineRule="auto"/>
        <w:ind w:firstLine="567"/>
        <w:jc w:val="both"/>
        <w:rPr>
          <w:rFonts w:ascii="Times New Roman" w:eastAsia="Times New Roman" w:hAnsi="Times New Roman" w:cs="Times New Roman"/>
          <w:b/>
          <w:i/>
          <w:sz w:val="28"/>
          <w:szCs w:val="28"/>
          <w:u w:val="single"/>
          <w:lang w:bidi="uk-UA"/>
        </w:rPr>
      </w:pPr>
      <w:r w:rsidRPr="009E07EF">
        <w:rPr>
          <w:rFonts w:ascii="Times New Roman" w:eastAsia="Calibri" w:hAnsi="Times New Roman" w:cs="Times New Roman"/>
          <w:sz w:val="28"/>
          <w:szCs w:val="28"/>
          <w:lang w:eastAsia="en-US"/>
        </w:rPr>
        <w:t>– 5 клас – Типового навчального плану для 5-9-х класів закладів загальної середньої освіти з навчанням українською мовою (додаток 3 до типової освітньої програми для 5-9 класів закладів загальної середньої освіти, затвердженої наказом Міністерства  освіти і науки України 19.02.2021 р. №235)</w:t>
      </w:r>
    </w:p>
    <w:p w:rsidR="009E07EF" w:rsidRPr="009E07EF" w:rsidRDefault="009E07EF" w:rsidP="009E07EF">
      <w:pPr>
        <w:spacing w:after="0" w:line="240" w:lineRule="auto"/>
        <w:ind w:firstLine="567"/>
        <w:jc w:val="both"/>
        <w:rPr>
          <w:rFonts w:ascii="Times New Roman" w:eastAsia="Times New Roman" w:hAnsi="Times New Roman" w:cs="Times New Roman"/>
          <w:iCs/>
          <w:sz w:val="28"/>
          <w:szCs w:val="28"/>
          <w:lang w:bidi="uk-UA"/>
        </w:rPr>
      </w:pPr>
      <w:r w:rsidRPr="009E07EF">
        <w:rPr>
          <w:rFonts w:ascii="Times New Roman" w:eastAsia="Calibri" w:hAnsi="Times New Roman" w:cs="Times New Roman"/>
          <w:sz w:val="28"/>
          <w:szCs w:val="28"/>
          <w:lang w:eastAsia="en-US"/>
        </w:rPr>
        <w:t>–</w:t>
      </w:r>
      <w:r w:rsidRPr="009E07EF">
        <w:rPr>
          <w:rFonts w:ascii="Times New Roman" w:eastAsia="Times New Roman" w:hAnsi="Times New Roman" w:cs="Times New Roman"/>
          <w:iCs/>
          <w:sz w:val="28"/>
          <w:szCs w:val="28"/>
          <w:lang w:bidi="uk-UA"/>
        </w:rPr>
        <w:t xml:space="preserve"> 6-9 класи </w:t>
      </w:r>
      <w:r w:rsidRPr="009E07EF">
        <w:rPr>
          <w:rFonts w:ascii="Times New Roman" w:eastAsia="Calibri" w:hAnsi="Times New Roman" w:cs="Times New Roman"/>
          <w:sz w:val="28"/>
          <w:szCs w:val="28"/>
          <w:lang w:eastAsia="en-US"/>
        </w:rPr>
        <w:t>–</w:t>
      </w:r>
      <w:r w:rsidRPr="009E07EF">
        <w:rPr>
          <w:rFonts w:ascii="Times New Roman" w:eastAsia="Times New Roman" w:hAnsi="Times New Roman" w:cs="Times New Roman"/>
          <w:iCs/>
          <w:sz w:val="28"/>
          <w:szCs w:val="28"/>
          <w:lang w:bidi="uk-UA"/>
        </w:rPr>
        <w:t xml:space="preserve"> </w:t>
      </w:r>
      <w:r w:rsidRPr="009E07EF">
        <w:rPr>
          <w:rFonts w:ascii="Times New Roman" w:eastAsia="Times New Roman" w:hAnsi="Times New Roman" w:cs="Times New Roman"/>
          <w:iCs/>
          <w:sz w:val="28"/>
          <w:szCs w:val="28"/>
        </w:rPr>
        <w:t xml:space="preserve">навчального плану закладів загальної середньої освіти  </w:t>
      </w:r>
      <w:r w:rsidRPr="009E07EF">
        <w:rPr>
          <w:rFonts w:ascii="Times New Roman" w:eastAsia="Times New Roman" w:hAnsi="Times New Roman" w:cs="Times New Roman"/>
          <w:iCs/>
          <w:sz w:val="28"/>
          <w:szCs w:val="28"/>
          <w:lang w:bidi="uk-UA"/>
        </w:rPr>
        <w:t xml:space="preserve">з українською мовою навчання, таблиця 1 (8-9 класи з урахуванням таблиці 8) до Типової освітньої програми, затвердженої </w:t>
      </w:r>
      <w:r w:rsidRPr="009E07EF">
        <w:rPr>
          <w:rFonts w:ascii="Times New Roman" w:eastAsia="Calibri" w:hAnsi="Times New Roman" w:cs="Times New Roman"/>
          <w:iCs/>
          <w:sz w:val="28"/>
          <w:szCs w:val="28"/>
          <w:lang w:eastAsia="en-US"/>
        </w:rPr>
        <w:t>наказом Міністерства освіти і науки України від  20.04.2018 № 405 «Про затвердження типової освітньої програми закладів загальної середньої освіти ІІ ступеня»</w:t>
      </w:r>
      <w:r w:rsidRPr="009E07EF">
        <w:rPr>
          <w:rFonts w:ascii="Times New Roman" w:eastAsia="Times New Roman" w:hAnsi="Times New Roman" w:cs="Times New Roman"/>
          <w:iCs/>
          <w:sz w:val="28"/>
          <w:szCs w:val="28"/>
          <w:lang w:bidi="uk-UA"/>
        </w:rPr>
        <w:t>).</w:t>
      </w:r>
    </w:p>
    <w:p w:rsidR="009E07EF" w:rsidRPr="009E07EF" w:rsidRDefault="009E07EF" w:rsidP="009E07EF">
      <w:pPr>
        <w:spacing w:after="0" w:line="240" w:lineRule="auto"/>
        <w:ind w:firstLine="567"/>
        <w:jc w:val="both"/>
        <w:rPr>
          <w:rFonts w:ascii="Times New Roman" w:eastAsia="Calibri" w:hAnsi="Times New Roman" w:cs="Times New Roman"/>
          <w:sz w:val="28"/>
          <w:szCs w:val="28"/>
          <w:lang w:eastAsia="en-US"/>
        </w:rPr>
      </w:pPr>
      <w:r w:rsidRPr="009E07EF">
        <w:rPr>
          <w:rFonts w:ascii="Times New Roman" w:eastAsia="Calibri" w:hAnsi="Times New Roman" w:cs="Times New Roman"/>
          <w:sz w:val="28"/>
          <w:szCs w:val="28"/>
          <w:lang w:eastAsia="en-US"/>
        </w:rPr>
        <w:lastRenderedPageBreak/>
        <w:t>Навчальні плани профільної середньої школи складені на основі:</w:t>
      </w:r>
    </w:p>
    <w:p w:rsidR="009E07EF" w:rsidRPr="009E07EF" w:rsidRDefault="009E07EF" w:rsidP="009E07EF">
      <w:pPr>
        <w:spacing w:after="0" w:line="240" w:lineRule="auto"/>
        <w:ind w:firstLine="567"/>
        <w:jc w:val="both"/>
        <w:rPr>
          <w:rFonts w:ascii="Times New Roman" w:hAnsi="Times New Roman" w:cs="Times New Roman"/>
          <w:b/>
          <w:iCs/>
          <w:sz w:val="28"/>
          <w:szCs w:val="28"/>
          <w:lang w:eastAsia="ru-RU"/>
        </w:rPr>
      </w:pPr>
    </w:p>
    <w:p w:rsidR="009E07EF" w:rsidRPr="009E07EF" w:rsidRDefault="009E07EF" w:rsidP="003361AC">
      <w:pPr>
        <w:numPr>
          <w:ilvl w:val="0"/>
          <w:numId w:val="13"/>
        </w:numPr>
        <w:spacing w:after="0" w:line="240" w:lineRule="auto"/>
        <w:contextualSpacing/>
        <w:jc w:val="both"/>
        <w:rPr>
          <w:rFonts w:ascii="Times New Roman" w:eastAsia="Times New Roman" w:hAnsi="Times New Roman" w:cs="Times New Roman"/>
          <w:b/>
          <w:i/>
          <w:iCs/>
          <w:sz w:val="28"/>
          <w:szCs w:val="28"/>
          <w:lang w:eastAsia="en-US"/>
        </w:rPr>
      </w:pPr>
      <w:r w:rsidRPr="009E07EF">
        <w:rPr>
          <w:rFonts w:ascii="Times New Roman" w:eastAsiaTheme="minorHAnsi" w:hAnsi="Times New Roman" w:cs="Times New Roman"/>
          <w:i/>
          <w:iCs/>
          <w:sz w:val="28"/>
          <w:szCs w:val="28"/>
          <w:lang w:eastAsia="en-US"/>
        </w:rPr>
        <w:t xml:space="preserve">10-11 класи </w:t>
      </w:r>
      <w:r w:rsidRPr="009E07EF">
        <w:rPr>
          <w:rFonts w:ascii="Times New Roman" w:eastAsia="Calibri" w:hAnsi="Times New Roman" w:cs="Times New Roman"/>
          <w:sz w:val="28"/>
          <w:szCs w:val="28"/>
          <w:lang w:eastAsia="en-US"/>
        </w:rPr>
        <w:t>–</w:t>
      </w:r>
      <w:r w:rsidRPr="009E07EF">
        <w:rPr>
          <w:rFonts w:ascii="Times New Roman" w:eastAsiaTheme="minorHAnsi" w:hAnsi="Times New Roman" w:cs="Times New Roman"/>
          <w:i/>
          <w:iCs/>
          <w:sz w:val="28"/>
          <w:szCs w:val="28"/>
          <w:lang w:eastAsia="en-US"/>
        </w:rPr>
        <w:t xml:space="preserve"> </w:t>
      </w:r>
      <w:r w:rsidRPr="009E07EF">
        <w:rPr>
          <w:rFonts w:ascii="Times New Roman" w:eastAsia="Times New Roman" w:hAnsi="Times New Roman" w:cs="Times New Roman"/>
          <w:iCs/>
          <w:sz w:val="28"/>
          <w:szCs w:val="28"/>
        </w:rPr>
        <w:t xml:space="preserve">навчального плану закладів загальної середньої освіти  </w:t>
      </w:r>
      <w:r w:rsidRPr="009E07EF">
        <w:rPr>
          <w:rFonts w:ascii="Times New Roman" w:eastAsia="Times New Roman" w:hAnsi="Times New Roman" w:cs="Times New Roman"/>
          <w:iCs/>
          <w:sz w:val="28"/>
          <w:szCs w:val="28"/>
          <w:lang w:bidi="uk-UA"/>
        </w:rPr>
        <w:t>з українською мовою навчання, таблиці</w:t>
      </w:r>
      <w:r w:rsidRPr="009E07EF">
        <w:rPr>
          <w:rFonts w:ascii="Times New Roman" w:eastAsia="Times New Roman" w:hAnsi="Times New Roman" w:cs="Times New Roman"/>
          <w:bCs/>
          <w:i/>
          <w:iCs/>
          <w:kern w:val="32"/>
          <w:sz w:val="28"/>
          <w:szCs w:val="28"/>
        </w:rPr>
        <w:t xml:space="preserve"> </w:t>
      </w:r>
      <w:r w:rsidRPr="009E07EF">
        <w:rPr>
          <w:rFonts w:ascii="Times New Roman" w:eastAsia="Times New Roman" w:hAnsi="Times New Roman" w:cs="Times New Roman"/>
          <w:bCs/>
          <w:iCs/>
          <w:kern w:val="32"/>
          <w:sz w:val="28"/>
          <w:szCs w:val="28"/>
        </w:rPr>
        <w:t>2,3 до Типової освітньої програми закладів загальної середньої освіти ІІІ ступеня,</w:t>
      </w:r>
      <w:r w:rsidRPr="009E07EF">
        <w:rPr>
          <w:rFonts w:ascii="Times New Roman" w:eastAsia="Times New Roman" w:hAnsi="Times New Roman" w:cs="Times New Roman"/>
          <w:iCs/>
          <w:sz w:val="28"/>
          <w:szCs w:val="28"/>
          <w:lang w:eastAsia="en-US"/>
        </w:rPr>
        <w:t xml:space="preserve"> затвердженої наказом МОН України</w:t>
      </w:r>
      <w:r w:rsidRPr="009E07EF">
        <w:rPr>
          <w:rFonts w:ascii="Times New Roman" w:eastAsia="Times New Roman" w:hAnsi="Times New Roman" w:cs="Times New Roman"/>
          <w:b/>
          <w:iCs/>
          <w:sz w:val="28"/>
          <w:szCs w:val="28"/>
          <w:lang w:eastAsia="en-US"/>
        </w:rPr>
        <w:t xml:space="preserve"> </w:t>
      </w:r>
      <w:r w:rsidRPr="009E07EF">
        <w:rPr>
          <w:rFonts w:ascii="Times New Roman" w:eastAsia="Times New Roman" w:hAnsi="Times New Roman" w:cs="Times New Roman"/>
          <w:iCs/>
          <w:sz w:val="28"/>
          <w:szCs w:val="28"/>
          <w:lang w:eastAsia="en-US"/>
        </w:rPr>
        <w:t>від 20.04.2018 р. № 408 ( в редакції, затвердженій наказом Міністерства освіти і науки України 28.11.2019 р. №1493)</w:t>
      </w:r>
      <w:r w:rsidRPr="009E07EF">
        <w:rPr>
          <w:rFonts w:ascii="Times New Roman" w:eastAsia="Times New Roman" w:hAnsi="Times New Roman" w:cs="Times New Roman"/>
          <w:i/>
          <w:iCs/>
          <w:sz w:val="28"/>
          <w:szCs w:val="28"/>
          <w:lang w:eastAsia="en-US"/>
        </w:rPr>
        <w:t xml:space="preserve"> </w:t>
      </w:r>
    </w:p>
    <w:p w:rsidR="009E07EF" w:rsidRDefault="009E07EF" w:rsidP="009E07EF">
      <w:pPr>
        <w:spacing w:after="0" w:line="240" w:lineRule="auto"/>
        <w:ind w:firstLine="567"/>
        <w:jc w:val="both"/>
        <w:rPr>
          <w:rFonts w:ascii="Times New Roman" w:eastAsia="Calibri" w:hAnsi="Times New Roman" w:cs="Times New Roman"/>
          <w:sz w:val="28"/>
          <w:szCs w:val="28"/>
          <w:lang w:eastAsia="en-US"/>
        </w:rPr>
      </w:pPr>
      <w:r w:rsidRPr="009E07EF">
        <w:rPr>
          <w:rFonts w:ascii="Times New Roman" w:eastAsia="Calibri" w:hAnsi="Times New Roman" w:cs="Times New Roman"/>
          <w:sz w:val="28"/>
          <w:szCs w:val="28"/>
          <w:lang w:eastAsia="en-US"/>
        </w:rPr>
        <w:t>Освітню програму укладено за освітніми галузями.</w:t>
      </w:r>
      <w:r w:rsidRPr="009E07EF">
        <w:rPr>
          <w:rFonts w:ascii="Times New Roman" w:eastAsia="Calibri" w:hAnsi="Times New Roman" w:cs="Times New Roman"/>
          <w:i/>
          <w:sz w:val="28"/>
          <w:szCs w:val="28"/>
          <w:lang w:eastAsia="en-US"/>
        </w:rPr>
        <w:t xml:space="preserve"> </w:t>
      </w:r>
      <w:r w:rsidRPr="009E07EF">
        <w:rPr>
          <w:rFonts w:ascii="Times New Roman" w:eastAsia="Calibri" w:hAnsi="Times New Roman" w:cs="Times New Roman"/>
          <w:sz w:val="28"/>
          <w:szCs w:val="28"/>
          <w:lang w:eastAsia="en-US"/>
        </w:rPr>
        <w:t>Логічна послідовність вивчення предметів розкривається у відповідних навчальних програмах.</w:t>
      </w:r>
    </w:p>
    <w:p w:rsidR="00DA434F" w:rsidRDefault="00DA434F" w:rsidP="009E07EF">
      <w:pPr>
        <w:spacing w:after="0" w:line="240" w:lineRule="auto"/>
        <w:ind w:firstLine="567"/>
        <w:jc w:val="both"/>
        <w:rPr>
          <w:rFonts w:ascii="Times New Roman" w:eastAsia="Calibri" w:hAnsi="Times New Roman" w:cs="Times New Roman"/>
          <w:sz w:val="28"/>
          <w:szCs w:val="28"/>
          <w:lang w:eastAsia="en-US"/>
        </w:rPr>
      </w:pPr>
    </w:p>
    <w:p w:rsidR="00DA434F" w:rsidRPr="009E07EF" w:rsidRDefault="00DA434F" w:rsidP="009E07EF">
      <w:pPr>
        <w:spacing w:after="0" w:line="240" w:lineRule="auto"/>
        <w:ind w:firstLine="567"/>
        <w:jc w:val="both"/>
        <w:rPr>
          <w:rFonts w:ascii="Times New Roman" w:eastAsia="Calibri" w:hAnsi="Times New Roman" w:cs="Times New Roman"/>
          <w:sz w:val="28"/>
          <w:szCs w:val="28"/>
          <w:lang w:eastAsia="en-US"/>
        </w:rPr>
      </w:pPr>
    </w:p>
    <w:p w:rsidR="00E8366D" w:rsidRPr="00E8366D" w:rsidRDefault="00E8366D" w:rsidP="00E8366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lang w:val="ru-RU"/>
        </w:rPr>
      </w:pPr>
      <w:r w:rsidRPr="00E8366D">
        <w:rPr>
          <w:rFonts w:ascii="Times New Roman" w:eastAsia="Times New Roman" w:hAnsi="Times New Roman" w:cs="Times New Roman"/>
          <w:b/>
          <w:i/>
          <w:color w:val="000000"/>
          <w:sz w:val="28"/>
          <w:szCs w:val="28"/>
          <w:lang w:val="ru-RU"/>
        </w:rPr>
        <w:t>Перелік навчальних програм, що використовуються в початковій школі</w:t>
      </w:r>
    </w:p>
    <w:p w:rsidR="00E8366D" w:rsidRPr="00E8366D" w:rsidRDefault="00E8366D" w:rsidP="00E8366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lang w:val="ru-RU"/>
        </w:rPr>
      </w:pP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4"/>
        <w:gridCol w:w="941"/>
        <w:gridCol w:w="5432"/>
      </w:tblGrid>
      <w:tr w:rsidR="00E8366D" w:rsidRPr="00E8366D" w:rsidTr="00E8366D">
        <w:tc>
          <w:tcPr>
            <w:tcW w:w="3834"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Предмети</w:t>
            </w:r>
          </w:p>
        </w:tc>
        <w:tc>
          <w:tcPr>
            <w:tcW w:w="941"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Класи</w:t>
            </w:r>
          </w:p>
        </w:tc>
        <w:tc>
          <w:tcPr>
            <w:tcW w:w="5432"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Програма</w:t>
            </w:r>
          </w:p>
        </w:tc>
      </w:tr>
      <w:tr w:rsidR="00E8366D" w:rsidRPr="00E8366D" w:rsidTr="00E8366D">
        <w:tc>
          <w:tcPr>
            <w:tcW w:w="3834"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мова, англійська мова, математика, я досліджую світ, дизайн і технології, мистецтво, інформатика, фізична культура</w:t>
            </w:r>
          </w:p>
        </w:tc>
        <w:tc>
          <w:tcPr>
            <w:tcW w:w="941"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1- 2</w:t>
            </w:r>
          </w:p>
        </w:tc>
        <w:tc>
          <w:tcPr>
            <w:tcW w:w="5432"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Типова освітня програма для закладів загальної середньої освіти, розроблена під керівництвом О.Я.Савченко (1-2 класи), затверджена наказом МОН України від 12.08.2022  № 743 – 22  </w:t>
            </w:r>
          </w:p>
        </w:tc>
      </w:tr>
      <w:tr w:rsidR="00E8366D" w:rsidRPr="00E8366D" w:rsidTr="00E8366D">
        <w:tc>
          <w:tcPr>
            <w:tcW w:w="3834"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мова, англійська мова, математика, я досліджую світ, дизайн і технології, мистецтво, фізична культура, інформатика</w:t>
            </w:r>
          </w:p>
        </w:tc>
        <w:tc>
          <w:tcPr>
            <w:tcW w:w="941"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3-4</w:t>
            </w:r>
          </w:p>
        </w:tc>
        <w:tc>
          <w:tcPr>
            <w:tcW w:w="5432"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Типова освітня програма для закладів загальної середньої освіти, розроблена під керівництвом О.Я.Савченко (3-4 класи), затверджена наказом МОН України від 12.08.2022  № 743 – 22  </w:t>
            </w:r>
          </w:p>
        </w:tc>
      </w:tr>
      <w:tr w:rsidR="00E8366D" w:rsidRPr="00E8366D" w:rsidTr="00E8366D">
        <w:tc>
          <w:tcPr>
            <w:tcW w:w="3834"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p>
        </w:tc>
        <w:tc>
          <w:tcPr>
            <w:tcW w:w="941"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p>
        </w:tc>
        <w:tc>
          <w:tcPr>
            <w:tcW w:w="5432" w:type="dxa"/>
          </w:tcPr>
          <w:p w:rsidR="00E8366D" w:rsidRPr="00E8366D" w:rsidRDefault="00E8366D" w:rsidP="00E8366D">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ru-RU"/>
              </w:rPr>
            </w:pPr>
          </w:p>
        </w:tc>
      </w:tr>
    </w:tbl>
    <w:p w:rsidR="00E8366D" w:rsidRPr="00E8366D" w:rsidRDefault="00E8366D" w:rsidP="00E8366D">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DA434F" w:rsidRPr="00E8366D" w:rsidRDefault="00DA434F"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rPr>
          <w:rFonts w:ascii="Calibri" w:eastAsia="Calibri" w:hAnsi="Calibri" w:cs="Calibri"/>
          <w:color w:val="000000"/>
          <w:lang w:val="ru-RU"/>
        </w:rPr>
      </w:pPr>
    </w:p>
    <w:tbl>
      <w:tblPr>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1"/>
        <w:gridCol w:w="7480"/>
      </w:tblGrid>
      <w:tr w:rsidR="00E8366D" w:rsidRPr="00E8366D" w:rsidTr="00E8366D">
        <w:trPr>
          <w:trHeight w:val="535"/>
        </w:trPr>
        <w:tc>
          <w:tcPr>
            <w:tcW w:w="10451" w:type="dxa"/>
            <w:gridSpan w:val="2"/>
          </w:tcPr>
          <w:p w:rsidR="00E8366D" w:rsidRPr="00E8366D" w:rsidRDefault="00E8366D" w:rsidP="00E8366D">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ru-RU"/>
              </w:rPr>
            </w:pPr>
            <w:r w:rsidRPr="00E8366D">
              <w:rPr>
                <w:rFonts w:ascii="Times New Roman" w:eastAsia="Times New Roman" w:hAnsi="Times New Roman" w:cs="Times New Roman"/>
                <w:i/>
                <w:color w:val="000000"/>
                <w:sz w:val="28"/>
                <w:szCs w:val="28"/>
                <w:lang w:val="ru-RU"/>
              </w:rPr>
              <w:lastRenderedPageBreak/>
              <w:t>Перелік навчальних програм, що використовуються в базовій  школі</w:t>
            </w:r>
          </w:p>
        </w:tc>
      </w:tr>
      <w:tr w:rsidR="00E8366D" w:rsidRPr="00E8366D" w:rsidTr="00E8366D">
        <w:trPr>
          <w:trHeight w:val="535"/>
        </w:trPr>
        <w:tc>
          <w:tcPr>
            <w:tcW w:w="2971" w:type="dxa"/>
          </w:tcPr>
          <w:p w:rsidR="00E8366D" w:rsidRPr="00E8366D" w:rsidRDefault="00E8366D" w:rsidP="00E8366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ru-RU"/>
              </w:rPr>
            </w:pPr>
          </w:p>
        </w:tc>
        <w:tc>
          <w:tcPr>
            <w:tcW w:w="7480" w:type="dxa"/>
          </w:tcPr>
          <w:p w:rsidR="00E8366D" w:rsidRPr="00E8366D" w:rsidRDefault="00E8366D" w:rsidP="00E8366D">
            <w:pPr>
              <w:widowControl w:val="0"/>
              <w:pBdr>
                <w:top w:val="nil"/>
                <w:left w:val="nil"/>
                <w:bottom w:val="nil"/>
                <w:right w:val="nil"/>
                <w:between w:val="nil"/>
              </w:pBdr>
              <w:spacing w:after="0" w:line="399" w:lineRule="auto"/>
              <w:ind w:left="1878" w:right="222"/>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5 клас</w:t>
            </w:r>
          </w:p>
        </w:tc>
      </w:tr>
      <w:tr w:rsidR="00E8366D" w:rsidRPr="00E8366D" w:rsidTr="00E8366D">
        <w:trPr>
          <w:trHeight w:val="574"/>
        </w:trPr>
        <w:tc>
          <w:tcPr>
            <w:tcW w:w="2971" w:type="dxa"/>
          </w:tcPr>
          <w:p w:rsidR="00E8366D" w:rsidRPr="00E8366D" w:rsidRDefault="00E8366D" w:rsidP="00E8366D">
            <w:pPr>
              <w:widowControl w:val="0"/>
              <w:pBdr>
                <w:top w:val="nil"/>
                <w:left w:val="nil"/>
                <w:bottom w:val="nil"/>
                <w:right w:val="nil"/>
                <w:between w:val="nil"/>
              </w:pBdr>
              <w:spacing w:before="126" w:after="0" w:line="240" w:lineRule="auto"/>
              <w:ind w:left="1206"/>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Предмет</w:t>
            </w:r>
          </w:p>
        </w:tc>
        <w:tc>
          <w:tcPr>
            <w:tcW w:w="7480" w:type="dxa"/>
          </w:tcPr>
          <w:p w:rsidR="00E8366D" w:rsidRPr="00E8366D" w:rsidRDefault="00E8366D" w:rsidP="00E8366D">
            <w:pPr>
              <w:widowControl w:val="0"/>
              <w:pBdr>
                <w:top w:val="nil"/>
                <w:left w:val="nil"/>
                <w:bottom w:val="nil"/>
                <w:right w:val="nil"/>
                <w:between w:val="nil"/>
              </w:pBdr>
              <w:spacing w:before="126" w:after="0" w:line="240" w:lineRule="auto"/>
              <w:ind w:right="3034"/>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                                     Програма</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мова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мова. 5-6 класи» для закладів загальної середньої освіти (автори: Заболотний О.В. , Заболотний В.В. та ін.) (наказ Міністерства освіти і науки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література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література. 5-6 класи» для закладів загальної середньої освіти (автори: Архипова В.П., Січкар С.І., Шило С.Б.) (наказ Міністерства освіти і науки України від 12.07. 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Зарубіжна література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«Зарубіжна література. 5-6 класи» для закладів загальної середньої освіти ( автори: Ніколенко О.М., Ісаєва О.О.,Клименко Ж.В та ін.)  (наказ Міністерства освіти і науки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Іноземна мова (англ. мова)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«Іноземна мова 5-9 класи для закладів загальної середньої освіти» автори Редько В.Г., Шаленко О.П. Наказ Міністерства освіти і науки України від 12.07.2021 №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Математика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«Математика. 5-6 класи» для закладів загальної середньої освіти (автори Мерзляк А.Г.,Номіровський Д.А., Пихтар М.П., Рубльов Б.В., Семенов В.В, Якір М.С.) затвердженою Міністерством освіти і науки України (наказ МОН України від 12.07.2021 р.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Інтегрований курс «Пізнаємо природу»</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Модельна навчальна програма інтегрованого курсу «Пізнаємо природу» 5 клас для закладів загальної середньої освіти (авт.Коршевнюк Т. В.) Наказ Міністерства освіти і науки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Інтегрований курс «Здоров’я, безпека та добробут»</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Модельна навчальна програма інтегрованого курсу «Здоров'я, безпека та добробут» ( автори: Воронцова Т. В., Пономаренко В. С., Лаврентьєва І. В., Хомич О. Л. ) для 5-6 класів.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р. № 795</w:t>
            </w:r>
          </w:p>
        </w:tc>
      </w:tr>
      <w:tr w:rsidR="00E8366D" w:rsidRPr="00E8366D" w:rsidTr="00E8366D">
        <w:trPr>
          <w:trHeight w:val="841"/>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Етика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Модельна навчальна програма «Етика. 5-6 класи» для закладів загальної середньої освіти (колектив авторів Ашортіа Є.Д, Бакка Т.В., Желіба О.В., Козіна Л.Є., Мелещенко Т.В., Щупак І.Я.) Наказ МОН України від 12.07.2021 №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Вступ до історії України та громадянської освіти</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Навчальна програма «Вступ до історії України та громадянської освіти. 5 клас» для закладів загальної середньої освіти ( автор Желіба О.В.Ю Мокрогуз О.П.) Наказ МОН України від 12.07.2021 р. № 795</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lastRenderedPageBreak/>
              <w:t>Інформатика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Модельна навчальна програма для закладів середньої освіти (автори Морзе Н.В, Барна О.В)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р. №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Технології</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Модельна навчальна програма "Технології. 5-6 класи"для закладів загальної середньої освіти(авт. Терещук А.І., Абрамова О.В., Гащак В.М., Павич Н.М.)</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105"/>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Музичне мистецтво</w:t>
            </w:r>
          </w:p>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489" w:hanging="352"/>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Навчальна модельна програма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«Мистецтво. 5-6 кл.»</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Автори: Л.Масол, О. Просіна</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105"/>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Образотворче мистецтво</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489" w:hanging="352"/>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Навчальна модельна програма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«Мистецтво. 5-6 кл.»</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Автори: Л.Масол, О. Просіна</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№795</w:t>
            </w:r>
          </w:p>
        </w:tc>
      </w:tr>
    </w:tbl>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tbl>
      <w:tblPr>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1"/>
        <w:gridCol w:w="7480"/>
      </w:tblGrid>
      <w:tr w:rsidR="00E8366D" w:rsidRPr="00E8366D" w:rsidTr="00E8366D">
        <w:trPr>
          <w:trHeight w:val="535"/>
        </w:trPr>
        <w:tc>
          <w:tcPr>
            <w:tcW w:w="10451" w:type="dxa"/>
            <w:gridSpan w:val="2"/>
          </w:tcPr>
          <w:p w:rsidR="00E8366D" w:rsidRPr="00E8366D" w:rsidRDefault="00E8366D" w:rsidP="00E8366D">
            <w:pPr>
              <w:pBdr>
                <w:top w:val="nil"/>
                <w:left w:val="nil"/>
                <w:bottom w:val="nil"/>
                <w:right w:val="nil"/>
                <w:between w:val="nil"/>
              </w:pBdr>
              <w:spacing w:after="0" w:line="240" w:lineRule="auto"/>
              <w:jc w:val="center"/>
              <w:rPr>
                <w:rFonts w:ascii="Times New Roman" w:eastAsia="Times New Roman" w:hAnsi="Times New Roman" w:cs="Times New Roman"/>
                <w:i/>
                <w:color w:val="000000"/>
                <w:sz w:val="28"/>
                <w:szCs w:val="28"/>
                <w:lang w:val="ru-RU"/>
              </w:rPr>
            </w:pPr>
            <w:r w:rsidRPr="00E8366D">
              <w:rPr>
                <w:rFonts w:ascii="Times New Roman" w:eastAsia="Times New Roman" w:hAnsi="Times New Roman" w:cs="Times New Roman"/>
                <w:i/>
                <w:color w:val="000000"/>
                <w:sz w:val="28"/>
                <w:szCs w:val="28"/>
                <w:lang w:val="ru-RU"/>
              </w:rPr>
              <w:t>Перелік навчальних програм, що використовуються в базовій  школі</w:t>
            </w:r>
          </w:p>
        </w:tc>
      </w:tr>
      <w:tr w:rsidR="00E8366D" w:rsidRPr="00E8366D" w:rsidTr="00E8366D">
        <w:trPr>
          <w:trHeight w:val="535"/>
        </w:trPr>
        <w:tc>
          <w:tcPr>
            <w:tcW w:w="2971" w:type="dxa"/>
          </w:tcPr>
          <w:p w:rsidR="00E8366D" w:rsidRPr="00E8366D" w:rsidRDefault="00E8366D" w:rsidP="00E8366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ru-RU"/>
              </w:rPr>
            </w:pPr>
          </w:p>
        </w:tc>
        <w:tc>
          <w:tcPr>
            <w:tcW w:w="7480" w:type="dxa"/>
          </w:tcPr>
          <w:p w:rsidR="00E8366D" w:rsidRPr="00E8366D" w:rsidRDefault="00E8366D" w:rsidP="00E8366D">
            <w:pPr>
              <w:widowControl w:val="0"/>
              <w:pBdr>
                <w:top w:val="nil"/>
                <w:left w:val="nil"/>
                <w:bottom w:val="nil"/>
                <w:right w:val="nil"/>
                <w:between w:val="nil"/>
              </w:pBdr>
              <w:spacing w:after="0" w:line="399" w:lineRule="auto"/>
              <w:ind w:left="1878" w:right="222"/>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6 клас</w:t>
            </w:r>
          </w:p>
        </w:tc>
      </w:tr>
      <w:tr w:rsidR="00E8366D" w:rsidRPr="00E8366D" w:rsidTr="00E8366D">
        <w:trPr>
          <w:trHeight w:val="574"/>
        </w:trPr>
        <w:tc>
          <w:tcPr>
            <w:tcW w:w="2971" w:type="dxa"/>
          </w:tcPr>
          <w:p w:rsidR="00E8366D" w:rsidRPr="00E8366D" w:rsidRDefault="00E8366D" w:rsidP="00E8366D">
            <w:pPr>
              <w:widowControl w:val="0"/>
              <w:pBdr>
                <w:top w:val="nil"/>
                <w:left w:val="nil"/>
                <w:bottom w:val="nil"/>
                <w:right w:val="nil"/>
                <w:between w:val="nil"/>
              </w:pBdr>
              <w:spacing w:before="126" w:after="0" w:line="240" w:lineRule="auto"/>
              <w:ind w:left="1206"/>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Предмет</w:t>
            </w:r>
          </w:p>
        </w:tc>
        <w:tc>
          <w:tcPr>
            <w:tcW w:w="7480" w:type="dxa"/>
          </w:tcPr>
          <w:p w:rsidR="00E8366D" w:rsidRPr="00E8366D" w:rsidRDefault="00E8366D" w:rsidP="00E8366D">
            <w:pPr>
              <w:widowControl w:val="0"/>
              <w:pBdr>
                <w:top w:val="nil"/>
                <w:left w:val="nil"/>
                <w:bottom w:val="nil"/>
                <w:right w:val="nil"/>
                <w:between w:val="nil"/>
              </w:pBdr>
              <w:spacing w:before="126" w:after="0" w:line="240" w:lineRule="auto"/>
              <w:ind w:right="3034"/>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                                     Програма</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мова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мова. 5-6 класи» для закладів загальної середньої освіти (автори: Заболотний О.В. , Заболотний В.В. та ін.) (наказ Міністерства освіти і науки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література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«Українська література. 5-6 класи» для закладів загальної середньої освіти (автори: Архипова В.П., Січкар С.І., Шило С.Б.) (наказ Міністерства освіти і науки України від 12.07. 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Зарубіжна література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«Зарубіжна література. 5-6 класи» для закладів загальної середньої освіти ( автори: Ніколенко О.М., Ісаєва О.О.,Клименко Ж.В та ін.)  (наказ Міністерства освіти і науки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Іноземна мова (англ. мова)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43"/>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«Іноземна мова 5-9 класи для закладів загальної середньої освіти» автори Редько В.Г., Шаленко О.П. Наказ Міністерства освіти і науки України від 12.07.2021 №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Математика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«Математика. 5-6 класи» для закладів загальної середньої освіти (автори Мерзляк А.Г.,Номіровський Д.А., Пихтар М.П., Рубльов Б.В., Семенов В.В, Якір М.С.) затвердженою Міністерством освіти і науки України (наказ МОН України від 12.07.2021 р.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lastRenderedPageBreak/>
              <w:t>Інтегрований курс «Пізнаємо природу»</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Модельна навчальна програма інтегрованого курсу «Пізнаємо природу» 5 клас для закладів загальної середньої освіти (авт.Коршевнюк Т. В.) Наказ Міністерства освіти і науки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Географія</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Модельна навчальна програма</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«Географія. 6-9 класи» для закладів загальної середньої освіти</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(авт. Кобернік С. Г., Коваленко Р. Р., Гільберг Т. Г., Даценко Л. М.)</w:t>
            </w:r>
          </w:p>
          <w:p w:rsidR="00E8366D" w:rsidRPr="00E8366D" w:rsidRDefault="00E8366D" w:rsidP="00E8366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Міністерства освіти і науки України від 12.07.2021 No 795, у редакції наказу Міністерства освіти і науки України від 09.02.2022 No 143</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Інтегрований курс «Здоров’я, безпека та добробут»</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Модельна навчальна програма інтегрованого курсу «Здоров'я, безпека та добробут» ( автори: Воронцова Т. В., Пономаренко В. С., Лаврентьєва І. В., Хомич О. Л. ) для 5-6 класів.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р. № 795</w:t>
            </w:r>
          </w:p>
        </w:tc>
      </w:tr>
      <w:tr w:rsidR="00E8366D" w:rsidRPr="00E8366D" w:rsidTr="00E8366D">
        <w:trPr>
          <w:trHeight w:val="841"/>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Етика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Модельна навчальна програма «Етика. 5-6 класи» для закладів загальної середньої освіти (колектив авторів Ашортіа Є.Д, Бакка Т.В., Желіба О.В., Козіна Л.Є., Мелещенко Т.В., Щупак І.Я.) Наказ МОН України від 12.07.2021 №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Вступ до історії України та громадянської освіти</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FD4F75">
              <w:rPr>
                <w:rFonts w:ascii="Times New Roman" w:eastAsia="Times New Roman" w:hAnsi="Times New Roman" w:cs="Times New Roman"/>
                <w:sz w:val="28"/>
                <w:szCs w:val="28"/>
                <w:lang w:val="ru-RU"/>
              </w:rPr>
              <w:t xml:space="preserve">Модельна навчальна програма “Історія України. Всесвітня історія. 6 клас”  для закладів загальної середньої освіти ( автор Піскарьова І.О., Бурлака О.В., Майорський В.В., Мелещенко Т.В..) Наказ МОН </w:t>
            </w:r>
            <w:r w:rsidRPr="00E8366D">
              <w:rPr>
                <w:rFonts w:ascii="Times New Roman" w:eastAsia="Times New Roman" w:hAnsi="Times New Roman" w:cs="Times New Roman"/>
                <w:color w:val="000000"/>
                <w:sz w:val="28"/>
                <w:szCs w:val="28"/>
                <w:lang w:val="ru-RU"/>
              </w:rPr>
              <w:t>України від 12.07.2021 р. № 795</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Інформатика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Модельна навчальна програма для закладів середньої освіти (автори Морзе Н.В, Барна О.В)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р. №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Технології</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Модельна навчальна програма "Технології. 5-6 класи"для закладів загальної середньої освіти(авт. Терещук А.І., Абрамова О.В., Гащак В.М., Павич Н.М.)</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105"/>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Музичне мистецтво</w:t>
            </w:r>
          </w:p>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lang w:val="ru-RU"/>
              </w:rPr>
            </w:pP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489" w:hanging="352"/>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Навчальна модельна програма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«Мистецтво. 5-6 кл.»</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Автори: Л.Масол, О. Просіна</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№795</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105"/>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Образотворче мистецтво</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489" w:hanging="352"/>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 xml:space="preserve">Навчальна модельна програма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«Мистецтво. 5-6 кл.»</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Автори: Л.Масол, О. Просіна</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lang w:val="ru-RU"/>
              </w:rPr>
            </w:pPr>
            <w:r w:rsidRPr="00E8366D">
              <w:rPr>
                <w:rFonts w:ascii="Times New Roman" w:eastAsia="Times New Roman" w:hAnsi="Times New Roman" w:cs="Times New Roman"/>
                <w:color w:val="000000"/>
                <w:sz w:val="28"/>
                <w:szCs w:val="28"/>
                <w:lang w:val="ru-RU"/>
              </w:rPr>
              <w:t>Наказ МОН України від 12.07.2021   №795</w:t>
            </w:r>
          </w:p>
        </w:tc>
      </w:tr>
    </w:tbl>
    <w:p w:rsidR="00E8366D" w:rsidRP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tbl>
      <w:tblPr>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1"/>
        <w:gridCol w:w="7480"/>
      </w:tblGrid>
      <w:tr w:rsidR="00E8366D" w:rsidRPr="00E8366D" w:rsidTr="00E8366D">
        <w:trPr>
          <w:trHeight w:val="535"/>
        </w:trPr>
        <w:tc>
          <w:tcPr>
            <w:tcW w:w="2971" w:type="dxa"/>
          </w:tcPr>
          <w:p w:rsidR="00E8366D" w:rsidRPr="00E8366D" w:rsidRDefault="00E8366D" w:rsidP="00E8366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c>
        <w:tc>
          <w:tcPr>
            <w:tcW w:w="7480" w:type="dxa"/>
          </w:tcPr>
          <w:p w:rsidR="00E8366D" w:rsidRPr="00E8366D" w:rsidRDefault="00E8366D" w:rsidP="00E8366D">
            <w:pPr>
              <w:pBdr>
                <w:top w:val="nil"/>
                <w:left w:val="nil"/>
                <w:bottom w:val="nil"/>
                <w:right w:val="nil"/>
                <w:between w:val="nil"/>
              </w:pBdr>
              <w:spacing w:after="0" w:line="240" w:lineRule="auto"/>
              <w:ind w:left="2160" w:firstLine="72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7-9 класи</w:t>
            </w:r>
          </w:p>
        </w:tc>
      </w:tr>
      <w:tr w:rsidR="00E8366D" w:rsidRPr="00E8366D" w:rsidTr="00E8366D">
        <w:trPr>
          <w:trHeight w:val="574"/>
        </w:trPr>
        <w:tc>
          <w:tcPr>
            <w:tcW w:w="2971" w:type="dxa"/>
          </w:tcPr>
          <w:p w:rsidR="00E8366D" w:rsidRPr="00E8366D" w:rsidRDefault="00E8366D" w:rsidP="00E8366D">
            <w:pPr>
              <w:widowControl w:val="0"/>
              <w:pBdr>
                <w:top w:val="nil"/>
                <w:left w:val="nil"/>
                <w:bottom w:val="nil"/>
                <w:right w:val="nil"/>
                <w:between w:val="nil"/>
              </w:pBdr>
              <w:spacing w:before="126" w:after="0" w:line="240" w:lineRule="auto"/>
              <w:ind w:left="1206"/>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Предмет</w:t>
            </w:r>
          </w:p>
        </w:tc>
        <w:tc>
          <w:tcPr>
            <w:tcW w:w="7480" w:type="dxa"/>
          </w:tcPr>
          <w:p w:rsidR="00E8366D" w:rsidRPr="00E8366D" w:rsidRDefault="00E8366D" w:rsidP="00E8366D">
            <w:pPr>
              <w:widowControl w:val="0"/>
              <w:pBdr>
                <w:top w:val="nil"/>
                <w:left w:val="nil"/>
                <w:bottom w:val="nil"/>
                <w:right w:val="nil"/>
                <w:between w:val="nil"/>
              </w:pBdr>
              <w:spacing w:before="126" w:after="0" w:line="240" w:lineRule="auto"/>
              <w:ind w:right="3034"/>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xml:space="preserve">                                     Програма</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мова</w:t>
            </w:r>
          </w:p>
        </w:tc>
        <w:tc>
          <w:tcPr>
            <w:tcW w:w="7480" w:type="dxa"/>
          </w:tcPr>
          <w:p w:rsidR="00E8366D" w:rsidRPr="00E8366D" w:rsidRDefault="00E8366D" w:rsidP="00E8366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МОВА. 5–9 класи</w:t>
            </w:r>
          </w:p>
          <w:p w:rsidR="00E8366D" w:rsidRPr="00E8366D" w:rsidRDefault="00E8366D" w:rsidP="00E8366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література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5" w:firstLine="148"/>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ЛІТЕРАТУРА. 5–9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Зарубіжна література</w:t>
            </w:r>
          </w:p>
        </w:tc>
        <w:tc>
          <w:tcPr>
            <w:tcW w:w="7480" w:type="dxa"/>
          </w:tcPr>
          <w:p w:rsidR="00E8366D" w:rsidRPr="00E8366D" w:rsidRDefault="00E8366D" w:rsidP="00E8366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ЗАРУБІЖНА ЛІТЕРАТУРА. 5–9 класи. Навчальні програми для закладів загальної середньої освіти, рекомендовані                                                                                                                                                                             Міністерством освіти і науки України» (наказ Міністерства освіти і науки України № 698 від 03 серпня 2022 року</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Іноземна мова (англ. мова)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5"/>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ІНОЗЕМНІ МОВИ. 5–9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Математика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xml:space="preserve">Математика. Навчальна програма для учнів 5-9 класів загальноосвітніх навчальних закладів (затверджено наказом Міністерства освіти і науки України від 07.06.2017 № 804 «Про оновлені навчальні програми для учнів 5-9 класів загальноосвітніх навчальних закладів»). </w:t>
            </w:r>
          </w:p>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Навчальна програма для поглибленого вивчення математики в 8-9 класах загальноосвітніх навчальних закладів (затверджено наказом Міністерства освіти і науки України від 07.06.2017 № 804 «Про оновлені навчальні програми для учнів 5-9 класів загальноосвітніх навчальних закладів»).</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Історія України.</w:t>
            </w:r>
          </w:p>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Всесвітня історія</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ВСЕСВІТНЯ ІСТОРІЯ. 7–9 класи. ІСТОРІЯ УКРАЇНИ. 7–9 класи. Навчальні програми для закладів загальної середньої освіти, рекомендовані                                                                                                                                                                             Міністерством освіти і науки України» (наказ Міністерства освіти і науки України № 698 від 03 серпня 2022 року</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Основи правознавства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«Основи правознавства. 9 клас.» Навчальна програма для закладів загальної середньої освіти, рекомендовані                                                                                                                                                                             Міністерством освіти і науки України» (наказ Міністерства освіти і науки України № 698 від 03 серпня 2022 року</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105"/>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Музичне мистецтво</w:t>
            </w:r>
          </w:p>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МУЗИЧНЕ МИСТЕЦТВО. 5–7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lastRenderedPageBreak/>
              <w:t>Образотворче мистецтво</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ОБРАЗОТВОРЧЕ МИСТЕЦТВО. 5–7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Мистецтво</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МИСТЕЦТВО. 8–9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Біологія</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БІОЛОГІЯ. 6–9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Хімія</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ХІМІЯ. 7–9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Географія</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ГЕОГРАФІЯ. 6–9 класи. Навчальна програма для закладів загальної середньої освіти, рекомендовано Міністерством освіти і науки України (наказ Міністерства освіти і науки України від 03 серпня 2022 року № 698)</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Фізика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ФІЗИКА. 7–9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Інформатика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ІНФОРМАТИКА. 5–9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Трудове навчання, технології</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ТРУДОВЕ НАВЧАННЯ. 5–9 класи. Програма для загальноосвітніх навчальних закладів, затверджена наказом Міністерства освіти і науки України від 07.06.2017 № 804</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Основи здоров’я</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ОСНОВИ ЗДОРОВ'Я.</w:t>
            </w:r>
            <w:r w:rsidRPr="00E8366D">
              <w:rPr>
                <w:rFonts w:ascii="Times New Roman" w:eastAsia="Times New Roman" w:hAnsi="Times New Roman" w:cs="Times New Roman"/>
                <w:color w:val="FF0000"/>
                <w:sz w:val="28"/>
                <w:szCs w:val="28"/>
              </w:rPr>
              <w:t xml:space="preserve"> </w:t>
            </w:r>
            <w:r w:rsidRPr="00E8366D">
              <w:rPr>
                <w:rFonts w:ascii="Times New Roman" w:eastAsia="Times New Roman" w:hAnsi="Times New Roman" w:cs="Times New Roman"/>
                <w:color w:val="000000"/>
                <w:sz w:val="28"/>
                <w:szCs w:val="28"/>
              </w:rPr>
              <w:t>6-9 класи. Навчальна програма для закладів загальної середньої освіти, рекомендовано Міністерством освіти і науки України (наказ Міністерства освіти і науки України від 03 серпня 2022 року № 698)</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spacing w:after="0" w:line="240" w:lineRule="auto"/>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Фізична культура</w:t>
            </w:r>
          </w:p>
        </w:tc>
        <w:tc>
          <w:tcPr>
            <w:tcW w:w="7480" w:type="dxa"/>
          </w:tcPr>
          <w:p w:rsidR="00E8366D" w:rsidRPr="00E8366D" w:rsidRDefault="00E8366D" w:rsidP="00E8366D">
            <w:pPr>
              <w:widowControl w:val="0"/>
              <w:pBdr>
                <w:top w:val="nil"/>
                <w:left w:val="nil"/>
                <w:bottom w:val="nil"/>
                <w:right w:val="nil"/>
                <w:between w:val="nil"/>
              </w:pBdr>
              <w:spacing w:after="0" w:line="240" w:lineRule="auto"/>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ФІЗИЧНА КУЛЬТУРА. 6-9 класи. Навчальна програма для закладів загальної середньої освіти, рекомендовано Міністерством освіти і науки України (наказ Міністерства освіти і науки України від 03 серпня 2022 року № 698)</w:t>
            </w:r>
          </w:p>
        </w:tc>
      </w:tr>
    </w:tbl>
    <w:p w:rsidR="00E8366D" w:rsidRDefault="00E8366D"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DA434F" w:rsidRDefault="00DA434F"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DA434F" w:rsidRDefault="00DA434F"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DA434F" w:rsidRDefault="00DA434F"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DA434F" w:rsidRDefault="00DA434F"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DA434F" w:rsidRPr="00E8366D" w:rsidRDefault="00DA434F" w:rsidP="00E8366D">
      <w:pPr>
        <w:pBdr>
          <w:top w:val="nil"/>
          <w:left w:val="nil"/>
          <w:bottom w:val="nil"/>
          <w:right w:val="nil"/>
          <w:between w:val="nil"/>
        </w:pBdr>
        <w:shd w:val="clear" w:color="auto" w:fill="FFFFFF"/>
        <w:ind w:left="4253" w:hanging="141"/>
        <w:rPr>
          <w:rFonts w:ascii="Calibri" w:eastAsia="Calibri" w:hAnsi="Calibri" w:cs="Calibri"/>
          <w:color w:val="000000"/>
          <w:lang w:val="ru-RU"/>
        </w:rPr>
      </w:pPr>
    </w:p>
    <w:p w:rsidR="00E8366D" w:rsidRPr="00E8366D" w:rsidRDefault="00E8366D" w:rsidP="00E8366D">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8"/>
          <w:szCs w:val="28"/>
          <w:lang w:val="ru-RU"/>
        </w:rPr>
      </w:pPr>
      <w:r w:rsidRPr="00E8366D">
        <w:rPr>
          <w:rFonts w:ascii="Times New Roman" w:eastAsia="Times New Roman" w:hAnsi="Times New Roman" w:cs="Times New Roman"/>
          <w:b/>
          <w:i/>
          <w:color w:val="000000"/>
          <w:sz w:val="28"/>
          <w:szCs w:val="28"/>
          <w:lang w:val="ru-RU"/>
        </w:rPr>
        <w:lastRenderedPageBreak/>
        <w:t>Перелік навчальних програм, що використовуються в профільній  школі</w:t>
      </w:r>
    </w:p>
    <w:p w:rsidR="00E8366D" w:rsidRPr="00E8366D" w:rsidRDefault="00E8366D" w:rsidP="00E8366D">
      <w:pPr>
        <w:pBdr>
          <w:top w:val="nil"/>
          <w:left w:val="nil"/>
          <w:bottom w:val="nil"/>
          <w:right w:val="nil"/>
          <w:between w:val="nil"/>
        </w:pBdr>
        <w:spacing w:after="0" w:line="240" w:lineRule="auto"/>
        <w:jc w:val="right"/>
        <w:rPr>
          <w:rFonts w:ascii="Times New Roman" w:eastAsia="Times New Roman" w:hAnsi="Times New Roman" w:cs="Times New Roman"/>
          <w:i/>
          <w:color w:val="000000"/>
          <w:sz w:val="28"/>
          <w:szCs w:val="28"/>
          <w:lang w:val="ru-RU"/>
        </w:rPr>
      </w:pPr>
    </w:p>
    <w:tbl>
      <w:tblPr>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1"/>
        <w:gridCol w:w="7480"/>
      </w:tblGrid>
      <w:tr w:rsidR="00E8366D" w:rsidRPr="00E8366D" w:rsidTr="00E8366D">
        <w:trPr>
          <w:trHeight w:val="535"/>
        </w:trPr>
        <w:tc>
          <w:tcPr>
            <w:tcW w:w="2971" w:type="dxa"/>
          </w:tcPr>
          <w:p w:rsidR="00E8366D" w:rsidRPr="00E8366D" w:rsidRDefault="00E8366D" w:rsidP="00E8366D">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7480" w:type="dxa"/>
          </w:tcPr>
          <w:p w:rsidR="00E8366D" w:rsidRPr="00E8366D" w:rsidRDefault="00E8366D" w:rsidP="00E8366D">
            <w:pPr>
              <w:pBdr>
                <w:top w:val="nil"/>
                <w:left w:val="nil"/>
                <w:bottom w:val="nil"/>
                <w:right w:val="nil"/>
                <w:between w:val="nil"/>
              </w:pBdr>
              <w:ind w:left="2160" w:firstLine="72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10-11 класи</w:t>
            </w:r>
          </w:p>
        </w:tc>
      </w:tr>
      <w:tr w:rsidR="00E8366D" w:rsidRPr="00E8366D" w:rsidTr="00E8366D">
        <w:trPr>
          <w:trHeight w:val="574"/>
        </w:trPr>
        <w:tc>
          <w:tcPr>
            <w:tcW w:w="2971" w:type="dxa"/>
          </w:tcPr>
          <w:p w:rsidR="00E8366D" w:rsidRPr="00E8366D" w:rsidRDefault="00E8366D" w:rsidP="00E8366D">
            <w:pPr>
              <w:widowControl w:val="0"/>
              <w:pBdr>
                <w:top w:val="nil"/>
                <w:left w:val="nil"/>
                <w:bottom w:val="nil"/>
                <w:right w:val="nil"/>
                <w:between w:val="nil"/>
              </w:pBdr>
              <w:spacing w:before="126"/>
              <w:ind w:left="1206"/>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Предмет</w:t>
            </w:r>
          </w:p>
        </w:tc>
        <w:tc>
          <w:tcPr>
            <w:tcW w:w="7480" w:type="dxa"/>
          </w:tcPr>
          <w:p w:rsidR="00E8366D" w:rsidRPr="00E8366D" w:rsidRDefault="00E8366D" w:rsidP="00E8366D">
            <w:pPr>
              <w:widowControl w:val="0"/>
              <w:pBdr>
                <w:top w:val="nil"/>
                <w:left w:val="nil"/>
                <w:bottom w:val="nil"/>
                <w:right w:val="nil"/>
                <w:between w:val="nil"/>
              </w:pBdr>
              <w:spacing w:before="126"/>
              <w:ind w:right="3034"/>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xml:space="preserve">                                     Програма</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мова</w:t>
            </w:r>
          </w:p>
        </w:tc>
        <w:tc>
          <w:tcPr>
            <w:tcW w:w="7480" w:type="dxa"/>
          </w:tcPr>
          <w:p w:rsidR="00E8366D" w:rsidRPr="00E8366D" w:rsidRDefault="00E8366D" w:rsidP="00E8366D">
            <w:pPr>
              <w:pBdr>
                <w:top w:val="nil"/>
                <w:left w:val="nil"/>
                <w:bottom w:val="nil"/>
                <w:right w:val="nil"/>
                <w:between w:val="nil"/>
              </w:pBdr>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xml:space="preserve"> Українська мова. 10-11 класи. Рівень стандарту. Програма для загальноосвітніх навчальних закладів з українською мовою навчання, затверджена наказом МОН</w:t>
            </w:r>
            <w:r w:rsidR="00FD4F75">
              <w:rPr>
                <w:rFonts w:ascii="Times New Roman" w:eastAsia="Times New Roman" w:hAnsi="Times New Roman" w:cs="Times New Roman"/>
                <w:color w:val="000000"/>
                <w:sz w:val="28"/>
                <w:szCs w:val="28"/>
              </w:rPr>
              <w:t xml:space="preserve"> України від 23.10.2017 № 1407</w:t>
            </w:r>
          </w:p>
          <w:p w:rsidR="00E8366D" w:rsidRPr="00E8366D" w:rsidRDefault="00E8366D" w:rsidP="00FD4F75">
            <w:pPr>
              <w:pBdr>
                <w:top w:val="nil"/>
                <w:left w:val="nil"/>
                <w:bottom w:val="nil"/>
                <w:right w:val="nil"/>
                <w:between w:val="nil"/>
              </w:pBdr>
              <w:spacing w:after="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мова. 10-11 класи. Програма для профільного навчання учнів загальноосвітніх навчальних закладів</w:t>
            </w:r>
          </w:p>
          <w:p w:rsidR="00E8366D" w:rsidRPr="00E8366D" w:rsidRDefault="00E8366D" w:rsidP="00FD4F75">
            <w:pPr>
              <w:pBdr>
                <w:top w:val="nil"/>
                <w:left w:val="nil"/>
                <w:bottom w:val="nil"/>
                <w:right w:val="nil"/>
                <w:between w:val="nil"/>
              </w:pBdr>
              <w:spacing w:after="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Філологічний напрям, профіль – українська філологія.</w:t>
            </w:r>
          </w:p>
          <w:p w:rsidR="00E8366D" w:rsidRPr="00E8366D" w:rsidRDefault="00E8366D" w:rsidP="00FD4F75">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Затверджена наказом МОН України від 23.10.2017 № 1407.</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література</w:t>
            </w:r>
          </w:p>
        </w:tc>
        <w:tc>
          <w:tcPr>
            <w:tcW w:w="7480" w:type="dxa"/>
          </w:tcPr>
          <w:p w:rsidR="00E8366D" w:rsidRPr="00E8366D" w:rsidRDefault="00E8366D" w:rsidP="00FD4F75">
            <w:pPr>
              <w:pBdr>
                <w:top w:val="nil"/>
                <w:left w:val="nil"/>
                <w:bottom w:val="nil"/>
                <w:right w:val="nil"/>
                <w:between w:val="nil"/>
              </w:pBdr>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література. 10-11 класи. Рівень стандарту. Програма для загальноосвітніх навчальних закладів, затверджена наказом МОН</w:t>
            </w:r>
            <w:r w:rsidR="00FD4F75">
              <w:rPr>
                <w:rFonts w:ascii="Times New Roman" w:eastAsia="Times New Roman" w:hAnsi="Times New Roman" w:cs="Times New Roman"/>
                <w:color w:val="000000"/>
                <w:sz w:val="28"/>
                <w:szCs w:val="28"/>
              </w:rPr>
              <w:t xml:space="preserve"> України від 23.10.2017 № 1407.</w:t>
            </w:r>
          </w:p>
          <w:p w:rsidR="00E8366D" w:rsidRPr="00E8366D" w:rsidRDefault="00E8366D" w:rsidP="00E8366D">
            <w:pPr>
              <w:widowControl w:val="0"/>
              <w:pBdr>
                <w:top w:val="nil"/>
                <w:left w:val="nil"/>
                <w:bottom w:val="nil"/>
                <w:right w:val="nil"/>
                <w:between w:val="nil"/>
              </w:pBdr>
              <w:ind w:left="-5"/>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Українська література (профільний рівень). 10-11 класи. Програма, затверджена наказом МОН України від 23.10.2017 3 1407</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Зарубіжна література</w:t>
            </w:r>
          </w:p>
        </w:tc>
        <w:tc>
          <w:tcPr>
            <w:tcW w:w="7480" w:type="dxa"/>
          </w:tcPr>
          <w:p w:rsidR="00E8366D" w:rsidRPr="00E8366D" w:rsidRDefault="00E8366D" w:rsidP="00E8366D">
            <w:pPr>
              <w:widowControl w:val="0"/>
              <w:pBdr>
                <w:top w:val="nil"/>
                <w:left w:val="nil"/>
                <w:bottom w:val="nil"/>
                <w:right w:val="nil"/>
                <w:between w:val="nil"/>
              </w:pBdr>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xml:space="preserve">Зарубіжна література. Рівень стандарту. Навчальні програми для закладів загальної середньої освіти, рекомендовані      Міністерством освіти і науки України (наказ Міністерства освіти і науки України № 698 від 03 серпня 2022 року                                                                                                                                                                  </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Іноземна мова (англ. мова)</w:t>
            </w:r>
          </w:p>
        </w:tc>
        <w:tc>
          <w:tcPr>
            <w:tcW w:w="7480" w:type="dxa"/>
          </w:tcPr>
          <w:p w:rsidR="00E8366D" w:rsidRPr="00E8366D" w:rsidRDefault="00E8366D" w:rsidP="00E8366D">
            <w:pPr>
              <w:widowControl w:val="0"/>
              <w:pBdr>
                <w:top w:val="nil"/>
                <w:left w:val="nil"/>
                <w:bottom w:val="nil"/>
                <w:right w:val="nil"/>
                <w:between w:val="nil"/>
              </w:pBdr>
              <w:ind w:left="-5"/>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Програма для загальноосвітніх навчальних закладів 10-11 класи іноземна мова. Рівень стандарту. Затверджена наказом МОН України від 23.10.2017 № 1407</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Математика</w:t>
            </w:r>
          </w:p>
        </w:tc>
        <w:tc>
          <w:tcPr>
            <w:tcW w:w="7480" w:type="dxa"/>
          </w:tcPr>
          <w:p w:rsidR="00E8366D" w:rsidRPr="00E8366D" w:rsidRDefault="00E8366D" w:rsidP="00FD4F75">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Навчальна програма рівня стандарту та профільного рівня (для учнів 10-11 класів загальноосвітніх навчальних закладів), затверджені наказом Міністерства освіти і науки України від 23.10.2017 № 1407 «Про надання грифу МОН навчальним програмам для учнів 10-11 класів заклад</w:t>
            </w:r>
            <w:r w:rsidR="00FD4F75">
              <w:rPr>
                <w:rFonts w:ascii="Times New Roman" w:eastAsia="Times New Roman" w:hAnsi="Times New Roman" w:cs="Times New Roman"/>
                <w:color w:val="000000"/>
                <w:sz w:val="28"/>
                <w:szCs w:val="28"/>
              </w:rPr>
              <w:t>ів загальної середньої освіти».</w:t>
            </w:r>
          </w:p>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xml:space="preserve">Навчальна програма профільного рівня (для учнів 10-11 класів загальноосвітніх навчальних закладів), затверджені наказом Міністерства освіти і науки України від </w:t>
            </w:r>
            <w:r w:rsidRPr="00E8366D">
              <w:rPr>
                <w:rFonts w:ascii="Times New Roman" w:eastAsia="Times New Roman" w:hAnsi="Times New Roman" w:cs="Times New Roman"/>
                <w:color w:val="000000"/>
                <w:sz w:val="28"/>
                <w:szCs w:val="28"/>
              </w:rPr>
              <w:lastRenderedPageBreak/>
              <w:t>23.10.2017 № 1407 «Про надання грифу МОН навчальним програмам для учнів 10-11 класів закладів загальної середньої освіти».</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lastRenderedPageBreak/>
              <w:t>Історія України.</w:t>
            </w:r>
          </w:p>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Всесвітня історія</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 xml:space="preserve"> ВСЕСВІТНЯ ІСТОРІЯ. 10–11 класи. ІСТОРІЯ УКРАЇНИ. 10–11 класи. Навчальні програми для закладів загальної середньої освіти, рекомендовані                                                                                                                                                                             Міністерством освіти і науки України» (наказ Міністерства освіти і науки України № 698 від 03 серпня 2022 року</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Громадянська освіта</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«Громадянська освіта (інтегрований курс). 10 клас» Навчальна програма для закладів загальної середньої освіти, рекомендовані                                                                                                                                                                             Міністерством освіти і науки України» (наказ Міністерства освіти і науки України № 698 від 03 серпня 2022 року</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Біологія</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Біологія і екологія. 10-11 класи (рівень стандарту). Навчальна програма для ЗЗСО, затверджена наказом МОН України від 23.10.2017 № 1407</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Хімія</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Хімія. 10-11 класи (рівень стандарту). Навчальна програма для ЗЗСО, затверджена наказом МОН України від 23.10.2017 № 1407</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Географія</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Географія. 10-11 класи. Рівень стандарту. Навчальна програма для закладів загальної середньої освіти, рекомендовано Міністерством освіти і науки України (наказ Міністерства освіти і науки України від 03 серпня 2022 року № 698)</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Фізика та астрономія</w:t>
            </w:r>
          </w:p>
        </w:tc>
        <w:tc>
          <w:tcPr>
            <w:tcW w:w="7480" w:type="dxa"/>
          </w:tcPr>
          <w:p w:rsidR="00E8366D" w:rsidRPr="00E8366D" w:rsidRDefault="00E8366D" w:rsidP="00FD4F75">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FF0000"/>
                <w:sz w:val="28"/>
                <w:szCs w:val="28"/>
              </w:rPr>
              <w:t xml:space="preserve"> </w:t>
            </w:r>
            <w:r w:rsidRPr="00E8366D">
              <w:rPr>
                <w:rFonts w:ascii="Times New Roman" w:eastAsia="Times New Roman" w:hAnsi="Times New Roman" w:cs="Times New Roman"/>
                <w:color w:val="000000"/>
                <w:sz w:val="28"/>
                <w:szCs w:val="28"/>
              </w:rPr>
              <w:t>Фізика. 10-11 класи. Рівень стандарту. Навчальна програма для закладів загальної середньої освіти, авторського колективу Національної академії наук України під керівництвом Локтєва В. М., затверджена Міністерством освіти і науки України нака</w:t>
            </w:r>
            <w:r w:rsidR="00FD4F75">
              <w:rPr>
                <w:rFonts w:ascii="Times New Roman" w:eastAsia="Times New Roman" w:hAnsi="Times New Roman" w:cs="Times New Roman"/>
                <w:color w:val="000000"/>
                <w:sz w:val="28"/>
                <w:szCs w:val="28"/>
              </w:rPr>
              <w:t xml:space="preserve">зом № 1539 від 24.11.2017 року </w:t>
            </w:r>
          </w:p>
          <w:p w:rsidR="00E8366D" w:rsidRPr="00E8366D" w:rsidRDefault="00E8366D" w:rsidP="00FD4F75">
            <w:pPr>
              <w:widowControl w:val="0"/>
              <w:pBdr>
                <w:top w:val="nil"/>
                <w:left w:val="nil"/>
                <w:bottom w:val="nil"/>
                <w:right w:val="nil"/>
                <w:between w:val="nil"/>
              </w:pBdr>
              <w:spacing w:after="0"/>
              <w:ind w:left="137"/>
              <w:rPr>
                <w:rFonts w:ascii="Times New Roman" w:eastAsia="Times New Roman" w:hAnsi="Times New Roman" w:cs="Times New Roman"/>
                <w:color w:val="980000"/>
                <w:sz w:val="28"/>
                <w:szCs w:val="28"/>
              </w:rPr>
            </w:pPr>
            <w:r w:rsidRPr="00FD4F75">
              <w:rPr>
                <w:rFonts w:ascii="Times New Roman" w:eastAsia="Times New Roman" w:hAnsi="Times New Roman" w:cs="Times New Roman"/>
                <w:sz w:val="28"/>
                <w:szCs w:val="28"/>
              </w:rPr>
              <w:t xml:space="preserve">Астрономія. 11 клас. Рівень стандарту та профільний рівень. Навчальна програма для закладів загальної середньої освіти авторського колективу Національної академії наук України під керівництвом Яцківа Я.С., </w:t>
            </w:r>
            <w:r w:rsidRPr="00FD4F75">
              <w:rPr>
                <w:rFonts w:ascii="Times New Roman" w:eastAsia="Times New Roman" w:hAnsi="Times New Roman" w:cs="Times New Roman"/>
                <w:sz w:val="28"/>
                <w:szCs w:val="28"/>
              </w:rPr>
              <w:lastRenderedPageBreak/>
              <w:t>затверджена наказом МОН України від 24.11.2017 № 1539</w:t>
            </w:r>
          </w:p>
        </w:tc>
      </w:tr>
      <w:tr w:rsidR="00E8366D" w:rsidRPr="00E8366D" w:rsidTr="00E8366D">
        <w:trPr>
          <w:trHeight w:val="93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lastRenderedPageBreak/>
              <w:t>Інформатика</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Навчальна програма "Інформатика (рівень стандарту). 10-11 класи", затверджена наказом МОН України від 23.10.2017 № 1407</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Технології</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Технології, 11-11 класи. Рівень стандарту. Навчальні програми для загальноосвітніх навчальних закладів затверджена наказом МОН України від 23.10.2017 № 1407</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Фізична культура</w:t>
            </w:r>
          </w:p>
        </w:tc>
        <w:tc>
          <w:tcPr>
            <w:tcW w:w="7480" w:type="dxa"/>
          </w:tcPr>
          <w:p w:rsidR="00E8366D" w:rsidRPr="00E8366D" w:rsidRDefault="00E8366D" w:rsidP="00E8366D">
            <w:pPr>
              <w:widowControl w:val="0"/>
              <w:pBdr>
                <w:top w:val="nil"/>
                <w:left w:val="nil"/>
                <w:bottom w:val="nil"/>
                <w:right w:val="nil"/>
                <w:between w:val="nil"/>
              </w:pBdr>
              <w:ind w:left="137"/>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Фізична культура. 10-11 класи. Рівень стандарту. Навчальна програма для закладів загальної середньої освіти рекомендована Міністерством освіти і науки України (наказ Міністерства освіти і науки України від 03 серпня 2022 року № 698)</w:t>
            </w:r>
          </w:p>
        </w:tc>
      </w:tr>
      <w:tr w:rsidR="00E8366D" w:rsidRPr="00E8366D" w:rsidTr="00E8366D">
        <w:trPr>
          <w:trHeight w:val="1094"/>
        </w:trPr>
        <w:tc>
          <w:tcPr>
            <w:tcW w:w="2971" w:type="dxa"/>
          </w:tcPr>
          <w:p w:rsidR="00E8366D" w:rsidRPr="00E8366D" w:rsidRDefault="00E8366D" w:rsidP="00E8366D">
            <w:pPr>
              <w:widowControl w:val="0"/>
              <w:pBdr>
                <w:top w:val="nil"/>
                <w:left w:val="nil"/>
                <w:bottom w:val="nil"/>
                <w:right w:val="nil"/>
                <w:between w:val="nil"/>
              </w:pBdr>
              <w:ind w:left="200"/>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Захист України</w:t>
            </w:r>
          </w:p>
        </w:tc>
        <w:tc>
          <w:tcPr>
            <w:tcW w:w="7480" w:type="dxa"/>
          </w:tcPr>
          <w:p w:rsidR="00E8366D" w:rsidRPr="00E8366D" w:rsidRDefault="00E8366D" w:rsidP="00E8366D">
            <w:pPr>
              <w:widowControl w:val="0"/>
              <w:pBdr>
                <w:top w:val="nil"/>
                <w:left w:val="nil"/>
                <w:bottom w:val="nil"/>
                <w:right w:val="nil"/>
                <w:between w:val="nil"/>
              </w:pBdr>
              <w:rPr>
                <w:rFonts w:ascii="Times New Roman" w:eastAsia="Times New Roman" w:hAnsi="Times New Roman" w:cs="Times New Roman"/>
                <w:color w:val="000000"/>
                <w:sz w:val="28"/>
                <w:szCs w:val="28"/>
              </w:rPr>
            </w:pPr>
            <w:r w:rsidRPr="00E8366D">
              <w:rPr>
                <w:rFonts w:ascii="Times New Roman" w:eastAsia="Times New Roman" w:hAnsi="Times New Roman" w:cs="Times New Roman"/>
                <w:color w:val="000000"/>
                <w:sz w:val="28"/>
                <w:szCs w:val="28"/>
              </w:rPr>
              <w:t>Захист України, 10-11 класи. Рівень стандарту. Навчальна програма для закладів загальної середньої освіти рекомендована Міністерством освіти і науки України (наказ Міністерства освіти і науки України від 03 серпня 2022 року № 698)</w:t>
            </w:r>
          </w:p>
        </w:tc>
      </w:tr>
    </w:tbl>
    <w:p w:rsidR="009E07EF" w:rsidRPr="00E8366D" w:rsidRDefault="009E07EF" w:rsidP="009E07EF">
      <w:pPr>
        <w:spacing w:after="0" w:line="240" w:lineRule="auto"/>
        <w:jc w:val="center"/>
        <w:rPr>
          <w:rFonts w:ascii="Times New Roman" w:eastAsia="Times New Roman" w:hAnsi="Times New Roman" w:cs="Times New Roman"/>
          <w:sz w:val="28"/>
          <w:szCs w:val="28"/>
          <w:lang w:val="ru-RU" w:eastAsia="ru-RU"/>
        </w:rPr>
      </w:pPr>
    </w:p>
    <w:p w:rsidR="009E07EF" w:rsidRDefault="009E07EF" w:rsidP="00C74176">
      <w:pPr>
        <w:pStyle w:val="a9"/>
        <w:spacing w:line="276" w:lineRule="auto"/>
        <w:ind w:left="392" w:right="512" w:firstLine="708"/>
      </w:pPr>
    </w:p>
    <w:p w:rsidR="00C74176" w:rsidRPr="00C74176" w:rsidRDefault="00C74176" w:rsidP="00C74176">
      <w:pPr>
        <w:spacing w:after="0" w:line="240" w:lineRule="auto"/>
        <w:ind w:firstLine="709"/>
        <w:jc w:val="both"/>
        <w:rPr>
          <w:rFonts w:ascii="Times New Roman" w:hAnsi="Times New Roman" w:cs="Times New Roman"/>
          <w:sz w:val="28"/>
          <w:szCs w:val="28"/>
        </w:rPr>
      </w:pPr>
    </w:p>
    <w:p w:rsidR="00053579" w:rsidRPr="00053579" w:rsidRDefault="00053579" w:rsidP="00706D36">
      <w:pPr>
        <w:pStyle w:val="a9"/>
        <w:ind w:firstLine="709"/>
        <w:outlineLvl w:val="0"/>
        <w:rPr>
          <w:b/>
          <w:caps/>
          <w:szCs w:val="28"/>
        </w:rPr>
      </w:pPr>
    </w:p>
    <w:p w:rsidR="00053579" w:rsidRDefault="00053579" w:rsidP="00706D36">
      <w:pPr>
        <w:pStyle w:val="a9"/>
        <w:ind w:firstLine="709"/>
        <w:outlineLvl w:val="0"/>
        <w:rPr>
          <w:szCs w:val="28"/>
        </w:rPr>
      </w:pPr>
    </w:p>
    <w:p w:rsidR="00053579" w:rsidRDefault="00053579" w:rsidP="00706D36">
      <w:pPr>
        <w:pStyle w:val="a9"/>
        <w:ind w:firstLine="709"/>
        <w:outlineLvl w:val="0"/>
        <w:rPr>
          <w:szCs w:val="28"/>
        </w:rPr>
      </w:pPr>
    </w:p>
    <w:p w:rsidR="00053579" w:rsidRPr="00706D36" w:rsidRDefault="00053579" w:rsidP="00706D36">
      <w:pPr>
        <w:pStyle w:val="a9"/>
        <w:ind w:firstLine="709"/>
        <w:outlineLvl w:val="0"/>
        <w:rPr>
          <w:szCs w:val="28"/>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8D5704">
      <w:pPr>
        <w:pStyle w:val="a9"/>
        <w:spacing w:before="67"/>
        <w:ind w:left="5387"/>
        <w:rPr>
          <w:b/>
          <w:sz w:val="24"/>
        </w:rPr>
      </w:pPr>
    </w:p>
    <w:p w:rsidR="00B0574F" w:rsidRDefault="00B0574F" w:rsidP="00B0574F">
      <w:pPr>
        <w:pStyle w:val="ab"/>
        <w:ind w:firstLine="709"/>
        <w:jc w:val="both"/>
        <w:rPr>
          <w:rFonts w:eastAsiaTheme="minorHAnsi"/>
          <w:b/>
          <w:caps/>
          <w:sz w:val="28"/>
          <w:szCs w:val="28"/>
          <w:lang w:eastAsia="en-US"/>
        </w:rPr>
      </w:pPr>
      <w:r>
        <w:rPr>
          <w:rFonts w:eastAsiaTheme="minorHAnsi"/>
          <w:b/>
          <w:sz w:val="28"/>
          <w:szCs w:val="28"/>
          <w:lang w:val="en-US" w:eastAsia="en-US"/>
        </w:rPr>
        <w:lastRenderedPageBreak/>
        <w:t>V</w:t>
      </w:r>
      <w:r w:rsidRPr="00692D38">
        <w:rPr>
          <w:rFonts w:eastAsiaTheme="minorHAnsi"/>
          <w:b/>
          <w:sz w:val="28"/>
          <w:szCs w:val="28"/>
          <w:lang w:eastAsia="en-US"/>
        </w:rPr>
        <w:t xml:space="preserve">. </w:t>
      </w:r>
      <w:r w:rsidRPr="00692D38">
        <w:rPr>
          <w:rFonts w:eastAsiaTheme="minorHAnsi"/>
          <w:b/>
          <w:caps/>
          <w:sz w:val="28"/>
          <w:szCs w:val="28"/>
          <w:lang w:eastAsia="en-US"/>
        </w:rPr>
        <w:t>опис форм організації освітнього процесу та інструментарію оцінювання</w:t>
      </w:r>
    </w:p>
    <w:p w:rsidR="00C7020B" w:rsidRPr="00C7020B" w:rsidRDefault="00C7020B" w:rsidP="00C7020B">
      <w:pPr>
        <w:shd w:val="clear" w:color="auto" w:fill="FFFFFF"/>
        <w:spacing w:after="0" w:line="240" w:lineRule="auto"/>
        <w:ind w:firstLine="450"/>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 xml:space="preserve">       Оцінювання результатів навчання учнів у закладах загальної середньої освіти урегульовано такими документами: Закон України «Про повну загальну середню освіту» (стаття 17);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№762 (у редакції наказу Міністерства освіти і науки України 4 від 08.05.2019 №621,  </w:t>
      </w:r>
      <w:hyperlink r:id="rId12" w:anchor="n7" w:tgtFrame="_blank" w:history="1">
        <w:r w:rsidRPr="00C7020B">
          <w:rPr>
            <w:rFonts w:ascii="Times New Roman" w:eastAsia="Times New Roman" w:hAnsi="Times New Roman" w:cs="Times New Roman"/>
            <w:sz w:val="28"/>
            <w:szCs w:val="28"/>
          </w:rPr>
          <w:t xml:space="preserve"> від 01.03.2021</w:t>
        </w:r>
      </w:hyperlink>
      <w:r w:rsidRPr="00C7020B">
        <w:rPr>
          <w:rFonts w:ascii="Times New Roman" w:eastAsia="Times New Roman" w:hAnsi="Times New Roman" w:cs="Times New Roman"/>
          <w:sz w:val="28"/>
          <w:szCs w:val="28"/>
        </w:rPr>
        <w:t>№ 268)</w:t>
      </w:r>
      <w:bookmarkStart w:id="4" w:name="n44"/>
      <w:bookmarkEnd w:id="4"/>
      <w:r w:rsidRPr="00C7020B">
        <w:rPr>
          <w:rFonts w:ascii="Times New Roman" w:eastAsia="Times New Roman" w:hAnsi="Times New Roman" w:cs="Times New Roman"/>
          <w:sz w:val="28"/>
          <w:szCs w:val="28"/>
        </w:rPr>
        <w:t xml:space="preserve">, зареєстрований в Міністерстві юстиції України 30.07.2015 за № 924/27369; Інструкція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 1362 (із змінами, внесеними згідно з наказом МОН від 09.01.2020 № 21, </w:t>
      </w:r>
      <w:hyperlink r:id="rId13" w:anchor="n2" w:tgtFrame="_blank" w:history="1">
        <w:r w:rsidRPr="00C7020B">
          <w:rPr>
            <w:rFonts w:ascii="Times New Roman" w:eastAsia="Times New Roman" w:hAnsi="Times New Roman" w:cs="Times New Roman"/>
            <w:sz w:val="28"/>
            <w:szCs w:val="28"/>
            <w:shd w:val="clear" w:color="auto" w:fill="FFFFFF"/>
          </w:rPr>
          <w:t>№ 1096 від 02.09.2020</w:t>
        </w:r>
      </w:hyperlink>
      <w:r w:rsidRPr="00C7020B">
        <w:rPr>
          <w:rFonts w:ascii="Times New Roman" w:eastAsia="Times New Roman" w:hAnsi="Times New Roman" w:cs="Times New Roman"/>
          <w:sz w:val="28"/>
          <w:szCs w:val="28"/>
        </w:rPr>
        <w:t xml:space="preserve">),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w:t>
      </w:r>
    </w:p>
    <w:p w:rsidR="00C7020B" w:rsidRPr="00C7020B" w:rsidRDefault="00C7020B" w:rsidP="00C7020B">
      <w:pPr>
        <w:shd w:val="clear" w:color="auto" w:fill="FFFFFF"/>
        <w:spacing w:after="0" w:line="240" w:lineRule="auto"/>
        <w:jc w:val="both"/>
        <w:textAlignment w:val="baseline"/>
        <w:rPr>
          <w:rFonts w:ascii="Times New Roman" w:hAnsi="Times New Roman" w:cs="Times New Roman"/>
          <w:sz w:val="28"/>
          <w:szCs w:val="28"/>
          <w:lang w:eastAsia="ru-RU"/>
        </w:rPr>
      </w:pPr>
      <w:r w:rsidRPr="00C7020B">
        <w:rPr>
          <w:rFonts w:ascii="Times New Roman" w:hAnsi="Times New Roman" w:cs="Times New Roman"/>
          <w:sz w:val="28"/>
          <w:szCs w:val="28"/>
          <w:lang w:eastAsia="ru-RU"/>
        </w:rPr>
        <w:tab/>
        <w:t>Важливим компонентом освітнього процесу в початкових класах НУШ є оцінювальна діяльність, що здійснюється на засадах компетентнісного, діяльнісного, суб'єкт- суб'єктного підходів та передбачає партнерську взаємодію вчителя, учнів та їхніх батьків або інших законних представників.</w:t>
      </w:r>
      <w:r w:rsidRPr="00C7020B">
        <w:rPr>
          <w:rFonts w:ascii="Times New Roman" w:eastAsia="Times New Roman" w:hAnsi="Times New Roman" w:cs="Times New Roman"/>
          <w:sz w:val="28"/>
          <w:szCs w:val="28"/>
          <w:lang w:eastAsia="ru-RU"/>
        </w:rPr>
        <w:t xml:space="preserve"> </w:t>
      </w:r>
    </w:p>
    <w:p w:rsidR="00C7020B" w:rsidRPr="00C7020B" w:rsidRDefault="00C7020B" w:rsidP="00C7020B">
      <w:pPr>
        <w:shd w:val="clear" w:color="auto" w:fill="FFFFFF"/>
        <w:spacing w:after="0" w:line="240" w:lineRule="auto"/>
        <w:jc w:val="both"/>
        <w:textAlignment w:val="baseline"/>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ab/>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Pr="00C7020B">
        <w:rPr>
          <w:rFonts w:ascii="Times New Roman" w:eastAsia="Times New Roman" w:hAnsi="Times New Roman" w:cs="Times New Roman"/>
          <w:sz w:val="28"/>
          <w:szCs w:val="28"/>
          <w:bdr w:val="none" w:sz="0" w:space="0" w:color="auto" w:frame="1"/>
        </w:rPr>
        <w:t>Так, запроваджується поняття вербальної оцінки (оцінювальне судження) та рівневої оцінки (оцінювальне судження із зазначенням рівня результату). Вербальну і рівневу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Pr="00C7020B">
        <w:rPr>
          <w:rFonts w:ascii="Times New Roman" w:eastAsia="Times New Roman" w:hAnsi="Times New Roman" w:cs="Times New Roman"/>
          <w:sz w:val="28"/>
          <w:szCs w:val="28"/>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рівневою оцінкою за вибором закладу.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C7020B" w:rsidRPr="00C7020B" w:rsidRDefault="00C7020B" w:rsidP="00C7020B">
      <w:pPr>
        <w:shd w:val="clear" w:color="auto" w:fill="FFFFFF"/>
        <w:spacing w:after="0" w:line="240" w:lineRule="auto"/>
        <w:jc w:val="both"/>
        <w:textAlignment w:val="baseline"/>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bdr w:val="none" w:sz="0" w:space="0" w:color="auto" w:frame="1"/>
        </w:rPr>
        <w:tab/>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p>
    <w:p w:rsidR="00C7020B" w:rsidRPr="00C7020B" w:rsidRDefault="00C7020B" w:rsidP="00C7020B">
      <w:pPr>
        <w:shd w:val="clear" w:color="auto" w:fill="FFFFFF"/>
        <w:spacing w:after="0" w:line="240" w:lineRule="auto"/>
        <w:jc w:val="both"/>
        <w:textAlignment w:val="baseline"/>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bdr w:val="none" w:sz="0" w:space="0" w:color="auto" w:frame="1"/>
        </w:rPr>
        <w:t xml:space="preserve">          Оцінка є конфіденційною інформацією, доступною лише для учня/учениці та його/її батьків (або осіб, що їх замінюють). </w:t>
      </w:r>
      <w:r w:rsidRPr="00C7020B">
        <w:rPr>
          <w:rFonts w:ascii="Times New Roman" w:eastAsia="Times New Roman" w:hAnsi="Times New Roman" w:cs="Times New Roman"/>
          <w:sz w:val="28"/>
          <w:szCs w:val="28"/>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C7020B" w:rsidRPr="00C7020B" w:rsidRDefault="00C7020B" w:rsidP="003361AC">
      <w:pPr>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bdr w:val="none" w:sz="0" w:space="0" w:color="auto" w:frame="1"/>
        </w:rPr>
        <w:lastRenderedPageBreak/>
        <w:t>формувального оцінювання, мета якого – відстеження особистісного розвитку учнів й опанування навчального досвіду;</w:t>
      </w:r>
    </w:p>
    <w:p w:rsidR="00C7020B" w:rsidRPr="00C7020B" w:rsidRDefault="00C7020B" w:rsidP="003361AC">
      <w:pPr>
        <w:numPr>
          <w:ilvl w:val="0"/>
          <w:numId w:val="14"/>
        </w:numPr>
        <w:shd w:val="clear" w:color="auto" w:fill="FFFFFF"/>
        <w:spacing w:after="0" w:line="240" w:lineRule="auto"/>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C7020B" w:rsidRPr="00C7020B" w:rsidRDefault="00C7020B" w:rsidP="00C7020B">
      <w:pPr>
        <w:shd w:val="clear" w:color="auto" w:fill="FFFFFF"/>
        <w:spacing w:after="0" w:line="240" w:lineRule="auto"/>
        <w:jc w:val="both"/>
        <w:textAlignment w:val="baseline"/>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bdr w:val="none" w:sz="0" w:space="0" w:color="auto" w:frame="1"/>
        </w:rPr>
        <w:tab/>
        <w:t>Формувальне оцінювання розпочинається з перших днів навчання у школі і триває постійно. Для ефективності формувального оцінювання буде дотримано  алгоритм діяльності вчителя під час його організації:</w:t>
      </w:r>
    </w:p>
    <w:p w:rsidR="00C7020B" w:rsidRPr="00C7020B" w:rsidRDefault="00C7020B" w:rsidP="003361AC">
      <w:pPr>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формулювання об'єктивних і зрозумілих для учнів навчальних цілей;</w:t>
      </w:r>
    </w:p>
    <w:p w:rsidR="00C7020B" w:rsidRPr="00C7020B" w:rsidRDefault="00C7020B" w:rsidP="003361AC">
      <w:pPr>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bdr w:val="none" w:sz="0" w:space="0" w:color="auto" w:frame="1"/>
        </w:rPr>
        <w:t>визначення разом з учнями критеріїв оцінювання;</w:t>
      </w:r>
    </w:p>
    <w:p w:rsidR="00C7020B" w:rsidRPr="00C7020B" w:rsidRDefault="00C7020B" w:rsidP="003361AC">
      <w:pPr>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формування суб'єктної позиції учнів у процесі оцінювання;</w:t>
      </w:r>
    </w:p>
    <w:p w:rsidR="00C7020B" w:rsidRPr="00C7020B" w:rsidRDefault="00C7020B" w:rsidP="003361AC">
      <w:pPr>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bdr w:val="none" w:sz="0" w:space="0" w:color="auto" w:frame="1"/>
        </w:rPr>
        <w:t>створення умов для формування вміння учнів аналізувати власну навчальну діяльність (рефлексія);</w:t>
      </w:r>
    </w:p>
    <w:p w:rsidR="00C7020B" w:rsidRPr="00C7020B" w:rsidRDefault="00C7020B" w:rsidP="003361AC">
      <w:pPr>
        <w:numPr>
          <w:ilvl w:val="0"/>
          <w:numId w:val="15"/>
        </w:numPr>
        <w:shd w:val="clear" w:color="auto" w:fill="FFFFFF"/>
        <w:spacing w:after="0" w:line="240" w:lineRule="auto"/>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коригування спільно з учнями підходів до навчання з урахуванням результатів оцінювання.</w:t>
      </w:r>
    </w:p>
    <w:p w:rsidR="00C7020B" w:rsidRPr="00C7020B" w:rsidRDefault="00C7020B" w:rsidP="00C7020B">
      <w:pPr>
        <w:shd w:val="clear" w:color="auto" w:fill="FFFFFF"/>
        <w:spacing w:after="0" w:line="240" w:lineRule="auto"/>
        <w:jc w:val="both"/>
        <w:textAlignment w:val="baseline"/>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bdr w:val="none" w:sz="0" w:space="0" w:color="auto" w:frame="1"/>
        </w:rPr>
        <w:t xml:space="preserve">      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C7020B" w:rsidRPr="00C7020B" w:rsidRDefault="00C7020B" w:rsidP="00C7020B">
      <w:pPr>
        <w:shd w:val="clear" w:color="auto" w:fill="FFFFFF"/>
        <w:spacing w:after="0" w:line="240" w:lineRule="auto"/>
        <w:jc w:val="both"/>
        <w:textAlignment w:val="baseline"/>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ab/>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C7020B" w:rsidRPr="00C7020B" w:rsidRDefault="00C7020B" w:rsidP="00C7020B">
      <w:pPr>
        <w:shd w:val="clear" w:color="auto" w:fill="FFFFFF"/>
        <w:spacing w:after="0" w:line="240" w:lineRule="auto"/>
        <w:ind w:firstLine="315"/>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Оцінювання навчальних досягнень учнів основної та старшої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C7020B" w:rsidRPr="00C7020B" w:rsidRDefault="00C7020B" w:rsidP="00C7020B">
      <w:pPr>
        <w:shd w:val="clear" w:color="auto" w:fill="FFFFFF"/>
        <w:spacing w:after="0" w:line="240" w:lineRule="auto"/>
        <w:ind w:firstLine="315"/>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C7020B" w:rsidRPr="00C7020B" w:rsidRDefault="00C7020B" w:rsidP="00C7020B">
      <w:pPr>
        <w:tabs>
          <w:tab w:val="left" w:pos="0"/>
        </w:tabs>
        <w:spacing w:after="0" w:line="240" w:lineRule="auto"/>
        <w:ind w:firstLine="567"/>
        <w:jc w:val="both"/>
        <w:rPr>
          <w:rFonts w:ascii="Times New Roman" w:eastAsia="Calibri" w:hAnsi="Times New Roman" w:cs="Times New Roman"/>
          <w:sz w:val="28"/>
          <w:szCs w:val="28"/>
          <w:lang w:eastAsia="ru-RU"/>
        </w:rPr>
      </w:pPr>
      <w:r w:rsidRPr="00C7020B">
        <w:rPr>
          <w:rFonts w:ascii="Times New Roman" w:hAnsi="Times New Roman" w:cs="Times New Roman"/>
          <w:sz w:val="28"/>
          <w:szCs w:val="28"/>
          <w:lang w:eastAsia="ru-RU"/>
        </w:rPr>
        <w:t>    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sidRPr="00C7020B">
        <w:rPr>
          <w:rFonts w:ascii="Times New Roman" w:eastAsia="Times New Roman" w:hAnsi="Times New Roman" w:cs="Times New Roman"/>
          <w:sz w:val="28"/>
          <w:szCs w:val="28"/>
        </w:rPr>
        <w:t xml:space="preserve"> та </w:t>
      </w:r>
      <w:r w:rsidRPr="00C7020B">
        <w:rPr>
          <w:rFonts w:ascii="Times New Roman" w:eastAsia="Calibri" w:hAnsi="Times New Roman" w:cs="Times New Roman"/>
          <w:sz w:val="28"/>
          <w:szCs w:val="28"/>
          <w:lang w:eastAsia="ru-RU"/>
        </w:rPr>
        <w:t xml:space="preserve">Критеріїв </w:t>
      </w:r>
      <w:r w:rsidRPr="00C7020B">
        <w:rPr>
          <w:rFonts w:ascii="Times New Roman" w:hAnsi="Times New Roman" w:cs="Times New Roman"/>
          <w:sz w:val="28"/>
          <w:szCs w:val="28"/>
          <w:shd w:val="clear" w:color="auto" w:fill="FFFFFF"/>
          <w:lang w:eastAsia="ru-RU"/>
        </w:rPr>
        <w:t xml:space="preserve">оцінювання навчальних </w:t>
      </w:r>
      <w:r w:rsidRPr="00C7020B">
        <w:rPr>
          <w:rFonts w:ascii="Times New Roman" w:eastAsia="Times New Roman" w:hAnsi="Times New Roman" w:cs="Times New Roman"/>
          <w:sz w:val="28"/>
          <w:szCs w:val="28"/>
        </w:rPr>
        <w:t>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закладу.</w:t>
      </w:r>
    </w:p>
    <w:p w:rsidR="00C7020B" w:rsidRPr="00C7020B" w:rsidRDefault="00C7020B" w:rsidP="00C7020B">
      <w:pPr>
        <w:shd w:val="clear" w:color="auto" w:fill="FFFFFF"/>
        <w:spacing w:after="0" w:line="240" w:lineRule="auto"/>
        <w:ind w:firstLine="315"/>
        <w:jc w:val="both"/>
        <w:rPr>
          <w:rFonts w:ascii="Times New Roman" w:eastAsia="Times New Roman" w:hAnsi="Times New Roman" w:cs="Times New Roman"/>
          <w:sz w:val="28"/>
          <w:szCs w:val="28"/>
        </w:rPr>
      </w:pPr>
      <w:r w:rsidRPr="00C7020B">
        <w:rPr>
          <w:rFonts w:ascii="Times New Roman" w:eastAsia="Times New Roman" w:hAnsi="Times New Roman" w:cs="Times New Roman"/>
          <w:sz w:val="28"/>
          <w:szCs w:val="28"/>
        </w:rPr>
        <w:lastRenderedPageBreak/>
        <w:t>   </w:t>
      </w:r>
      <w:r w:rsidRPr="00C7020B">
        <w:rPr>
          <w:rFonts w:ascii="Times New Roman" w:eastAsia="Times New Roman" w:hAnsi="Times New Roman" w:cs="Times New Roman"/>
          <w:bCs/>
          <w:sz w:val="28"/>
          <w:szCs w:val="28"/>
          <w:shd w:val="clear" w:color="auto" w:fill="FFFFFF"/>
        </w:rPr>
        <w:t>Основними видами оцінювання навчальних</w:t>
      </w:r>
      <w:r w:rsidRPr="00C7020B">
        <w:rPr>
          <w:rFonts w:ascii="Times New Roman" w:eastAsia="Times New Roman" w:hAnsi="Times New Roman" w:cs="Times New Roman"/>
          <w:sz w:val="28"/>
          <w:szCs w:val="28"/>
          <w:shd w:val="clear" w:color="auto" w:fill="FFFFFF"/>
        </w:rPr>
        <w:t> досягнень </w:t>
      </w:r>
      <w:r w:rsidRPr="00C7020B">
        <w:rPr>
          <w:rFonts w:ascii="Times New Roman" w:eastAsia="Times New Roman" w:hAnsi="Times New Roman" w:cs="Times New Roman"/>
          <w:bCs/>
          <w:sz w:val="28"/>
          <w:szCs w:val="28"/>
          <w:shd w:val="clear" w:color="auto" w:fill="FFFFFF"/>
        </w:rPr>
        <w:t>учнів є</w:t>
      </w:r>
      <w:r w:rsidRPr="00C7020B">
        <w:rPr>
          <w:rFonts w:ascii="Times New Roman" w:eastAsia="Times New Roman" w:hAnsi="Times New Roman" w:cs="Times New Roman"/>
          <w:sz w:val="28"/>
          <w:szCs w:val="28"/>
          <w:shd w:val="clear" w:color="auto" w:fill="FFFFFF"/>
        </w:rPr>
        <w:t> поточне, тематичне, семестрове, річне </w:t>
      </w:r>
      <w:r w:rsidRPr="00C7020B">
        <w:rPr>
          <w:rFonts w:ascii="Times New Roman" w:eastAsia="Times New Roman" w:hAnsi="Times New Roman" w:cs="Times New Roman"/>
          <w:bCs/>
          <w:sz w:val="28"/>
          <w:szCs w:val="28"/>
          <w:shd w:val="clear" w:color="auto" w:fill="FFFFFF"/>
        </w:rPr>
        <w:t>оцінювання</w:t>
      </w:r>
      <w:r w:rsidRPr="00C7020B">
        <w:rPr>
          <w:rFonts w:ascii="Times New Roman" w:eastAsia="Times New Roman" w:hAnsi="Times New Roman" w:cs="Times New Roman"/>
          <w:sz w:val="28"/>
          <w:szCs w:val="28"/>
          <w:shd w:val="clear" w:color="auto" w:fill="FFFFFF"/>
        </w:rPr>
        <w:t> та державна підсумкова атестація.</w:t>
      </w:r>
    </w:p>
    <w:p w:rsidR="00C7020B" w:rsidRPr="00C7020B" w:rsidRDefault="00C7020B" w:rsidP="00C7020B">
      <w:pPr>
        <w:spacing w:after="0" w:line="240" w:lineRule="auto"/>
        <w:ind w:firstLine="720"/>
        <w:jc w:val="both"/>
        <w:rPr>
          <w:rFonts w:ascii="Times New Roman" w:hAnsi="Times New Roman" w:cs="Times New Roman"/>
          <w:sz w:val="28"/>
          <w:szCs w:val="28"/>
          <w:lang w:eastAsia="ru-RU"/>
        </w:rPr>
      </w:pPr>
      <w:r w:rsidRPr="00C7020B">
        <w:rPr>
          <w:rFonts w:ascii="Times New Roman" w:hAnsi="Times New Roman" w:cs="Times New Roman"/>
          <w:bCs/>
          <w:iCs/>
          <w:sz w:val="28"/>
          <w:szCs w:val="28"/>
          <w:lang w:eastAsia="ru-RU"/>
        </w:rPr>
        <w:t>Поточне оцінювання</w:t>
      </w:r>
      <w:r w:rsidRPr="00C7020B">
        <w:rPr>
          <w:rFonts w:ascii="Times New Roman" w:hAnsi="Times New Roman" w:cs="Times New Roman"/>
          <w:iCs/>
          <w:sz w:val="28"/>
          <w:szCs w:val="28"/>
          <w:lang w:eastAsia="ru-RU"/>
        </w:rPr>
        <w:t> </w:t>
      </w:r>
      <w:r w:rsidRPr="00C7020B">
        <w:rPr>
          <w:rFonts w:ascii="Times New Roman" w:hAnsi="Times New Roman" w:cs="Times New Roman"/>
          <w:sz w:val="28"/>
          <w:szCs w:val="28"/>
          <w:lang w:eastAsia="ru-RU"/>
        </w:rPr>
        <w:t>здійснюється у процесі поурочного вивчення теми</w:t>
      </w:r>
      <w:r w:rsidRPr="00C7020B">
        <w:rPr>
          <w:rFonts w:ascii="Times New Roman" w:hAnsi="Times New Roman" w:cs="Times New Roman"/>
          <w:iCs/>
          <w:sz w:val="28"/>
          <w:szCs w:val="28"/>
          <w:lang w:eastAsia="ru-RU"/>
        </w:rPr>
        <w:t>. </w:t>
      </w:r>
      <w:r w:rsidRPr="00C7020B">
        <w:rPr>
          <w:rFonts w:ascii="Times New Roman" w:hAnsi="Times New Roman" w:cs="Times New Roman"/>
          <w:sz w:val="28"/>
          <w:szCs w:val="28"/>
          <w:lang w:eastAsia="ru-RU"/>
        </w:rPr>
        <w:t>Його основними завдання є:</w:t>
      </w:r>
      <w:r w:rsidRPr="00C7020B">
        <w:rPr>
          <w:rFonts w:ascii="Times New Roman" w:hAnsi="Times New Roman" w:cs="Times New Roman"/>
          <w:iCs/>
          <w:sz w:val="28"/>
          <w:szCs w:val="28"/>
          <w:lang w:eastAsia="ru-RU"/>
        </w:rPr>
        <w:t> </w:t>
      </w:r>
      <w:r w:rsidRPr="00C7020B">
        <w:rPr>
          <w:rFonts w:ascii="Times New Roman" w:hAnsi="Times New Roman" w:cs="Times New Roman"/>
          <w:sz w:val="28"/>
          <w:szCs w:val="28"/>
          <w:lang w:eastAsia="ru-RU"/>
        </w:rPr>
        <w:t>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C7020B" w:rsidRPr="00C7020B" w:rsidRDefault="00C7020B" w:rsidP="00C7020B">
      <w:pPr>
        <w:spacing w:after="0" w:line="240" w:lineRule="auto"/>
        <w:ind w:firstLine="720"/>
        <w:jc w:val="both"/>
        <w:rPr>
          <w:rFonts w:ascii="Times New Roman" w:hAnsi="Times New Roman" w:cs="Times New Roman"/>
          <w:sz w:val="28"/>
          <w:szCs w:val="28"/>
          <w:lang w:eastAsia="ru-RU"/>
        </w:rPr>
      </w:pPr>
      <w:r w:rsidRPr="00C7020B">
        <w:rPr>
          <w:rFonts w:ascii="Times New Roman" w:hAnsi="Times New Roman" w:cs="Times New Roman"/>
          <w:bCs/>
          <w:iCs/>
          <w:sz w:val="28"/>
          <w:szCs w:val="28"/>
          <w:lang w:eastAsia="ru-RU"/>
        </w:rPr>
        <w:t>Тематичному оцінюванню</w:t>
      </w:r>
      <w:r w:rsidRPr="00C7020B">
        <w:rPr>
          <w:rFonts w:ascii="Times New Roman" w:hAnsi="Times New Roman" w:cs="Times New Roman"/>
          <w:sz w:val="28"/>
          <w:szCs w:val="28"/>
          <w:lang w:eastAsia="ru-RU"/>
        </w:rPr>
        <w:t> навчальних досягнень підлягають основні результати вивчення теми (розділу).</w:t>
      </w:r>
    </w:p>
    <w:p w:rsidR="00C7020B" w:rsidRPr="00C7020B" w:rsidRDefault="00C7020B" w:rsidP="00C7020B">
      <w:pPr>
        <w:spacing w:after="0" w:line="240" w:lineRule="auto"/>
        <w:ind w:firstLine="720"/>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Тематичне оцінювання навчальних досягнень учнів забезпечує:</w:t>
      </w:r>
    </w:p>
    <w:p w:rsidR="00C7020B" w:rsidRPr="00C7020B" w:rsidRDefault="00C7020B" w:rsidP="00C7020B">
      <w:pPr>
        <w:spacing w:after="0" w:line="240" w:lineRule="auto"/>
        <w:ind w:left="1080" w:hanging="360"/>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         усунення безсистемності в оцінюванні;</w:t>
      </w:r>
    </w:p>
    <w:p w:rsidR="00C7020B" w:rsidRPr="00C7020B" w:rsidRDefault="00C7020B" w:rsidP="00C7020B">
      <w:pPr>
        <w:spacing w:after="0" w:line="240" w:lineRule="auto"/>
        <w:ind w:left="1080" w:hanging="360"/>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         підвищення об’єктивності оцінки знань, навичок і вмінь;</w:t>
      </w:r>
    </w:p>
    <w:p w:rsidR="00C7020B" w:rsidRPr="00C7020B" w:rsidRDefault="00C7020B" w:rsidP="00C7020B">
      <w:pPr>
        <w:spacing w:after="0" w:line="240" w:lineRule="auto"/>
        <w:ind w:left="1080" w:hanging="360"/>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         індивідуальний та диференційований підхід до організації навчання;</w:t>
      </w:r>
    </w:p>
    <w:p w:rsidR="00C7020B" w:rsidRPr="00C7020B" w:rsidRDefault="00C7020B" w:rsidP="00C7020B">
      <w:pPr>
        <w:spacing w:after="0" w:line="240" w:lineRule="auto"/>
        <w:ind w:left="1080" w:hanging="360"/>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         систематизацію й узагальнення навчального матеріалу;</w:t>
      </w:r>
    </w:p>
    <w:p w:rsidR="00C7020B" w:rsidRPr="00C7020B" w:rsidRDefault="00C7020B" w:rsidP="00C7020B">
      <w:pPr>
        <w:spacing w:after="0" w:line="240" w:lineRule="auto"/>
        <w:ind w:left="1080" w:hanging="360"/>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         концентрацію уваги учнів до найсуттєвішого в системі знань з кожного предмета.</w:t>
      </w:r>
    </w:p>
    <w:p w:rsidR="00C7020B" w:rsidRPr="00C7020B" w:rsidRDefault="00C7020B" w:rsidP="00C7020B">
      <w:pPr>
        <w:spacing w:after="0" w:line="240" w:lineRule="auto"/>
        <w:ind w:firstLine="720"/>
        <w:jc w:val="both"/>
        <w:rPr>
          <w:rFonts w:ascii="Times New Roman" w:hAnsi="Times New Roman" w:cs="Times New Roman"/>
          <w:sz w:val="28"/>
          <w:szCs w:val="28"/>
          <w:lang w:eastAsia="ru-RU"/>
        </w:rPr>
      </w:pPr>
      <w:r w:rsidRPr="00C7020B">
        <w:rPr>
          <w:rFonts w:ascii="Times New Roman" w:hAnsi="Times New Roman" w:cs="Times New Roman"/>
          <w:bCs/>
          <w:iCs/>
          <w:sz w:val="28"/>
          <w:szCs w:val="28"/>
          <w:lang w:eastAsia="ru-RU"/>
        </w:rPr>
        <w:t>Тематична оцінка</w:t>
      </w:r>
      <w:r w:rsidRPr="00C7020B">
        <w:rPr>
          <w:rFonts w:ascii="Times New Roman" w:hAnsi="Times New Roman" w:cs="Times New Roman"/>
          <w:sz w:val="28"/>
          <w:szCs w:val="28"/>
          <w:lang w:eastAsia="ru-RU"/>
        </w:rPr>
        <w:t>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C7020B" w:rsidRPr="00C7020B" w:rsidRDefault="00C7020B" w:rsidP="00C7020B">
      <w:pPr>
        <w:spacing w:after="0" w:line="240" w:lineRule="auto"/>
        <w:ind w:firstLine="720"/>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C7020B" w:rsidRPr="00C7020B" w:rsidRDefault="00C7020B" w:rsidP="00C7020B">
      <w:pPr>
        <w:spacing w:after="0" w:line="240" w:lineRule="auto"/>
        <w:ind w:firstLine="708"/>
        <w:jc w:val="both"/>
        <w:rPr>
          <w:rFonts w:ascii="Times New Roman" w:hAnsi="Times New Roman" w:cs="Times New Roman"/>
          <w:sz w:val="28"/>
          <w:szCs w:val="28"/>
          <w:lang w:eastAsia="ru-RU"/>
        </w:rPr>
      </w:pPr>
      <w:r w:rsidRPr="00C7020B">
        <w:rPr>
          <w:rFonts w:ascii="Times New Roman" w:hAnsi="Times New Roman" w:cs="Times New Roman"/>
          <w:bCs/>
          <w:iCs/>
          <w:sz w:val="28"/>
          <w:szCs w:val="28"/>
          <w:lang w:eastAsia="ru-RU"/>
        </w:rPr>
        <w:t>Оцінка за семестр</w:t>
      </w:r>
      <w:r w:rsidRPr="00C7020B">
        <w:rPr>
          <w:rFonts w:ascii="Times New Roman" w:hAnsi="Times New Roman" w:cs="Times New Roman"/>
          <w:sz w:val="28"/>
          <w:szCs w:val="28"/>
          <w:lang w:eastAsia="ru-RU"/>
        </w:rPr>
        <w:t> виставляється за результатами тематичного оцінювання, а </w:t>
      </w:r>
      <w:r w:rsidRPr="00C7020B">
        <w:rPr>
          <w:rFonts w:ascii="Times New Roman" w:hAnsi="Times New Roman" w:cs="Times New Roman"/>
          <w:iCs/>
          <w:sz w:val="28"/>
          <w:szCs w:val="28"/>
          <w:lang w:eastAsia="ru-RU"/>
        </w:rPr>
        <w:t>за рік</w:t>
      </w:r>
      <w:r w:rsidRPr="00C7020B">
        <w:rPr>
          <w:rFonts w:ascii="Times New Roman" w:hAnsi="Times New Roman" w:cs="Times New Roman"/>
          <w:sz w:val="28"/>
          <w:szCs w:val="28"/>
          <w:lang w:eastAsia="ru-RU"/>
        </w:rPr>
        <w:t xml:space="preserve">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w:t>
      </w:r>
      <w:r w:rsidRPr="00C7020B">
        <w:rPr>
          <w:rFonts w:ascii="Times New Roman" w:hAnsi="Times New Roman" w:cs="Times New Roman"/>
          <w:sz w:val="28"/>
          <w:szCs w:val="28"/>
          <w:lang w:eastAsia="ru-RU"/>
        </w:rPr>
        <w:lastRenderedPageBreak/>
        <w:t>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Наголошуємо, 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C7020B" w:rsidRPr="00C7020B" w:rsidRDefault="00C7020B" w:rsidP="00C7020B">
      <w:pPr>
        <w:spacing w:after="0" w:line="240" w:lineRule="auto"/>
        <w:jc w:val="both"/>
        <w:rPr>
          <w:rFonts w:ascii="Times New Roman" w:hAnsi="Times New Roman" w:cs="Times New Roman"/>
          <w:sz w:val="28"/>
          <w:szCs w:val="28"/>
          <w:lang w:eastAsia="ru-RU"/>
        </w:rPr>
      </w:pPr>
      <w:r w:rsidRPr="00C7020B">
        <w:rPr>
          <w:rFonts w:ascii="Times New Roman" w:hAnsi="Times New Roman" w:cs="Times New Roman"/>
          <w:sz w:val="28"/>
          <w:szCs w:val="28"/>
          <w:lang w:eastAsia="ru-RU"/>
        </w:rPr>
        <w:t>     </w:t>
      </w:r>
    </w:p>
    <w:p w:rsidR="00C7020B" w:rsidRPr="00C7020B" w:rsidRDefault="00C7020B" w:rsidP="00C7020B">
      <w:pPr>
        <w:spacing w:after="0" w:line="240" w:lineRule="auto"/>
        <w:jc w:val="both"/>
        <w:rPr>
          <w:rFonts w:ascii="Times New Roman" w:hAnsi="Times New Roman" w:cs="Times New Roman"/>
          <w:sz w:val="28"/>
          <w:szCs w:val="28"/>
          <w:lang w:eastAsia="ru-RU"/>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85094D" w:rsidRDefault="0085094D" w:rsidP="00B0574F">
      <w:pPr>
        <w:jc w:val="both"/>
        <w:rPr>
          <w:rFonts w:ascii="Times New Roman" w:eastAsia="Times New Roman" w:hAnsi="Times New Roman" w:cs="Times New Roman"/>
          <w:b/>
          <w:sz w:val="28"/>
          <w:szCs w:val="28"/>
        </w:rPr>
      </w:pPr>
    </w:p>
    <w:p w:rsidR="00B0574F" w:rsidRPr="00D42879" w:rsidRDefault="00B0574F" w:rsidP="00B0574F">
      <w:pPr>
        <w:jc w:val="both"/>
        <w:rPr>
          <w:b/>
        </w:rPr>
      </w:pPr>
      <w:r w:rsidRPr="00D42879">
        <w:rPr>
          <w:rFonts w:ascii="Times New Roman" w:eastAsia="Times New Roman" w:hAnsi="Times New Roman" w:cs="Times New Roman"/>
          <w:b/>
          <w:sz w:val="28"/>
          <w:szCs w:val="28"/>
        </w:rPr>
        <w:lastRenderedPageBreak/>
        <w:t>VІ.</w:t>
      </w:r>
      <w:r w:rsidRPr="00D42879">
        <w:rPr>
          <w:rFonts w:ascii="Times New Roman" w:eastAsia="Calibri" w:hAnsi="Times New Roman" w:cs="Times New Roman"/>
          <w:b/>
          <w:sz w:val="28"/>
          <w:szCs w:val="28"/>
          <w:lang w:eastAsia="en-US"/>
        </w:rPr>
        <w:t xml:space="preserve"> </w:t>
      </w:r>
      <w:r w:rsidRPr="00D42879">
        <w:rPr>
          <w:rFonts w:ascii="Times New Roman" w:eastAsia="Times New Roman" w:hAnsi="Times New Roman" w:cs="Times New Roman"/>
          <w:b/>
          <w:sz w:val="28"/>
          <w:szCs w:val="28"/>
          <w:lang w:val="ru-RU"/>
        </w:rPr>
        <w:t>ОРГАНІЗАЦІЯ ОСВІТНЬОГО ПРОЦЕСУ ДЛЯ ДІТЕЙ З ОСОБЛИВИМИ ОСВІТНІМИ ПОТРЕБАМИ</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На виконання Закону України «Про освіту», Постанови Кабінету Міністрів України «Про затвердження Порядку організації інклюзивного навчання у загальноосвітні</w:t>
      </w:r>
      <w:r>
        <w:rPr>
          <w:rFonts w:ascii="Times New Roman" w:eastAsia="Calibri" w:hAnsi="Times New Roman" w:cs="Times New Roman"/>
          <w:sz w:val="28"/>
          <w:szCs w:val="28"/>
          <w:lang w:eastAsia="en-US"/>
        </w:rPr>
        <w:t>х навчальних закладах» від 15.09.202</w:t>
      </w:r>
      <w:r w:rsidRPr="00D634B4">
        <w:rPr>
          <w:rFonts w:ascii="Times New Roman" w:eastAsia="Calibri" w:hAnsi="Times New Roman" w:cs="Times New Roman"/>
          <w:sz w:val="28"/>
          <w:szCs w:val="28"/>
          <w:lang w:eastAsia="en-US"/>
        </w:rPr>
        <w:t>1 №</w:t>
      </w:r>
      <w:r>
        <w:rPr>
          <w:rFonts w:ascii="Times New Roman" w:eastAsia="Calibri" w:hAnsi="Times New Roman" w:cs="Times New Roman"/>
          <w:sz w:val="28"/>
          <w:szCs w:val="28"/>
          <w:lang w:eastAsia="en-US"/>
        </w:rPr>
        <w:t>957 (із</w:t>
      </w:r>
      <w:r w:rsidRPr="00D634B4">
        <w:rPr>
          <w:rFonts w:ascii="Times New Roman" w:eastAsia="Calibri" w:hAnsi="Times New Roman" w:cs="Times New Roman"/>
          <w:sz w:val="28"/>
          <w:szCs w:val="28"/>
          <w:lang w:eastAsia="en-US"/>
        </w:rPr>
        <w:t xml:space="preserve"> змінами</w:t>
      </w:r>
      <w:r>
        <w:rPr>
          <w:rFonts w:ascii="Times New Roman" w:eastAsia="Calibri" w:hAnsi="Times New Roman" w:cs="Times New Roman"/>
          <w:sz w:val="28"/>
          <w:szCs w:val="28"/>
          <w:lang w:eastAsia="en-US"/>
        </w:rPr>
        <w:t>)</w:t>
      </w:r>
      <w:r w:rsidRPr="00D634B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Положення про індивідуальну форму здобуття повної загальної середньої освіти, затвердженого наказом Міністерства освіти і науки України 12.01.2016 №8 (у редакції наказу Міністерства освіти і науки України від 10.02.2021 р. №160),</w:t>
      </w:r>
      <w:r w:rsidRPr="00D634B4">
        <w:rPr>
          <w:rFonts w:ascii="Times New Roman" w:eastAsia="Calibri" w:hAnsi="Times New Roman" w:cs="Times New Roman"/>
          <w:sz w:val="28"/>
          <w:szCs w:val="28"/>
          <w:lang w:eastAsia="en-US"/>
        </w:rPr>
        <w:t xml:space="preserve"> листа Міністерства освіти і науки України «Про організацію інклюзивного навчання у загальноосвітніх навчальних закладах» від </w:t>
      </w:r>
      <w:r>
        <w:rPr>
          <w:rFonts w:ascii="Times New Roman" w:eastAsia="Calibri" w:hAnsi="Times New Roman" w:cs="Times New Roman"/>
          <w:sz w:val="28"/>
          <w:szCs w:val="28"/>
          <w:lang w:eastAsia="en-US"/>
        </w:rPr>
        <w:t>06.09.2022 №1/10258-22 «про організацію освітнього процесу дітей з особливими освітніми потребами у 2022-2023 н. р.»</w:t>
      </w:r>
      <w:r w:rsidRPr="00D634B4">
        <w:rPr>
          <w:rFonts w:ascii="Times New Roman" w:eastAsia="Calibri" w:hAnsi="Times New Roman" w:cs="Times New Roman"/>
          <w:sz w:val="28"/>
          <w:szCs w:val="28"/>
          <w:lang w:eastAsia="en-US"/>
        </w:rPr>
        <w:t xml:space="preserve">, витягів з </w:t>
      </w:r>
      <w:r>
        <w:rPr>
          <w:rFonts w:ascii="Times New Roman" w:eastAsia="Calibri" w:hAnsi="Times New Roman" w:cs="Times New Roman"/>
          <w:sz w:val="28"/>
          <w:szCs w:val="28"/>
          <w:lang w:eastAsia="en-US"/>
        </w:rPr>
        <w:t>висновків ІРЦ</w:t>
      </w:r>
      <w:r w:rsidRPr="00D634B4">
        <w:rPr>
          <w:rFonts w:ascii="Times New Roman" w:eastAsia="Calibri" w:hAnsi="Times New Roman" w:cs="Times New Roman"/>
          <w:sz w:val="28"/>
          <w:szCs w:val="28"/>
          <w:lang w:eastAsia="en-US"/>
        </w:rPr>
        <w:t>, заяв батьків та з метою реалізації права дітей з особливими освітніми потребами</w:t>
      </w:r>
      <w:r>
        <w:rPr>
          <w:rFonts w:ascii="Times New Roman" w:eastAsia="Calibri" w:hAnsi="Times New Roman" w:cs="Times New Roman"/>
          <w:sz w:val="28"/>
          <w:szCs w:val="28"/>
          <w:lang w:eastAsia="en-US"/>
        </w:rPr>
        <w:t xml:space="preserve"> (далі – діти з ООП)</w:t>
      </w:r>
      <w:r w:rsidRPr="00D634B4">
        <w:rPr>
          <w:rFonts w:ascii="Times New Roman" w:eastAsia="Calibri" w:hAnsi="Times New Roman" w:cs="Times New Roman"/>
          <w:sz w:val="28"/>
          <w:szCs w:val="28"/>
          <w:lang w:eastAsia="en-US"/>
        </w:rPr>
        <w:t xml:space="preserve"> на освіту за місцем проживання їх соціалізацію та інтеграцію в </w:t>
      </w:r>
      <w:r>
        <w:rPr>
          <w:rFonts w:ascii="Times New Roman" w:eastAsia="Calibri" w:hAnsi="Times New Roman" w:cs="Times New Roman"/>
          <w:sz w:val="28"/>
          <w:szCs w:val="28"/>
          <w:lang w:eastAsia="en-US"/>
        </w:rPr>
        <w:t xml:space="preserve">суспільстві в закладі створені </w:t>
      </w:r>
      <w:r w:rsidR="00380729">
        <w:rPr>
          <w:rFonts w:ascii="Times New Roman" w:eastAsia="Calibri" w:hAnsi="Times New Roman" w:cs="Times New Roman"/>
          <w:sz w:val="28"/>
          <w:szCs w:val="28"/>
          <w:lang w:eastAsia="en-US"/>
        </w:rPr>
        <w:t>5</w:t>
      </w:r>
      <w:r>
        <w:rPr>
          <w:rFonts w:ascii="Times New Roman" w:eastAsia="Calibri" w:hAnsi="Times New Roman" w:cs="Times New Roman"/>
          <w:sz w:val="28"/>
          <w:szCs w:val="28"/>
          <w:lang w:eastAsia="en-US"/>
        </w:rPr>
        <w:t xml:space="preserve"> класів </w:t>
      </w:r>
      <w:r w:rsidRPr="00D634B4">
        <w:rPr>
          <w:rFonts w:ascii="Times New Roman" w:eastAsia="Calibri" w:hAnsi="Times New Roman" w:cs="Times New Roman"/>
          <w:sz w:val="28"/>
          <w:szCs w:val="28"/>
          <w:lang w:eastAsia="en-US"/>
        </w:rPr>
        <w:t>з інклю</w:t>
      </w:r>
      <w:r>
        <w:rPr>
          <w:rFonts w:ascii="Times New Roman" w:eastAsia="Calibri" w:hAnsi="Times New Roman" w:cs="Times New Roman"/>
          <w:sz w:val="28"/>
          <w:szCs w:val="28"/>
          <w:lang w:eastAsia="en-US"/>
        </w:rPr>
        <w:t>зивним навчанням, у яких навчаються 8</w:t>
      </w:r>
      <w:r w:rsidRPr="00D634B4">
        <w:rPr>
          <w:rFonts w:ascii="Times New Roman" w:eastAsia="Calibri" w:hAnsi="Times New Roman" w:cs="Times New Roman"/>
          <w:sz w:val="28"/>
          <w:szCs w:val="28"/>
          <w:lang w:eastAsia="en-US"/>
        </w:rPr>
        <w:t xml:space="preserve"> учнів з особливими освітніми </w:t>
      </w:r>
      <w:r>
        <w:rPr>
          <w:rFonts w:ascii="Times New Roman" w:eastAsia="Calibri" w:hAnsi="Times New Roman" w:cs="Times New Roman"/>
          <w:sz w:val="28"/>
          <w:szCs w:val="28"/>
          <w:lang w:eastAsia="en-US"/>
        </w:rPr>
        <w:t xml:space="preserve">потребами.  </w:t>
      </w:r>
      <w:r w:rsidR="0038072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д</w:t>
      </w:r>
      <w:r w:rsidR="00380729">
        <w:rPr>
          <w:rFonts w:ascii="Times New Roman" w:eastAsia="Calibri" w:hAnsi="Times New Roman" w:cs="Times New Roman"/>
          <w:sz w:val="28"/>
          <w:szCs w:val="28"/>
          <w:lang w:eastAsia="en-US"/>
        </w:rPr>
        <w:t>итини</w:t>
      </w:r>
      <w:r>
        <w:rPr>
          <w:rFonts w:ascii="Times New Roman" w:eastAsia="Calibri" w:hAnsi="Times New Roman" w:cs="Times New Roman"/>
          <w:sz w:val="28"/>
          <w:szCs w:val="28"/>
          <w:lang w:eastAsia="en-US"/>
        </w:rPr>
        <w:t xml:space="preserve">  з ООП перебувають на індивідуальному навчанні – педагогічний патронаж.</w:t>
      </w:r>
    </w:p>
    <w:p w:rsidR="00B0574F"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 xml:space="preserve">Для організації інклюзивного навчання дітей з </w:t>
      </w:r>
      <w:r>
        <w:rPr>
          <w:rFonts w:ascii="Times New Roman" w:eastAsia="Calibri" w:hAnsi="Times New Roman" w:cs="Times New Roman"/>
          <w:sz w:val="28"/>
          <w:szCs w:val="28"/>
          <w:lang w:eastAsia="en-US"/>
        </w:rPr>
        <w:t>ООП у закладі створені умови для:</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 xml:space="preserve">забезпечення безперешкодного доступу до </w:t>
      </w:r>
      <w:r>
        <w:rPr>
          <w:rFonts w:ascii="Times New Roman" w:eastAsia="Calibri" w:hAnsi="Times New Roman" w:cs="Times New Roman"/>
          <w:sz w:val="28"/>
          <w:szCs w:val="28"/>
          <w:lang w:eastAsia="en-US"/>
        </w:rPr>
        <w:t xml:space="preserve">першого поверху основного корпусу </w:t>
      </w:r>
      <w:r w:rsidRPr="00D634B4">
        <w:rPr>
          <w:rFonts w:ascii="Times New Roman" w:eastAsia="Calibri" w:hAnsi="Times New Roman" w:cs="Times New Roman"/>
          <w:sz w:val="28"/>
          <w:szCs w:val="28"/>
          <w:lang w:eastAsia="en-US"/>
        </w:rPr>
        <w:t xml:space="preserve">закладу дітей з ООП; </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часткове </w:t>
      </w:r>
      <w:r w:rsidRPr="00D634B4">
        <w:rPr>
          <w:rFonts w:ascii="Times New Roman" w:eastAsia="Calibri" w:hAnsi="Times New Roman" w:cs="Times New Roman"/>
          <w:sz w:val="28"/>
          <w:szCs w:val="28"/>
          <w:lang w:eastAsia="en-US"/>
        </w:rPr>
        <w:t>забезпечення необхідними навчально-методичними і наочно-дидактичними посібниками та індивідуальними технічними засобами навчання;</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облаштування ресурсної кімнати</w:t>
      </w:r>
      <w:r>
        <w:rPr>
          <w:rFonts w:ascii="Times New Roman" w:eastAsia="Calibri" w:hAnsi="Times New Roman" w:cs="Times New Roman"/>
          <w:sz w:val="28"/>
          <w:szCs w:val="28"/>
          <w:lang w:eastAsia="en-US"/>
        </w:rPr>
        <w:t xml:space="preserve"> </w:t>
      </w:r>
      <w:r w:rsidRPr="00D634B4">
        <w:rPr>
          <w:rFonts w:ascii="Times New Roman" w:eastAsia="Calibri" w:hAnsi="Times New Roman" w:cs="Times New Roman"/>
          <w:sz w:val="28"/>
          <w:szCs w:val="28"/>
          <w:lang w:eastAsia="en-US"/>
        </w:rPr>
        <w:t>для проведення корекційно-розвиткових занять;</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забезпечення відповідними педагогічними кадрами</w:t>
      </w:r>
      <w:r>
        <w:rPr>
          <w:rFonts w:ascii="Times New Roman" w:eastAsia="Calibri" w:hAnsi="Times New Roman" w:cs="Times New Roman"/>
          <w:sz w:val="28"/>
          <w:szCs w:val="28"/>
          <w:lang w:eastAsia="en-US"/>
        </w:rPr>
        <w:t xml:space="preserve"> (практичний психолог гімназії, вчитель української мови гімназії з освітою «психолог», залучення спеціалістів на основі цивільно-правових договорів (ЦПД));</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 xml:space="preserve">індивідуальних особливостей навчально-пізнавальної діяльності дітей з </w:t>
      </w:r>
      <w:r>
        <w:rPr>
          <w:rFonts w:ascii="Times New Roman" w:eastAsia="Calibri" w:hAnsi="Times New Roman" w:cs="Times New Roman"/>
          <w:sz w:val="28"/>
          <w:szCs w:val="28"/>
          <w:lang w:eastAsia="en-US"/>
        </w:rPr>
        <w:t>ООП</w:t>
      </w:r>
      <w:r w:rsidRPr="00D634B4">
        <w:rPr>
          <w:rFonts w:ascii="Times New Roman" w:eastAsia="Calibri" w:hAnsi="Times New Roman" w:cs="Times New Roman"/>
          <w:sz w:val="28"/>
          <w:szCs w:val="28"/>
          <w:lang w:eastAsia="en-US"/>
        </w:rPr>
        <w:t>.</w:t>
      </w:r>
    </w:p>
    <w:p w:rsidR="00B0574F" w:rsidRPr="00B510DD"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B510DD">
        <w:rPr>
          <w:rFonts w:ascii="Times New Roman" w:eastAsia="Calibri" w:hAnsi="Times New Roman" w:cs="Times New Roman"/>
          <w:sz w:val="28"/>
          <w:szCs w:val="28"/>
          <w:lang w:eastAsia="en-US"/>
        </w:rPr>
        <w:t>Для здобувачів освіти з О</w:t>
      </w:r>
      <w:r>
        <w:rPr>
          <w:rFonts w:ascii="Times New Roman" w:eastAsia="Calibri" w:hAnsi="Times New Roman" w:cs="Times New Roman"/>
          <w:sz w:val="28"/>
          <w:szCs w:val="28"/>
          <w:lang w:eastAsia="en-US"/>
        </w:rPr>
        <w:t>ОП, які навчаються у 5</w:t>
      </w:r>
      <w:r w:rsidRPr="00B510DD">
        <w:rPr>
          <w:rFonts w:ascii="Times New Roman" w:eastAsia="Calibri" w:hAnsi="Times New Roman" w:cs="Times New Roman"/>
          <w:sz w:val="28"/>
          <w:szCs w:val="28"/>
          <w:lang w:eastAsia="en-US"/>
        </w:rPr>
        <w:t>–</w:t>
      </w:r>
      <w:r w:rsidR="00380729">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6-Г, 8-В, 9-А, 10-В</w:t>
      </w:r>
      <w:r w:rsidRPr="00B510DD">
        <w:rPr>
          <w:rFonts w:ascii="Times New Roman" w:eastAsia="Calibri" w:hAnsi="Times New Roman" w:cs="Times New Roman"/>
          <w:sz w:val="28"/>
          <w:szCs w:val="28"/>
          <w:lang w:eastAsia="en-US"/>
        </w:rPr>
        <w:t xml:space="preserve"> класах (інклюзивні класи) складено індивідуальні навчальні плани у відповідності до навчальних планів відповідних класів з внесенням корекційно-розвиткового складника</w:t>
      </w:r>
      <w:r>
        <w:rPr>
          <w:rFonts w:ascii="Times New Roman" w:eastAsia="Calibri" w:hAnsi="Times New Roman" w:cs="Times New Roman"/>
          <w:sz w:val="28"/>
          <w:szCs w:val="28"/>
          <w:lang w:eastAsia="en-US"/>
        </w:rPr>
        <w:t xml:space="preserve">. </w:t>
      </w:r>
    </w:p>
    <w:p w:rsidR="00B0574F" w:rsidRPr="00050C70"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050C70">
        <w:rPr>
          <w:rFonts w:ascii="Times New Roman" w:eastAsia="Calibri" w:hAnsi="Times New Roman" w:cs="Times New Roman"/>
          <w:sz w:val="28"/>
          <w:szCs w:val="28"/>
          <w:lang w:eastAsia="en-US"/>
        </w:rPr>
        <w:t>Для дітей із затримкою психічного розвитку, з порушенням мовлення</w:t>
      </w:r>
      <w:r>
        <w:rPr>
          <w:rFonts w:ascii="Times New Roman" w:eastAsia="Calibri" w:hAnsi="Times New Roman" w:cs="Times New Roman"/>
          <w:sz w:val="28"/>
          <w:szCs w:val="28"/>
          <w:lang w:eastAsia="en-US"/>
        </w:rPr>
        <w:t>, з порушеннями аутичного спектру чи інтелектуальними порушеннями легкого ступеня</w:t>
      </w:r>
      <w:r w:rsidRPr="00050C70">
        <w:rPr>
          <w:rFonts w:ascii="Times New Roman" w:eastAsia="Calibri" w:hAnsi="Times New Roman" w:cs="Times New Roman"/>
          <w:sz w:val="28"/>
          <w:szCs w:val="28"/>
          <w:lang w:eastAsia="en-US"/>
        </w:rPr>
        <w:t xml:space="preserve"> індивідуальні навчальні плани корегуються з урахуванням навчального плану відповідного класу, індивідуальні навчальні програми адаптуються</w:t>
      </w:r>
      <w:r>
        <w:rPr>
          <w:rFonts w:ascii="Times New Roman" w:eastAsia="Calibri" w:hAnsi="Times New Roman" w:cs="Times New Roman"/>
          <w:sz w:val="28"/>
          <w:szCs w:val="28"/>
          <w:lang w:eastAsia="en-US"/>
        </w:rPr>
        <w:t>. Індивідуальні навчальні плани таких учнів мають корекційно-розвитковий складник, який забезпечується спеціалістами за ЦПД.</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757CC3">
        <w:rPr>
          <w:rFonts w:ascii="Times New Roman" w:eastAsia="Calibri" w:hAnsi="Times New Roman" w:cs="Times New Roman"/>
          <w:sz w:val="28"/>
          <w:szCs w:val="28"/>
          <w:lang w:eastAsia="en-US"/>
        </w:rPr>
        <w:t>Команда супроводу</w:t>
      </w:r>
      <w:r w:rsidRPr="00D634B4">
        <w:rPr>
          <w:rFonts w:ascii="Times New Roman" w:eastAsia="Calibri" w:hAnsi="Times New Roman" w:cs="Times New Roman"/>
          <w:sz w:val="28"/>
          <w:szCs w:val="28"/>
          <w:lang w:eastAsia="en-US"/>
        </w:rPr>
        <w:t xml:space="preserve"> розробляє комплексну програму розвитку для кожної дитини з особливими освітніми потребами, що допомогає педагогічному колективу пристосувати освітнє середовище до потреб дитини.</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757CC3">
        <w:rPr>
          <w:rFonts w:ascii="Times New Roman" w:eastAsia="Calibri" w:hAnsi="Times New Roman" w:cs="Times New Roman"/>
          <w:sz w:val="28"/>
          <w:szCs w:val="28"/>
          <w:lang w:eastAsia="en-US"/>
        </w:rPr>
        <w:t>Індивідуальна програма розвитку</w:t>
      </w:r>
      <w:r w:rsidRPr="00D634B4">
        <w:rPr>
          <w:rFonts w:ascii="Times New Roman" w:eastAsia="Calibri" w:hAnsi="Times New Roman" w:cs="Times New Roman"/>
          <w:sz w:val="28"/>
          <w:szCs w:val="28"/>
          <w:lang w:eastAsia="en-US"/>
        </w:rPr>
        <w:t xml:space="preserve"> розробляється командою супроводу (вчителі, асистент вчителя, психолог, вчитель-дефектолог та інші) із </w:t>
      </w:r>
      <w:r w:rsidRPr="00D634B4">
        <w:rPr>
          <w:rFonts w:ascii="Times New Roman" w:eastAsia="Calibri" w:hAnsi="Times New Roman" w:cs="Times New Roman"/>
          <w:sz w:val="28"/>
          <w:szCs w:val="28"/>
          <w:lang w:eastAsia="en-US"/>
        </w:rPr>
        <w:lastRenderedPageBreak/>
        <w:t>обов’язковим залученням батьків</w:t>
      </w:r>
      <w:r>
        <w:rPr>
          <w:rFonts w:ascii="Times New Roman" w:eastAsia="Calibri" w:hAnsi="Times New Roman" w:cs="Times New Roman"/>
          <w:sz w:val="28"/>
          <w:szCs w:val="28"/>
          <w:lang w:eastAsia="en-US"/>
        </w:rPr>
        <w:t xml:space="preserve">, з метою визначення конкретних </w:t>
      </w:r>
      <w:r w:rsidRPr="00D634B4">
        <w:rPr>
          <w:rFonts w:ascii="Times New Roman" w:eastAsia="Calibri" w:hAnsi="Times New Roman" w:cs="Times New Roman"/>
          <w:sz w:val="28"/>
          <w:szCs w:val="28"/>
          <w:lang w:eastAsia="en-US"/>
        </w:rPr>
        <w:t>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w:t>
      </w:r>
      <w:r>
        <w:rPr>
          <w:rFonts w:ascii="Times New Roman" w:eastAsia="Calibri" w:hAnsi="Times New Roman" w:cs="Times New Roman"/>
          <w:sz w:val="28"/>
          <w:szCs w:val="28"/>
          <w:lang w:eastAsia="en-US"/>
        </w:rPr>
        <w:t>.</w:t>
      </w:r>
      <w:r w:rsidRPr="00D634B4">
        <w:rPr>
          <w:rFonts w:ascii="Times New Roman" w:eastAsia="Calibri" w:hAnsi="Times New Roman" w:cs="Times New Roman"/>
          <w:sz w:val="28"/>
          <w:szCs w:val="28"/>
          <w:lang w:eastAsia="en-US"/>
        </w:rPr>
        <w:t xml:space="preserve"> </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 xml:space="preserve">Частиною ІПР є </w:t>
      </w:r>
      <w:r w:rsidRPr="00757CC3">
        <w:rPr>
          <w:rFonts w:ascii="Times New Roman" w:eastAsia="Calibri" w:hAnsi="Times New Roman" w:cs="Times New Roman"/>
          <w:sz w:val="28"/>
          <w:szCs w:val="28"/>
          <w:lang w:eastAsia="en-US"/>
        </w:rPr>
        <w:t>індивідуальний навчальний план,</w:t>
      </w:r>
      <w:r w:rsidRPr="00D634B4">
        <w:rPr>
          <w:rFonts w:ascii="Times New Roman" w:eastAsia="Calibri" w:hAnsi="Times New Roman" w:cs="Times New Roman"/>
          <w:sz w:val="28"/>
          <w:szCs w:val="28"/>
          <w:lang w:eastAsia="en-US"/>
        </w:rPr>
        <w:t xml:space="preserve"> який </w:t>
      </w:r>
      <w:r>
        <w:rPr>
          <w:rFonts w:ascii="Times New Roman" w:eastAsia="Calibri" w:hAnsi="Times New Roman" w:cs="Times New Roman"/>
          <w:sz w:val="28"/>
          <w:szCs w:val="28"/>
          <w:lang w:eastAsia="en-US"/>
        </w:rPr>
        <w:t xml:space="preserve">схвалюється педагогічною радою, </w:t>
      </w:r>
      <w:r w:rsidRPr="00D634B4">
        <w:rPr>
          <w:rFonts w:ascii="Times New Roman" w:eastAsia="Calibri" w:hAnsi="Times New Roman" w:cs="Times New Roman"/>
          <w:sz w:val="28"/>
          <w:szCs w:val="28"/>
          <w:lang w:eastAsia="en-US"/>
        </w:rPr>
        <w:t xml:space="preserve">затверджується керівником навчального закладу та переглядається </w:t>
      </w:r>
      <w:r>
        <w:rPr>
          <w:rFonts w:ascii="Times New Roman" w:eastAsia="Calibri" w:hAnsi="Times New Roman" w:cs="Times New Roman"/>
          <w:sz w:val="28"/>
          <w:szCs w:val="28"/>
          <w:lang w:eastAsia="en-US"/>
        </w:rPr>
        <w:t xml:space="preserve">(за потребою) </w:t>
      </w:r>
      <w:r w:rsidRPr="00D634B4">
        <w:rPr>
          <w:rFonts w:ascii="Times New Roman" w:eastAsia="Calibri" w:hAnsi="Times New Roman" w:cs="Times New Roman"/>
          <w:sz w:val="28"/>
          <w:szCs w:val="28"/>
          <w:lang w:eastAsia="en-US"/>
        </w:rPr>
        <w:t>двічі на рік з метою коригування.</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Особливістю навчально-виховного процесу дітей з особливими освітніми потребами є його корекційна спрямованість. В індивідуальному навчал</w:t>
      </w:r>
      <w:r>
        <w:rPr>
          <w:rFonts w:ascii="Times New Roman" w:eastAsia="Calibri" w:hAnsi="Times New Roman" w:cs="Times New Roman"/>
          <w:sz w:val="28"/>
          <w:szCs w:val="28"/>
          <w:lang w:eastAsia="en-US"/>
        </w:rPr>
        <w:t xml:space="preserve">ьному плані передбачається від </w:t>
      </w:r>
      <w:r w:rsidRPr="00D634B4">
        <w:rPr>
          <w:rFonts w:ascii="Times New Roman" w:eastAsia="Calibri" w:hAnsi="Times New Roman" w:cs="Times New Roman"/>
          <w:sz w:val="28"/>
          <w:szCs w:val="28"/>
          <w:lang w:eastAsia="en-US"/>
        </w:rPr>
        <w:t xml:space="preserve">трьох до восьми годин на тиждень для проведення </w:t>
      </w:r>
      <w:r w:rsidRPr="00934041">
        <w:rPr>
          <w:rFonts w:ascii="Times New Roman" w:eastAsia="Calibri" w:hAnsi="Times New Roman" w:cs="Times New Roman"/>
          <w:sz w:val="28"/>
          <w:szCs w:val="28"/>
          <w:lang w:eastAsia="en-US"/>
        </w:rPr>
        <w:t>корекційно-розвиткових занять</w:t>
      </w:r>
      <w:r w:rsidRPr="00D634B4">
        <w:rPr>
          <w:rFonts w:ascii="Times New Roman" w:eastAsia="Calibri" w:hAnsi="Times New Roman" w:cs="Times New Roman"/>
          <w:sz w:val="28"/>
          <w:szCs w:val="28"/>
          <w:lang w:eastAsia="en-US"/>
        </w:rPr>
        <w:t xml:space="preserve"> з урахуванням висновку психолого-медико-педагогічної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 а саме:</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корекція розвитку;</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розвиток мовлення;</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соціально-побутове орієнтування;</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розвиток слухового сприйняття та формування вимови та інші.</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Такі години не враховуються під час визначення гранично допустимого тижневого навчального навантаження дітей з особливими освітніми потребами.</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Особистісно орієнтоване спрямування навчально-виховного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w:t>
      </w:r>
      <w:r>
        <w:rPr>
          <w:rFonts w:ascii="Times New Roman" w:eastAsia="Calibri" w:hAnsi="Times New Roman" w:cs="Times New Roman"/>
          <w:sz w:val="28"/>
          <w:szCs w:val="28"/>
          <w:lang w:eastAsia="en-US"/>
        </w:rPr>
        <w:t>-</w:t>
      </w:r>
      <w:r w:rsidRPr="00D634B4">
        <w:rPr>
          <w:rFonts w:ascii="Times New Roman" w:eastAsia="Calibri" w:hAnsi="Times New Roman" w:cs="Times New Roman"/>
          <w:sz w:val="28"/>
          <w:szCs w:val="28"/>
          <w:lang w:eastAsia="en-US"/>
        </w:rPr>
        <w:t>пізнавальної діяльності дітей з особливими освітніми потребами.</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w:t>
      </w:r>
    </w:p>
    <w:p w:rsidR="00B0574F"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sidRPr="00D634B4">
        <w:rPr>
          <w:rFonts w:ascii="Times New Roman" w:eastAsia="Calibri" w:hAnsi="Times New Roman" w:cs="Times New Roman"/>
          <w:sz w:val="28"/>
          <w:szCs w:val="28"/>
          <w:lang w:eastAsia="en-US"/>
        </w:rPr>
        <w:t>Учні з ООП залучаються до позакласних і позашкільних заходів з урахуванням її інтересів, побажань, індивідуальних особливостей та стану їх здоров’я.</w:t>
      </w:r>
    </w:p>
    <w:p w:rsidR="00B0574F"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Для </w:t>
      </w:r>
      <w:r w:rsidR="00380729">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учнів з ООП протягом 2022-2023 навчального року організовується індивідуальна форма навчання (педагогічний патронаж).</w:t>
      </w:r>
    </w:p>
    <w:p w:rsidR="00B0574F" w:rsidRPr="00D634B4" w:rsidRDefault="00B0574F" w:rsidP="00B0574F">
      <w:pPr>
        <w:tabs>
          <w:tab w:val="left" w:pos="0"/>
        </w:tabs>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Для кожного учня складається індивідуальний навчальний план (ІНП), у якому пропорційно представлені усі предмети інваріантної складової навчального класу відповідного класу. Для учнів 5-9-х класів навчальний план розраховується, виходячи з 14 годин на тиждень, для учнів 10-11-х класів – з 16 годин. ІНП здобувачів освіти 5-9-х класів обов’язково містить корекційно-розвиткову складову, яка враховується в години навчального плану. Для</w:t>
      </w:r>
      <w:r w:rsidRPr="00050C7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учнів</w:t>
      </w:r>
      <w:r w:rsidRPr="00050C70">
        <w:rPr>
          <w:rFonts w:ascii="Times New Roman" w:eastAsia="Calibri" w:hAnsi="Times New Roman" w:cs="Times New Roman"/>
          <w:sz w:val="28"/>
          <w:szCs w:val="28"/>
          <w:lang w:eastAsia="en-US"/>
        </w:rPr>
        <w:t xml:space="preserve">, які мають </w:t>
      </w:r>
      <w:r>
        <w:rPr>
          <w:rFonts w:ascii="Times New Roman" w:eastAsia="Calibri" w:hAnsi="Times New Roman" w:cs="Times New Roman"/>
          <w:sz w:val="28"/>
          <w:szCs w:val="28"/>
          <w:lang w:eastAsia="en-US"/>
        </w:rPr>
        <w:t xml:space="preserve">помірні </w:t>
      </w:r>
      <w:r w:rsidRPr="00050C70">
        <w:rPr>
          <w:rFonts w:ascii="Times New Roman" w:eastAsia="Calibri" w:hAnsi="Times New Roman" w:cs="Times New Roman"/>
          <w:sz w:val="28"/>
          <w:szCs w:val="28"/>
          <w:lang w:eastAsia="en-US"/>
        </w:rPr>
        <w:t>інтелектуальні порушення</w:t>
      </w:r>
      <w:r>
        <w:rPr>
          <w:rFonts w:ascii="Times New Roman" w:eastAsia="Calibri" w:hAnsi="Times New Roman" w:cs="Times New Roman"/>
          <w:sz w:val="28"/>
          <w:szCs w:val="28"/>
          <w:lang w:eastAsia="en-US"/>
        </w:rPr>
        <w:t>,</w:t>
      </w:r>
      <w:r w:rsidRPr="00050C70">
        <w:rPr>
          <w:rFonts w:ascii="Times New Roman" w:eastAsia="Calibri" w:hAnsi="Times New Roman" w:cs="Times New Roman"/>
          <w:sz w:val="28"/>
          <w:szCs w:val="28"/>
          <w:lang w:eastAsia="en-US"/>
        </w:rPr>
        <w:t xml:space="preserve"> навчальні плани складаються з урахуванням відповідних освітніх програм для спеціальних закладів освіти. Навчальні програми модифікуються. Для </w:t>
      </w:r>
      <w:r>
        <w:rPr>
          <w:rFonts w:ascii="Times New Roman" w:eastAsia="Calibri" w:hAnsi="Times New Roman" w:cs="Times New Roman"/>
          <w:sz w:val="28"/>
          <w:szCs w:val="28"/>
          <w:lang w:eastAsia="en-US"/>
        </w:rPr>
        <w:t xml:space="preserve">інших </w:t>
      </w:r>
      <w:r w:rsidRPr="00050C70">
        <w:rPr>
          <w:rFonts w:ascii="Times New Roman" w:eastAsia="Calibri" w:hAnsi="Times New Roman" w:cs="Times New Roman"/>
          <w:sz w:val="28"/>
          <w:szCs w:val="28"/>
          <w:lang w:eastAsia="en-US"/>
        </w:rPr>
        <w:t xml:space="preserve">дітей </w:t>
      </w:r>
      <w:r>
        <w:rPr>
          <w:rFonts w:ascii="Times New Roman" w:eastAsia="Calibri" w:hAnsi="Times New Roman" w:cs="Times New Roman"/>
          <w:sz w:val="28"/>
          <w:szCs w:val="28"/>
          <w:lang w:eastAsia="en-US"/>
        </w:rPr>
        <w:t>з ООП</w:t>
      </w:r>
      <w:r w:rsidRPr="00050C70">
        <w:rPr>
          <w:rFonts w:ascii="Times New Roman" w:eastAsia="Calibri" w:hAnsi="Times New Roman" w:cs="Times New Roman"/>
          <w:sz w:val="28"/>
          <w:szCs w:val="28"/>
          <w:lang w:eastAsia="en-US"/>
        </w:rPr>
        <w:t xml:space="preserve">  індивідуальні навчальні програми адаптуються</w:t>
      </w:r>
      <w:r>
        <w:rPr>
          <w:rFonts w:ascii="Times New Roman" w:eastAsia="Calibri" w:hAnsi="Times New Roman" w:cs="Times New Roman"/>
          <w:sz w:val="28"/>
          <w:szCs w:val="28"/>
          <w:lang w:eastAsia="en-US"/>
        </w:rPr>
        <w:t xml:space="preserve">. </w:t>
      </w:r>
    </w:p>
    <w:p w:rsidR="008D5704" w:rsidRDefault="008D5704" w:rsidP="008B3573">
      <w:pPr>
        <w:pStyle w:val="a9"/>
        <w:spacing w:before="67"/>
        <w:rPr>
          <w:b/>
          <w:sz w:val="24"/>
        </w:rPr>
        <w:sectPr w:rsidR="008D5704" w:rsidSect="003E322F">
          <w:footerReference w:type="default" r:id="rId14"/>
          <w:pgSz w:w="11906" w:h="16838"/>
          <w:pgMar w:top="709" w:right="850" w:bottom="568" w:left="1417" w:header="708" w:footer="708" w:gutter="0"/>
          <w:cols w:space="708"/>
          <w:docGrid w:linePitch="360"/>
        </w:sectPr>
      </w:pPr>
    </w:p>
    <w:p w:rsidR="008B3573" w:rsidRDefault="00FE0044" w:rsidP="008B3573">
      <w:pPr>
        <w:pStyle w:val="a9"/>
        <w:spacing w:before="67"/>
        <w:rPr>
          <w:b/>
          <w:sz w:val="24"/>
        </w:rPr>
      </w:pPr>
      <w:r>
        <w:rPr>
          <w:b/>
          <w:sz w:val="24"/>
        </w:rPr>
        <w:lastRenderedPageBreak/>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r>
      <w:r w:rsidR="008B3573">
        <w:rPr>
          <w:b/>
          <w:sz w:val="24"/>
        </w:rPr>
        <w:tab/>
        <w:t xml:space="preserve">                   Додаток 1</w:t>
      </w:r>
    </w:p>
    <w:tbl>
      <w:tblPr>
        <w:tblStyle w:val="29"/>
        <w:tblW w:w="15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4"/>
        <w:gridCol w:w="7454"/>
      </w:tblGrid>
      <w:tr w:rsidR="008B3573" w:rsidRPr="00C93D96" w:rsidTr="0056257F">
        <w:trPr>
          <w:trHeight w:val="849"/>
        </w:trPr>
        <w:tc>
          <w:tcPr>
            <w:tcW w:w="8294" w:type="dxa"/>
            <w:hideMark/>
          </w:tcPr>
          <w:p w:rsidR="008B3573" w:rsidRPr="00C93D96" w:rsidRDefault="008B3573" w:rsidP="0056257F">
            <w:pPr>
              <w:rPr>
                <w:rFonts w:ascii="Times New Roman" w:eastAsia="Times New Roman" w:hAnsi="Times New Roman" w:cs="Times New Roman"/>
                <w:b/>
                <w:sz w:val="24"/>
                <w:szCs w:val="24"/>
              </w:rPr>
            </w:pPr>
            <w:r w:rsidRPr="00C93D96">
              <w:rPr>
                <w:rFonts w:ascii="Times New Roman" w:eastAsia="Times New Roman" w:hAnsi="Times New Roman" w:cs="Times New Roman"/>
                <w:b/>
                <w:sz w:val="24"/>
                <w:szCs w:val="24"/>
              </w:rPr>
              <w:t>ПОГОДЖЕНО</w:t>
            </w:r>
          </w:p>
          <w:p w:rsidR="008B3573" w:rsidRPr="00C93D96" w:rsidRDefault="008B3573" w:rsidP="0056257F">
            <w:pPr>
              <w:rPr>
                <w:rFonts w:ascii="Times New Roman" w:eastAsia="Times New Roman" w:hAnsi="Times New Roman" w:cs="Times New Roman"/>
                <w:sz w:val="24"/>
                <w:szCs w:val="24"/>
              </w:rPr>
            </w:pPr>
            <w:r w:rsidRPr="00C93D96">
              <w:rPr>
                <w:rFonts w:ascii="Times New Roman" w:eastAsia="Times New Roman" w:hAnsi="Times New Roman" w:cs="Times New Roman"/>
                <w:sz w:val="24"/>
                <w:szCs w:val="24"/>
              </w:rPr>
              <w:t>на засіданні педагогічної ради</w:t>
            </w:r>
          </w:p>
          <w:p w:rsidR="008B3573" w:rsidRPr="00C93D96" w:rsidRDefault="008B3573" w:rsidP="0056257F">
            <w:r w:rsidRPr="00C93D96">
              <w:rPr>
                <w:rFonts w:ascii="Times New Roman" w:eastAsia="Times New Roman" w:hAnsi="Times New Roman"/>
                <w:sz w:val="24"/>
                <w:szCs w:val="24"/>
              </w:rPr>
              <w:t>(протокол №</w:t>
            </w:r>
            <w:r>
              <w:rPr>
                <w:rFonts w:ascii="Times New Roman" w:eastAsia="Times New Roman" w:hAnsi="Times New Roman"/>
                <w:sz w:val="24"/>
                <w:szCs w:val="24"/>
              </w:rPr>
              <w:t>2</w:t>
            </w:r>
            <w:r w:rsidRPr="00C93D96">
              <w:rPr>
                <w:rFonts w:ascii="Times New Roman" w:eastAsia="Times New Roman" w:hAnsi="Times New Roman"/>
                <w:sz w:val="24"/>
                <w:szCs w:val="24"/>
              </w:rPr>
              <w:t xml:space="preserve"> </w:t>
            </w:r>
            <w:r w:rsidRPr="00C93D96">
              <w:rPr>
                <w:rFonts w:ascii="Times New Roman" w:hAnsi="Times New Roman"/>
              </w:rPr>
              <w:t xml:space="preserve">від  </w:t>
            </w:r>
            <w:r>
              <w:rPr>
                <w:rFonts w:ascii="Times New Roman" w:hAnsi="Times New Roman"/>
              </w:rPr>
              <w:t>30.08</w:t>
            </w:r>
            <w:r w:rsidRPr="00C93D96">
              <w:rPr>
                <w:rFonts w:ascii="Times New Roman" w:hAnsi="Times New Roman"/>
              </w:rPr>
              <w:t>.2023)</w:t>
            </w:r>
          </w:p>
        </w:tc>
        <w:tc>
          <w:tcPr>
            <w:tcW w:w="7454" w:type="dxa"/>
            <w:hideMark/>
          </w:tcPr>
          <w:p w:rsidR="008B3573" w:rsidRPr="00C93D96" w:rsidRDefault="008B3573" w:rsidP="0056257F">
            <w:pPr>
              <w:ind w:left="708"/>
              <w:rPr>
                <w:rFonts w:ascii="Times New Roman" w:eastAsia="Times New Roman" w:hAnsi="Times New Roman"/>
                <w:bCs/>
                <w:sz w:val="24"/>
                <w:szCs w:val="24"/>
              </w:rPr>
            </w:pPr>
            <w:r w:rsidRPr="00C93D96">
              <w:rPr>
                <w:rFonts w:ascii="Times New Roman" w:eastAsia="Times New Roman" w:hAnsi="Times New Roman"/>
                <w:bCs/>
                <w:sz w:val="24"/>
                <w:szCs w:val="24"/>
              </w:rPr>
              <w:t>З</w:t>
            </w:r>
            <w:r w:rsidRPr="00C93D96">
              <w:rPr>
                <w:rFonts w:ascii="Times New Roman" w:eastAsia="Times New Roman" w:hAnsi="Times New Roman"/>
                <w:b/>
                <w:bCs/>
                <w:sz w:val="24"/>
                <w:szCs w:val="24"/>
              </w:rPr>
              <w:t xml:space="preserve">АТВЕРДЖУЮ   </w:t>
            </w:r>
            <w:r w:rsidRPr="00C93D96">
              <w:rPr>
                <w:rFonts w:ascii="Times New Roman" w:eastAsia="Times New Roman" w:hAnsi="Times New Roman"/>
                <w:bCs/>
                <w:sz w:val="24"/>
                <w:szCs w:val="24"/>
              </w:rPr>
              <w:t xml:space="preserve">    </w:t>
            </w:r>
          </w:p>
          <w:p w:rsidR="008B3573" w:rsidRPr="00C93D96" w:rsidRDefault="008B3573" w:rsidP="0056257F">
            <w:pPr>
              <w:ind w:left="708"/>
              <w:rPr>
                <w:rFonts w:ascii="Times New Roman" w:eastAsia="Times New Roman" w:hAnsi="Times New Roman"/>
                <w:bCs/>
                <w:sz w:val="24"/>
                <w:szCs w:val="24"/>
              </w:rPr>
            </w:pPr>
            <w:r w:rsidRPr="00C93D96">
              <w:rPr>
                <w:rFonts w:ascii="Times New Roman" w:eastAsia="Times New Roman" w:hAnsi="Times New Roman"/>
                <w:bCs/>
                <w:sz w:val="24"/>
                <w:szCs w:val="24"/>
              </w:rPr>
              <w:t xml:space="preserve">Директор Новгород-Сіверського ліцею №1 </w:t>
            </w:r>
          </w:p>
          <w:p w:rsidR="008B3573" w:rsidRPr="00C93D96" w:rsidRDefault="008B3573" w:rsidP="0056257F">
            <w:pPr>
              <w:ind w:left="708"/>
              <w:rPr>
                <w:rFonts w:ascii="Times New Roman" w:eastAsia="Times New Roman" w:hAnsi="Times New Roman"/>
                <w:bCs/>
                <w:sz w:val="24"/>
                <w:szCs w:val="24"/>
              </w:rPr>
            </w:pPr>
            <w:r w:rsidRPr="00C93D96">
              <w:rPr>
                <w:rFonts w:ascii="Times New Roman" w:eastAsia="Times New Roman" w:hAnsi="Times New Roman"/>
                <w:bCs/>
                <w:sz w:val="24"/>
                <w:szCs w:val="24"/>
              </w:rPr>
              <w:t xml:space="preserve">                                       Віра МОКРЯКОВА  </w:t>
            </w:r>
          </w:p>
        </w:tc>
      </w:tr>
    </w:tbl>
    <w:p w:rsidR="008B3573" w:rsidRPr="00C93D96" w:rsidRDefault="008B3573" w:rsidP="008B3573">
      <w:pPr>
        <w:tabs>
          <w:tab w:val="left" w:pos="6663"/>
          <w:tab w:val="left" w:pos="14601"/>
        </w:tabs>
        <w:spacing w:after="0" w:line="240" w:lineRule="auto"/>
        <w:jc w:val="center"/>
        <w:rPr>
          <w:rFonts w:ascii="Times New Roman" w:hAnsi="Times New Roman"/>
          <w:b/>
          <w:bCs/>
          <w:sz w:val="28"/>
          <w:szCs w:val="28"/>
        </w:rPr>
      </w:pPr>
      <w:r w:rsidRPr="00C93D96">
        <w:rPr>
          <w:rFonts w:ascii="Times New Roman" w:hAnsi="Times New Roman"/>
          <w:b/>
          <w:bCs/>
          <w:sz w:val="28"/>
          <w:szCs w:val="28"/>
        </w:rPr>
        <w:t>Навчальний  план (1-4 класи) Новгород-Сіверського ліцею №1 на 2023-2024 н. р.</w:t>
      </w:r>
    </w:p>
    <w:tbl>
      <w:tblPr>
        <w:tblStyle w:val="29"/>
        <w:tblW w:w="5177" w:type="pct"/>
        <w:tblInd w:w="-318" w:type="dxa"/>
        <w:tblLook w:val="04A0" w:firstRow="1" w:lastRow="0" w:firstColumn="1" w:lastColumn="0" w:noHBand="0" w:noVBand="1"/>
      </w:tblPr>
      <w:tblGrid>
        <w:gridCol w:w="2861"/>
        <w:gridCol w:w="2134"/>
        <w:gridCol w:w="821"/>
        <w:gridCol w:w="824"/>
        <w:gridCol w:w="824"/>
        <w:gridCol w:w="824"/>
        <w:gridCol w:w="198"/>
        <w:gridCol w:w="618"/>
        <w:gridCol w:w="9"/>
        <w:gridCol w:w="832"/>
        <w:gridCol w:w="825"/>
        <w:gridCol w:w="825"/>
        <w:gridCol w:w="494"/>
        <w:gridCol w:w="335"/>
        <w:gridCol w:w="829"/>
        <w:gridCol w:w="953"/>
        <w:gridCol w:w="1727"/>
      </w:tblGrid>
      <w:tr w:rsidR="008B3573" w:rsidRPr="00C93D96" w:rsidTr="0056257F">
        <w:tc>
          <w:tcPr>
            <w:tcW w:w="898" w:type="pct"/>
            <w:vMerge w:val="restar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both"/>
              <w:rPr>
                <w:b/>
                <w:sz w:val="24"/>
                <w:szCs w:val="24"/>
              </w:rPr>
            </w:pPr>
            <w:r w:rsidRPr="00C93D96">
              <w:rPr>
                <w:b/>
                <w:sz w:val="24"/>
                <w:szCs w:val="24"/>
              </w:rPr>
              <w:t>Освітні галузі</w:t>
            </w:r>
          </w:p>
        </w:tc>
        <w:tc>
          <w:tcPr>
            <w:tcW w:w="670" w:type="pct"/>
            <w:vMerge w:val="restar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b/>
                <w:sz w:val="24"/>
                <w:szCs w:val="24"/>
              </w:rPr>
            </w:pPr>
            <w:r w:rsidRPr="00C93D96">
              <w:rPr>
                <w:b/>
                <w:sz w:val="24"/>
                <w:szCs w:val="24"/>
              </w:rPr>
              <w:t>Предмети</w:t>
            </w:r>
          </w:p>
        </w:tc>
        <w:tc>
          <w:tcPr>
            <w:tcW w:w="3432" w:type="pct"/>
            <w:gridSpan w:val="15"/>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b/>
                <w:sz w:val="24"/>
                <w:szCs w:val="24"/>
              </w:rPr>
            </w:pPr>
            <w:r w:rsidRPr="00C93D96">
              <w:rPr>
                <w:b/>
                <w:sz w:val="24"/>
                <w:szCs w:val="24"/>
              </w:rPr>
              <w:t xml:space="preserve">                                            Кількість годин на тиждень </w:t>
            </w:r>
          </w:p>
        </w:tc>
      </w:tr>
      <w:tr w:rsidR="008B3573" w:rsidRPr="00C93D96" w:rsidTr="0056257F">
        <w:tc>
          <w:tcPr>
            <w:tcW w:w="0" w:type="auto"/>
            <w:vMerge/>
            <w:tcBorders>
              <w:top w:val="single" w:sz="4" w:space="0" w:color="auto"/>
              <w:left w:val="single" w:sz="4" w:space="0" w:color="auto"/>
              <w:bottom w:val="single" w:sz="4" w:space="0" w:color="auto"/>
              <w:right w:val="single" w:sz="4" w:space="0" w:color="auto"/>
            </w:tcBorders>
            <w:vAlign w:val="center"/>
            <w:hideMark/>
          </w:tcPr>
          <w:p w:rsidR="008B3573" w:rsidRPr="00C93D96" w:rsidRDefault="008B3573" w:rsidP="0056257F">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3573" w:rsidRPr="00C93D96" w:rsidRDefault="008B3573" w:rsidP="0056257F">
            <w:pPr>
              <w:rPr>
                <w:b/>
                <w:sz w:val="24"/>
                <w:szCs w:val="24"/>
              </w:rPr>
            </w:pP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1-а</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1-б</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1-в</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b/>
                <w:sz w:val="20"/>
                <w:szCs w:val="20"/>
              </w:rPr>
            </w:pPr>
            <w:r w:rsidRPr="00C93D96">
              <w:rPr>
                <w:b/>
                <w:sz w:val="20"/>
                <w:szCs w:val="20"/>
              </w:rPr>
              <w:t>2-а</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2-б</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b/>
                <w:sz w:val="20"/>
                <w:szCs w:val="20"/>
              </w:rPr>
            </w:pPr>
            <w:r w:rsidRPr="00C93D96">
              <w:rPr>
                <w:b/>
                <w:sz w:val="20"/>
                <w:szCs w:val="20"/>
              </w:rPr>
              <w:t>3-а</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3-б</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3-в</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i/>
                <w:sz w:val="20"/>
                <w:szCs w:val="20"/>
              </w:rPr>
            </w:pPr>
            <w:r w:rsidRPr="00C93D96">
              <w:rPr>
                <w:b/>
                <w:i/>
                <w:sz w:val="20"/>
                <w:szCs w:val="20"/>
              </w:rPr>
              <w:t>4-а</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4-б</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4-в</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rPr>
                <w:b/>
                <w:sz w:val="20"/>
                <w:szCs w:val="20"/>
              </w:rPr>
            </w:pPr>
            <w:r w:rsidRPr="00C93D96">
              <w:rPr>
                <w:b/>
                <w:sz w:val="20"/>
                <w:szCs w:val="20"/>
              </w:rPr>
              <w:t>Разом</w:t>
            </w:r>
          </w:p>
          <w:p w:rsidR="008B3573" w:rsidRPr="00C93D96" w:rsidRDefault="008B3573" w:rsidP="0056257F">
            <w:pPr>
              <w:jc w:val="center"/>
              <w:rPr>
                <w:b/>
                <w:sz w:val="20"/>
                <w:szCs w:val="20"/>
              </w:rPr>
            </w:pPr>
          </w:p>
        </w:tc>
      </w:tr>
      <w:tr w:rsidR="008B3573" w:rsidRPr="00C93D96" w:rsidTr="0056257F">
        <w:tc>
          <w:tcPr>
            <w:tcW w:w="898" w:type="pct"/>
            <w:tcBorders>
              <w:top w:val="single" w:sz="4" w:space="0" w:color="auto"/>
              <w:left w:val="single" w:sz="4" w:space="0" w:color="auto"/>
              <w:bottom w:val="single" w:sz="4" w:space="0" w:color="auto"/>
              <w:right w:val="nil"/>
            </w:tcBorders>
            <w:hideMark/>
          </w:tcPr>
          <w:p w:rsidR="008B3573" w:rsidRPr="00C93D96" w:rsidRDefault="008B3573" w:rsidP="0056257F">
            <w:pPr>
              <w:ind w:right="-8195"/>
              <w:rPr>
                <w:sz w:val="24"/>
                <w:szCs w:val="24"/>
              </w:rPr>
            </w:pPr>
            <w:r w:rsidRPr="00C93D96">
              <w:rPr>
                <w:sz w:val="24"/>
                <w:szCs w:val="24"/>
              </w:rPr>
              <w:t>Інваріантний складник</w:t>
            </w:r>
          </w:p>
        </w:tc>
        <w:tc>
          <w:tcPr>
            <w:tcW w:w="670" w:type="pct"/>
            <w:tcBorders>
              <w:top w:val="single" w:sz="4" w:space="0" w:color="auto"/>
              <w:left w:val="nil"/>
              <w:bottom w:val="single" w:sz="4" w:space="0" w:color="auto"/>
              <w:right w:val="nil"/>
            </w:tcBorders>
          </w:tcPr>
          <w:p w:rsidR="008B3573" w:rsidRPr="00C93D96" w:rsidRDefault="008B3573" w:rsidP="0056257F"/>
        </w:tc>
        <w:tc>
          <w:tcPr>
            <w:tcW w:w="1097" w:type="pct"/>
            <w:gridSpan w:val="5"/>
            <w:tcBorders>
              <w:top w:val="single" w:sz="4" w:space="0" w:color="auto"/>
              <w:left w:val="nil"/>
              <w:bottom w:val="single" w:sz="4" w:space="0" w:color="auto"/>
              <w:right w:val="nil"/>
            </w:tcBorders>
          </w:tcPr>
          <w:p w:rsidR="008B3573" w:rsidRPr="00C93D96" w:rsidRDefault="008B3573" w:rsidP="0056257F">
            <w:pPr>
              <w:rPr>
                <w:b/>
                <w:sz w:val="20"/>
                <w:szCs w:val="20"/>
              </w:rPr>
            </w:pPr>
          </w:p>
        </w:tc>
        <w:tc>
          <w:tcPr>
            <w:tcW w:w="1129" w:type="pct"/>
            <w:gridSpan w:val="6"/>
            <w:tcBorders>
              <w:top w:val="single" w:sz="4" w:space="0" w:color="auto"/>
              <w:left w:val="nil"/>
              <w:bottom w:val="single" w:sz="4" w:space="0" w:color="auto"/>
              <w:right w:val="nil"/>
            </w:tcBorders>
          </w:tcPr>
          <w:p w:rsidR="008B3573" w:rsidRPr="00C93D96" w:rsidRDefault="008B3573" w:rsidP="0056257F">
            <w:pPr>
              <w:rPr>
                <w:b/>
                <w:sz w:val="20"/>
                <w:szCs w:val="20"/>
              </w:rPr>
            </w:pPr>
          </w:p>
        </w:tc>
        <w:tc>
          <w:tcPr>
            <w:tcW w:w="1206" w:type="pct"/>
            <w:gridSpan w:val="4"/>
            <w:tcBorders>
              <w:top w:val="single" w:sz="4" w:space="0" w:color="auto"/>
              <w:left w:val="nil"/>
              <w:bottom w:val="single" w:sz="4" w:space="0" w:color="auto"/>
              <w:right w:val="single" w:sz="4" w:space="0" w:color="auto"/>
            </w:tcBorders>
          </w:tcPr>
          <w:p w:rsidR="008B3573" w:rsidRPr="00C93D96" w:rsidRDefault="008B3573" w:rsidP="0056257F">
            <w:pPr>
              <w:rPr>
                <w:b/>
                <w:sz w:val="20"/>
                <w:szCs w:val="20"/>
              </w:rPr>
            </w:pPr>
          </w:p>
        </w:tc>
      </w:tr>
      <w:tr w:rsidR="008B3573" w:rsidRPr="00C93D96" w:rsidTr="0056257F">
        <w:trPr>
          <w:trHeight w:val="390"/>
        </w:trPr>
        <w:tc>
          <w:tcPr>
            <w:tcW w:w="898" w:type="pct"/>
            <w:vMerge w:val="restar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Мовно- літературна</w:t>
            </w: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Українська мова</w:t>
            </w:r>
            <w:r w:rsidRPr="00C93D96">
              <w:rPr>
                <w:b/>
                <w:sz w:val="20"/>
                <w:szCs w:val="20"/>
                <w:lang w:val="en-US"/>
              </w:rPr>
              <w:t xml:space="preserve"> </w:t>
            </w:r>
            <w:r w:rsidRPr="00C93D96">
              <w:rPr>
                <w:b/>
                <w:sz w:val="20"/>
                <w:szCs w:val="20"/>
              </w:rPr>
              <w:t>та література</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7</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7</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7</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7</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7</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7</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7</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b/>
                <w:sz w:val="20"/>
                <w:szCs w:val="20"/>
              </w:rPr>
            </w:pPr>
          </w:p>
        </w:tc>
      </w:tr>
      <w:tr w:rsidR="008B3573" w:rsidRPr="00C93D96" w:rsidTr="0056257F">
        <w:trPr>
          <w:trHeight w:val="4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573" w:rsidRPr="00C93D96" w:rsidRDefault="008B3573" w:rsidP="0056257F">
            <w:pPr>
              <w:rPr>
                <w:b/>
                <w:sz w:val="20"/>
                <w:szCs w:val="20"/>
              </w:rPr>
            </w:pP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 xml:space="preserve">Іноземна мова                                </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3</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ind w:left="27"/>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lang w:val="en-US"/>
              </w:rPr>
            </w:pPr>
            <w:r w:rsidRPr="00C93D96">
              <w:rPr>
                <w:b/>
                <w:sz w:val="20"/>
                <w:szCs w:val="20"/>
                <w:lang w:val="en-US"/>
              </w:rPr>
              <w:t>3</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lang w:val="en-US"/>
              </w:rPr>
            </w:pPr>
            <w:r w:rsidRPr="00C93D96">
              <w:rPr>
                <w:b/>
                <w:sz w:val="20"/>
                <w:szCs w:val="20"/>
                <w:lang w:val="en-US"/>
              </w:rPr>
              <w:t>3</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lang w:val="en-US"/>
              </w:rPr>
            </w:pPr>
            <w:r w:rsidRPr="00C93D96">
              <w:rPr>
                <w:b/>
                <w:sz w:val="20"/>
                <w:szCs w:val="20"/>
                <w:lang w:val="en-US"/>
              </w:rPr>
              <w:t>3</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b/>
                <w:sz w:val="20"/>
                <w:szCs w:val="20"/>
              </w:rPr>
            </w:pPr>
          </w:p>
        </w:tc>
      </w:tr>
      <w:tr w:rsidR="008B3573" w:rsidRPr="00C93D96" w:rsidTr="0056257F">
        <w:trPr>
          <w:trHeight w:val="282"/>
        </w:trPr>
        <w:tc>
          <w:tcPr>
            <w:tcW w:w="89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Математична</w:t>
            </w: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Математика</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4</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4</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4</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4</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4</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rPr>
              <w:t>5</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5</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5</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5</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5</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340"/>
        </w:trPr>
        <w:tc>
          <w:tcPr>
            <w:tcW w:w="89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Я досліджую світ (природнича, громадянська й історична, соціальна, здоров</w:t>
            </w:r>
            <w:r w:rsidRPr="00C93D96">
              <w:rPr>
                <w:rFonts w:ascii="Calibri" w:hAnsi="Calibri"/>
                <w:b/>
                <w:sz w:val="20"/>
                <w:szCs w:val="20"/>
              </w:rPr>
              <w:t>’</w:t>
            </w:r>
            <w:r w:rsidRPr="00C93D96">
              <w:rPr>
                <w:b/>
                <w:sz w:val="20"/>
                <w:szCs w:val="20"/>
              </w:rPr>
              <w:t>язбережувальна галузі)</w:t>
            </w: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Я досліджую світ</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3</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ind w:left="147"/>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373"/>
        </w:trPr>
        <w:tc>
          <w:tcPr>
            <w:tcW w:w="89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Технологічна</w:t>
            </w: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Дизайн і технології</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1</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ind w:left="207"/>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404"/>
        </w:trPr>
        <w:tc>
          <w:tcPr>
            <w:tcW w:w="89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Інформатична</w:t>
            </w: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Інформатика</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1</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ind w:left="57"/>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564"/>
        </w:trPr>
        <w:tc>
          <w:tcPr>
            <w:tcW w:w="898" w:type="pct"/>
            <w:vMerge w:val="restar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Мистецька</w:t>
            </w: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b/>
                <w:sz w:val="20"/>
                <w:szCs w:val="20"/>
              </w:rPr>
            </w:pPr>
            <w:r w:rsidRPr="00C93D96">
              <w:rPr>
                <w:b/>
                <w:sz w:val="20"/>
                <w:szCs w:val="20"/>
              </w:rPr>
              <w:t xml:space="preserve">Музичне мистецтво </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1</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ind w:left="117"/>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7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3573" w:rsidRPr="00C93D96" w:rsidRDefault="008B3573" w:rsidP="0056257F">
            <w:pPr>
              <w:rPr>
                <w:b/>
                <w:sz w:val="20"/>
                <w:szCs w:val="20"/>
              </w:rPr>
            </w:pPr>
          </w:p>
        </w:tc>
        <w:tc>
          <w:tcPr>
            <w:tcW w:w="67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b/>
                <w:sz w:val="20"/>
                <w:szCs w:val="20"/>
              </w:rPr>
            </w:pPr>
            <w:r w:rsidRPr="00C93D96">
              <w:rPr>
                <w:b/>
                <w:sz w:val="20"/>
                <w:szCs w:val="20"/>
              </w:rPr>
              <w:t>Образотворче        мистецтво</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1</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ind w:left="117"/>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251"/>
        </w:trPr>
        <w:tc>
          <w:tcPr>
            <w:tcW w:w="898"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b/>
                <w:sz w:val="20"/>
                <w:szCs w:val="20"/>
              </w:rPr>
            </w:pPr>
            <w:r w:rsidRPr="00C93D96">
              <w:rPr>
                <w:b/>
                <w:sz w:val="20"/>
                <w:szCs w:val="20"/>
              </w:rPr>
              <w:t>Фізкультурна</w:t>
            </w:r>
          </w:p>
          <w:p w:rsidR="008B3573" w:rsidRPr="00C93D96" w:rsidRDefault="008B3573" w:rsidP="0056257F">
            <w:pPr>
              <w:jc w:val="center"/>
              <w:rPr>
                <w:b/>
                <w:sz w:val="20"/>
                <w:szCs w:val="20"/>
              </w:rPr>
            </w:pPr>
          </w:p>
          <w:p w:rsidR="008B3573" w:rsidRPr="00C93D96" w:rsidRDefault="008B3573" w:rsidP="0056257F">
            <w:pPr>
              <w:jc w:val="right"/>
              <w:rPr>
                <w:sz w:val="20"/>
                <w:szCs w:val="20"/>
              </w:rPr>
            </w:pPr>
          </w:p>
        </w:tc>
        <w:tc>
          <w:tcPr>
            <w:tcW w:w="670" w:type="pct"/>
            <w:tcBorders>
              <w:top w:val="single" w:sz="4" w:space="0" w:color="auto"/>
              <w:left w:val="single" w:sz="4" w:space="0" w:color="auto"/>
              <w:bottom w:val="nil"/>
              <w:right w:val="single" w:sz="4" w:space="0" w:color="auto"/>
            </w:tcBorders>
            <w:hideMark/>
          </w:tcPr>
          <w:p w:rsidR="008B3573" w:rsidRPr="00C93D96" w:rsidRDefault="008B3573" w:rsidP="0056257F">
            <w:pPr>
              <w:jc w:val="center"/>
              <w:rPr>
                <w:b/>
                <w:sz w:val="20"/>
                <w:szCs w:val="20"/>
              </w:rPr>
            </w:pPr>
            <w:r w:rsidRPr="00C93D96">
              <w:rPr>
                <w:b/>
                <w:sz w:val="20"/>
                <w:szCs w:val="20"/>
              </w:rPr>
              <w:t>Фізична культура</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6" w:type="pct"/>
            <w:gridSpan w:val="2"/>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2" w:type="pct"/>
            <w:gridSpan w:val="2"/>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59" w:type="pct"/>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0" w:type="pct"/>
            <w:gridSpan w:val="2"/>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60" w:type="pct"/>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299" w:type="pct"/>
            <w:tcBorders>
              <w:top w:val="single" w:sz="4" w:space="0" w:color="auto"/>
              <w:left w:val="single" w:sz="4" w:space="0" w:color="auto"/>
              <w:bottom w:val="nil"/>
              <w:right w:val="single" w:sz="4" w:space="0" w:color="auto"/>
            </w:tcBorders>
            <w:hideMark/>
          </w:tcPr>
          <w:p w:rsidR="008B3573" w:rsidRPr="00C93D96" w:rsidRDefault="008B3573" w:rsidP="0056257F">
            <w:pPr>
              <w:jc w:val="center"/>
              <w:rPr>
                <w:sz w:val="20"/>
                <w:szCs w:val="20"/>
              </w:rPr>
            </w:pPr>
            <w:r w:rsidRPr="00C93D96">
              <w:rPr>
                <w:sz w:val="20"/>
                <w:szCs w:val="20"/>
              </w:rPr>
              <w:t>3</w:t>
            </w:r>
          </w:p>
        </w:tc>
        <w:tc>
          <w:tcPr>
            <w:tcW w:w="544" w:type="pct"/>
            <w:tcBorders>
              <w:top w:val="single" w:sz="4" w:space="0" w:color="auto"/>
              <w:left w:val="single" w:sz="4" w:space="0" w:color="auto"/>
              <w:bottom w:val="nil"/>
              <w:right w:val="single" w:sz="4" w:space="0" w:color="auto"/>
            </w:tcBorders>
          </w:tcPr>
          <w:p w:rsidR="008B3573" w:rsidRPr="00C93D96" w:rsidRDefault="008B3573" w:rsidP="0056257F">
            <w:pPr>
              <w:jc w:val="center"/>
              <w:rPr>
                <w:sz w:val="20"/>
                <w:szCs w:val="20"/>
              </w:rPr>
            </w:pPr>
          </w:p>
        </w:tc>
      </w:tr>
      <w:tr w:rsidR="008B3573" w:rsidRPr="00C93D96" w:rsidTr="0056257F">
        <w:trPr>
          <w:trHeight w:val="393"/>
        </w:trPr>
        <w:tc>
          <w:tcPr>
            <w:tcW w:w="1568" w:type="pct"/>
            <w:gridSpan w:val="2"/>
            <w:tcBorders>
              <w:top w:val="single" w:sz="4" w:space="0" w:color="auto"/>
              <w:left w:val="single" w:sz="4" w:space="0" w:color="auto"/>
              <w:bottom w:val="single" w:sz="4" w:space="0" w:color="auto"/>
              <w:right w:val="nil"/>
            </w:tcBorders>
            <w:hideMark/>
          </w:tcPr>
          <w:p w:rsidR="008B3573" w:rsidRPr="00C93D96" w:rsidRDefault="008B3573" w:rsidP="0056257F">
            <w:pPr>
              <w:rPr>
                <w:b/>
                <w:sz w:val="20"/>
                <w:szCs w:val="20"/>
              </w:rPr>
            </w:pPr>
            <w:r w:rsidRPr="00C93D96">
              <w:rPr>
                <w:b/>
                <w:sz w:val="20"/>
                <w:szCs w:val="20"/>
              </w:rPr>
              <w:t>Разом</w:t>
            </w:r>
          </w:p>
        </w:tc>
        <w:tc>
          <w:tcPr>
            <w:tcW w:w="258" w:type="pct"/>
            <w:tcBorders>
              <w:top w:val="single" w:sz="4" w:space="0" w:color="auto"/>
              <w:left w:val="single" w:sz="4" w:space="0" w:color="auto"/>
              <w:bottom w:val="single" w:sz="4" w:space="0" w:color="auto"/>
              <w:right w:val="nil"/>
            </w:tcBorders>
            <w:hideMark/>
          </w:tcPr>
          <w:p w:rsidR="008B3573" w:rsidRPr="00C93D96" w:rsidRDefault="008B3573" w:rsidP="0056257F">
            <w:pPr>
              <w:jc w:val="center"/>
              <w:rPr>
                <w:sz w:val="20"/>
                <w:szCs w:val="20"/>
                <w:lang w:val="en-US"/>
              </w:rPr>
            </w:pPr>
            <w:r w:rsidRPr="00C93D96">
              <w:rPr>
                <w:sz w:val="20"/>
                <w:szCs w:val="20"/>
              </w:rPr>
              <w:t>19</w:t>
            </w:r>
            <w:r w:rsidRPr="00C93D96">
              <w:rPr>
                <w:sz w:val="20"/>
                <w:szCs w:val="20"/>
                <w:lang w:val="en-US"/>
              </w:rPr>
              <w:t>+3</w:t>
            </w:r>
          </w:p>
        </w:tc>
        <w:tc>
          <w:tcPr>
            <w:tcW w:w="259" w:type="pct"/>
            <w:tcBorders>
              <w:top w:val="nil"/>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rPr>
              <w:t>19</w:t>
            </w:r>
            <w:r w:rsidRPr="00C93D96">
              <w:rPr>
                <w:sz w:val="20"/>
                <w:szCs w:val="20"/>
                <w:lang w:val="en-US"/>
              </w:rPr>
              <w:t>+3</w:t>
            </w:r>
          </w:p>
        </w:tc>
        <w:tc>
          <w:tcPr>
            <w:tcW w:w="259" w:type="pct"/>
            <w:tcBorders>
              <w:top w:val="nil"/>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rPr>
              <w:t>19</w:t>
            </w:r>
            <w:r w:rsidRPr="00C93D96">
              <w:rPr>
                <w:sz w:val="20"/>
                <w:szCs w:val="20"/>
                <w:lang w:val="en-US"/>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lang w:val="en-US"/>
              </w:rPr>
              <w:t>2</w:t>
            </w:r>
            <w:r w:rsidRPr="00C93D96">
              <w:rPr>
                <w:sz w:val="20"/>
                <w:szCs w:val="20"/>
              </w:rPr>
              <w:t>1</w:t>
            </w:r>
            <w:r w:rsidRPr="00C93D96">
              <w:rPr>
                <w:sz w:val="20"/>
                <w:szCs w:val="20"/>
                <w:lang w:val="en-US"/>
              </w:rPr>
              <w:t>+3</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lang w:val="en-US"/>
              </w:rPr>
              <w:t>2</w:t>
            </w:r>
            <w:r w:rsidRPr="00C93D96">
              <w:rPr>
                <w:sz w:val="20"/>
                <w:szCs w:val="20"/>
              </w:rPr>
              <w:t>1</w:t>
            </w:r>
            <w:r w:rsidRPr="00C93D96">
              <w:rPr>
                <w:sz w:val="20"/>
                <w:szCs w:val="20"/>
                <w:lang w:val="en-US"/>
              </w:rPr>
              <w:t>+3</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lang w:val="en-US"/>
              </w:rPr>
              <w:t>2</w:t>
            </w:r>
            <w:r w:rsidRPr="00C93D96">
              <w:rPr>
                <w:sz w:val="20"/>
                <w:szCs w:val="20"/>
              </w:rPr>
              <w:t>2</w:t>
            </w:r>
            <w:r w:rsidRPr="00C93D96">
              <w:rPr>
                <w:sz w:val="20"/>
                <w:szCs w:val="20"/>
                <w:lang w:val="en-US"/>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lang w:val="en-US"/>
              </w:rPr>
              <w:t>2</w:t>
            </w:r>
            <w:r w:rsidRPr="00C93D96">
              <w:rPr>
                <w:sz w:val="20"/>
                <w:szCs w:val="20"/>
              </w:rPr>
              <w:t>2</w:t>
            </w:r>
            <w:r w:rsidRPr="00C93D96">
              <w:rPr>
                <w:sz w:val="20"/>
                <w:szCs w:val="20"/>
                <w:lang w:val="en-US"/>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lang w:val="en-US"/>
              </w:rPr>
              <w:t>2</w:t>
            </w:r>
            <w:r w:rsidRPr="00C93D96">
              <w:rPr>
                <w:sz w:val="20"/>
                <w:szCs w:val="20"/>
              </w:rPr>
              <w:t>2</w:t>
            </w:r>
            <w:r w:rsidRPr="00C93D96">
              <w:rPr>
                <w:sz w:val="20"/>
                <w:szCs w:val="20"/>
                <w:lang w:val="en-US"/>
              </w:rPr>
              <w:t>+3</w:t>
            </w:r>
          </w:p>
        </w:tc>
        <w:tc>
          <w:tcPr>
            <w:tcW w:w="260" w:type="pct"/>
            <w:gridSpan w:val="2"/>
            <w:tcBorders>
              <w:top w:val="single" w:sz="4" w:space="0" w:color="auto"/>
              <w:left w:val="nil"/>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lang w:val="en-US"/>
              </w:rPr>
              <w:t>2</w:t>
            </w:r>
            <w:r w:rsidRPr="00C93D96">
              <w:rPr>
                <w:sz w:val="20"/>
                <w:szCs w:val="20"/>
              </w:rPr>
              <w:t>2</w:t>
            </w:r>
            <w:r w:rsidRPr="00C93D96">
              <w:rPr>
                <w:sz w:val="20"/>
                <w:szCs w:val="20"/>
                <w:lang w:val="en-US"/>
              </w:rPr>
              <w:t>+3</w:t>
            </w:r>
          </w:p>
        </w:tc>
        <w:tc>
          <w:tcPr>
            <w:tcW w:w="260" w:type="pct"/>
            <w:tcBorders>
              <w:top w:val="single" w:sz="4" w:space="0" w:color="auto"/>
              <w:left w:val="nil"/>
              <w:bottom w:val="single" w:sz="4" w:space="0" w:color="auto"/>
              <w:right w:val="single" w:sz="4" w:space="0" w:color="auto"/>
            </w:tcBorders>
            <w:hideMark/>
          </w:tcPr>
          <w:p w:rsidR="008B3573" w:rsidRPr="00C93D96" w:rsidRDefault="008B3573" w:rsidP="0056257F">
            <w:pPr>
              <w:jc w:val="center"/>
              <w:rPr>
                <w:sz w:val="20"/>
                <w:szCs w:val="20"/>
                <w:lang w:val="en-US"/>
              </w:rPr>
            </w:pPr>
            <w:r w:rsidRPr="00C93D96">
              <w:rPr>
                <w:sz w:val="20"/>
                <w:szCs w:val="20"/>
                <w:lang w:val="en-US"/>
              </w:rPr>
              <w:t>2</w:t>
            </w:r>
            <w:r w:rsidRPr="00C93D96">
              <w:rPr>
                <w:sz w:val="20"/>
                <w:szCs w:val="20"/>
              </w:rPr>
              <w:t>2</w:t>
            </w:r>
            <w:r w:rsidRPr="00C93D96">
              <w:rPr>
                <w:sz w:val="20"/>
                <w:szCs w:val="20"/>
                <w:lang w:val="en-US"/>
              </w:rPr>
              <w:t>+3</w:t>
            </w:r>
          </w:p>
        </w:tc>
        <w:tc>
          <w:tcPr>
            <w:tcW w:w="299" w:type="pct"/>
            <w:tcBorders>
              <w:top w:val="single" w:sz="4" w:space="0" w:color="auto"/>
              <w:left w:val="nil"/>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2</w:t>
            </w:r>
            <w:r w:rsidRPr="00C93D96">
              <w:rPr>
                <w:sz w:val="20"/>
                <w:szCs w:val="20"/>
                <w:lang w:val="en-US"/>
              </w:rPr>
              <w:t>+3</w:t>
            </w:r>
          </w:p>
        </w:tc>
        <w:tc>
          <w:tcPr>
            <w:tcW w:w="544" w:type="pct"/>
            <w:tcBorders>
              <w:top w:val="single" w:sz="4" w:space="0" w:color="auto"/>
              <w:left w:val="nil"/>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270"/>
        </w:trPr>
        <w:tc>
          <w:tcPr>
            <w:tcW w:w="2860" w:type="pct"/>
            <w:gridSpan w:val="9"/>
            <w:tcBorders>
              <w:top w:val="single" w:sz="4" w:space="0" w:color="auto"/>
              <w:left w:val="single" w:sz="4" w:space="0" w:color="auto"/>
              <w:bottom w:val="single" w:sz="4" w:space="0" w:color="auto"/>
              <w:right w:val="nil"/>
            </w:tcBorders>
            <w:hideMark/>
          </w:tcPr>
          <w:p w:rsidR="008B3573" w:rsidRPr="00C93D96" w:rsidRDefault="008B3573" w:rsidP="0056257F">
            <w:pPr>
              <w:rPr>
                <w:sz w:val="24"/>
                <w:szCs w:val="24"/>
              </w:rPr>
            </w:pPr>
            <w:r w:rsidRPr="00C93D96">
              <w:rPr>
                <w:sz w:val="20"/>
                <w:szCs w:val="20"/>
                <w:lang w:val="en-US"/>
              </w:rPr>
              <w:t xml:space="preserve">                                                                                        </w:t>
            </w:r>
            <w:r w:rsidRPr="00C93D96">
              <w:rPr>
                <w:sz w:val="24"/>
                <w:szCs w:val="24"/>
              </w:rPr>
              <w:t xml:space="preserve">Варіативний складник  </w:t>
            </w:r>
          </w:p>
        </w:tc>
        <w:tc>
          <w:tcPr>
            <w:tcW w:w="2140" w:type="pct"/>
            <w:gridSpan w:val="8"/>
            <w:tcBorders>
              <w:top w:val="single" w:sz="4" w:space="0" w:color="auto"/>
              <w:left w:val="nil"/>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rPr>
          <w:trHeight w:val="315"/>
        </w:trPr>
        <w:tc>
          <w:tcPr>
            <w:tcW w:w="2860" w:type="pct"/>
            <w:gridSpan w:val="9"/>
            <w:tcBorders>
              <w:top w:val="single" w:sz="4" w:space="0" w:color="auto"/>
              <w:left w:val="single" w:sz="4" w:space="0" w:color="auto"/>
              <w:bottom w:val="single" w:sz="4" w:space="0" w:color="auto"/>
              <w:right w:val="nil"/>
            </w:tcBorders>
            <w:hideMark/>
          </w:tcPr>
          <w:p w:rsidR="008B3573" w:rsidRPr="00C93D96" w:rsidRDefault="008B3573" w:rsidP="0056257F">
            <w:pPr>
              <w:rPr>
                <w:sz w:val="20"/>
                <w:szCs w:val="20"/>
              </w:rPr>
            </w:pPr>
            <w:r w:rsidRPr="00C93D96">
              <w:rPr>
                <w:sz w:val="20"/>
                <w:szCs w:val="20"/>
              </w:rPr>
              <w:t xml:space="preserve"> Додаткові години на вивчення предметів інваріантної складової   </w:t>
            </w:r>
          </w:p>
        </w:tc>
        <w:tc>
          <w:tcPr>
            <w:tcW w:w="2140" w:type="pct"/>
            <w:gridSpan w:val="8"/>
            <w:tcBorders>
              <w:top w:val="single" w:sz="4" w:space="0" w:color="auto"/>
              <w:left w:val="nil"/>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c>
          <w:tcPr>
            <w:tcW w:w="1568"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Курс за вибором «СЕЕН»</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Pr>
                <w:sz w:val="20"/>
                <w:szCs w:val="20"/>
              </w:rPr>
              <w:t>-</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Pr>
                <w:sz w:val="20"/>
                <w:szCs w:val="20"/>
              </w:rPr>
              <w:t>-</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Pr>
                <w:sz w:val="20"/>
                <w:szCs w:val="20"/>
              </w:rPr>
              <w:t>-</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1</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Pr>
                <w:sz w:val="20"/>
                <w:szCs w:val="20"/>
              </w:rPr>
              <w:t>-</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Pr>
                <w:sz w:val="20"/>
                <w:szCs w:val="20"/>
              </w:rPr>
              <w:t>-</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Pr>
                <w:sz w:val="20"/>
                <w:szCs w:val="20"/>
              </w:rPr>
              <w:t>-</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c>
          <w:tcPr>
            <w:tcW w:w="1568"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sz w:val="20"/>
                <w:szCs w:val="20"/>
              </w:rPr>
            </w:pPr>
            <w:r w:rsidRPr="00C93D96">
              <w:rPr>
                <w:sz w:val="20"/>
                <w:szCs w:val="20"/>
              </w:rPr>
              <w:t>Гранично допустиме</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20</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20</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20</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22</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2</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3</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3</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3</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3</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lang w:val="en-US"/>
              </w:rPr>
              <w:t>2</w:t>
            </w:r>
            <w:r w:rsidRPr="00C93D96">
              <w:rPr>
                <w:sz w:val="20"/>
                <w:szCs w:val="20"/>
              </w:rPr>
              <w:t>3</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r w:rsidR="008B3573" w:rsidRPr="00C93D96" w:rsidTr="0056257F">
        <w:tc>
          <w:tcPr>
            <w:tcW w:w="1568"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rPr>
                <w:b/>
                <w:sz w:val="20"/>
                <w:szCs w:val="20"/>
              </w:rPr>
            </w:pPr>
            <w:r w:rsidRPr="00C93D96">
              <w:rPr>
                <w:b/>
                <w:sz w:val="20"/>
                <w:szCs w:val="20"/>
              </w:rPr>
              <w:t>Всього</w:t>
            </w:r>
          </w:p>
        </w:tc>
        <w:tc>
          <w:tcPr>
            <w:tcW w:w="258"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22</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22</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r>
              <w:rPr>
                <w:sz w:val="20"/>
                <w:szCs w:val="20"/>
              </w:rPr>
              <w:t>2</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r>
              <w:rPr>
                <w:sz w:val="20"/>
                <w:szCs w:val="20"/>
              </w:rPr>
              <w:t>4</w:t>
            </w:r>
          </w:p>
        </w:tc>
        <w:tc>
          <w:tcPr>
            <w:tcW w:w="256"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25</w:t>
            </w:r>
          </w:p>
        </w:tc>
        <w:tc>
          <w:tcPr>
            <w:tcW w:w="262"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r>
              <w:rPr>
                <w:sz w:val="20"/>
                <w:szCs w:val="20"/>
              </w:rPr>
              <w:t>5</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26</w:t>
            </w:r>
          </w:p>
        </w:tc>
        <w:tc>
          <w:tcPr>
            <w:tcW w:w="25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r>
              <w:rPr>
                <w:sz w:val="20"/>
                <w:szCs w:val="20"/>
              </w:rPr>
              <w:t>5</w:t>
            </w:r>
          </w:p>
        </w:tc>
        <w:tc>
          <w:tcPr>
            <w:tcW w:w="260" w:type="pct"/>
            <w:gridSpan w:val="2"/>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r>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25</w:t>
            </w:r>
          </w:p>
        </w:tc>
        <w:tc>
          <w:tcPr>
            <w:tcW w:w="299" w:type="pct"/>
            <w:tcBorders>
              <w:top w:val="single" w:sz="4" w:space="0" w:color="auto"/>
              <w:left w:val="single" w:sz="4" w:space="0" w:color="auto"/>
              <w:bottom w:val="single" w:sz="4" w:space="0" w:color="auto"/>
              <w:right w:val="single" w:sz="4" w:space="0" w:color="auto"/>
            </w:tcBorders>
            <w:hideMark/>
          </w:tcPr>
          <w:p w:rsidR="008B3573" w:rsidRPr="00C93D96" w:rsidRDefault="008B3573" w:rsidP="0056257F">
            <w:pPr>
              <w:jc w:val="center"/>
              <w:rPr>
                <w:sz w:val="20"/>
                <w:szCs w:val="20"/>
              </w:rPr>
            </w:pPr>
            <w:r w:rsidRPr="00C93D96">
              <w:rPr>
                <w:sz w:val="20"/>
                <w:szCs w:val="20"/>
              </w:rPr>
              <w:t>2</w:t>
            </w:r>
            <w:r>
              <w:rPr>
                <w:sz w:val="20"/>
                <w:szCs w:val="20"/>
              </w:rPr>
              <w:t>5</w:t>
            </w:r>
          </w:p>
        </w:tc>
        <w:tc>
          <w:tcPr>
            <w:tcW w:w="544" w:type="pct"/>
            <w:tcBorders>
              <w:top w:val="single" w:sz="4" w:space="0" w:color="auto"/>
              <w:left w:val="single" w:sz="4" w:space="0" w:color="auto"/>
              <w:bottom w:val="single" w:sz="4" w:space="0" w:color="auto"/>
              <w:right w:val="single" w:sz="4" w:space="0" w:color="auto"/>
            </w:tcBorders>
          </w:tcPr>
          <w:p w:rsidR="008B3573" w:rsidRPr="00C93D96" w:rsidRDefault="008B3573" w:rsidP="0056257F">
            <w:pPr>
              <w:jc w:val="center"/>
              <w:rPr>
                <w:sz w:val="20"/>
                <w:szCs w:val="20"/>
              </w:rPr>
            </w:pPr>
          </w:p>
        </w:tc>
      </w:tr>
    </w:tbl>
    <w:p w:rsidR="008B3573" w:rsidRPr="001F0ED8" w:rsidRDefault="008B3573" w:rsidP="008B3573">
      <w:pPr>
        <w:spacing w:after="0" w:line="240" w:lineRule="auto"/>
        <w:rPr>
          <w:b/>
          <w:sz w:val="20"/>
          <w:szCs w:val="20"/>
        </w:rPr>
        <w:sectPr w:rsidR="008B3573" w:rsidRPr="001F0ED8" w:rsidSect="00D349B8">
          <w:pgSz w:w="16838" w:h="11906" w:orient="landscape"/>
          <w:pgMar w:top="426" w:right="720" w:bottom="851" w:left="720" w:header="709" w:footer="709" w:gutter="0"/>
          <w:cols w:space="708"/>
          <w:docGrid w:linePitch="360"/>
        </w:sectPr>
      </w:pPr>
    </w:p>
    <w:p w:rsidR="008B3573" w:rsidRPr="00FE0044" w:rsidRDefault="008B3573" w:rsidP="008B3573">
      <w:pPr>
        <w:spacing w:after="0" w:line="240" w:lineRule="auto"/>
        <w:ind w:left="8496" w:firstLine="708"/>
        <w:rPr>
          <w:rFonts w:ascii="Times New Roman" w:hAnsi="Times New Roman" w:cs="Times New Roman"/>
          <w:b/>
          <w:sz w:val="24"/>
          <w:szCs w:val="24"/>
          <w:lang w:val="ru-RU" w:eastAsia="ru-RU"/>
        </w:rPr>
      </w:pPr>
      <w:r w:rsidRPr="00FE0044">
        <w:rPr>
          <w:rFonts w:ascii="Times New Roman" w:hAnsi="Times New Roman" w:cs="Times New Roman"/>
          <w:b/>
          <w:sz w:val="24"/>
          <w:szCs w:val="24"/>
          <w:lang w:val="ru-RU" w:eastAsia="ru-RU"/>
        </w:rPr>
        <w:lastRenderedPageBreak/>
        <w:t>Додаток 2</w:t>
      </w:r>
    </w:p>
    <w:p w:rsidR="008B3573" w:rsidRDefault="008B3573" w:rsidP="008B3573">
      <w:pPr>
        <w:spacing w:after="0" w:line="240" w:lineRule="auto"/>
        <w:rPr>
          <w:rFonts w:ascii="Times New Roman" w:hAnsi="Times New Roman" w:cs="Times New Roman"/>
          <w:sz w:val="24"/>
          <w:szCs w:val="24"/>
          <w:lang w:val="ru-RU" w:eastAsia="ru-RU"/>
        </w:rPr>
      </w:pPr>
    </w:p>
    <w:p w:rsidR="008B3573" w:rsidRDefault="008B3573" w:rsidP="008B3573">
      <w:pPr>
        <w:tabs>
          <w:tab w:val="left" w:pos="6663"/>
          <w:tab w:val="left" w:pos="14601"/>
        </w:tabs>
        <w:spacing w:after="0" w:line="240" w:lineRule="auto"/>
        <w:rPr>
          <w:rFonts w:ascii="Times New Roman" w:hAnsi="Times New Roman"/>
          <w:b/>
          <w:bCs/>
          <w:sz w:val="28"/>
          <w:szCs w:val="28"/>
          <w:lang w:val="ru-RU" w:eastAsia="ru-RU"/>
        </w:rPr>
      </w:pPr>
      <w:r>
        <w:rPr>
          <w:rFonts w:ascii="Times New Roman" w:hAnsi="Times New Roman"/>
          <w:b/>
          <w:bCs/>
          <w:sz w:val="28"/>
          <w:szCs w:val="28"/>
          <w:lang w:val="ru-RU" w:eastAsia="ru-RU"/>
        </w:rPr>
        <w:t xml:space="preserve">СХВАЛЕНО                                                  </w:t>
      </w:r>
      <w:r>
        <w:rPr>
          <w:rFonts w:ascii="Times New Roman" w:hAnsi="Times New Roman"/>
          <w:b/>
          <w:bCs/>
          <w:sz w:val="28"/>
          <w:szCs w:val="28"/>
          <w:lang w:val="ru-RU" w:eastAsia="ru-RU"/>
        </w:rPr>
        <w:tab/>
        <w:t>ЗАТВЕРДЖУЮ</w:t>
      </w:r>
    </w:p>
    <w:p w:rsidR="008B3573" w:rsidRPr="001B1375" w:rsidRDefault="008B3573" w:rsidP="008B3573">
      <w:pPr>
        <w:tabs>
          <w:tab w:val="left" w:pos="6663"/>
          <w:tab w:val="left" w:pos="14601"/>
        </w:tabs>
        <w:spacing w:after="0" w:line="240" w:lineRule="auto"/>
        <w:rPr>
          <w:rFonts w:ascii="Times New Roman" w:hAnsi="Times New Roman"/>
          <w:bCs/>
          <w:sz w:val="24"/>
          <w:szCs w:val="24"/>
          <w:lang w:val="ru-RU" w:eastAsia="ru-RU"/>
        </w:rPr>
      </w:pPr>
      <w:r w:rsidRPr="001B1375">
        <w:rPr>
          <w:rFonts w:ascii="Times New Roman" w:hAnsi="Times New Roman"/>
          <w:bCs/>
          <w:sz w:val="24"/>
          <w:szCs w:val="24"/>
          <w:lang w:val="ru-RU" w:eastAsia="ru-RU"/>
        </w:rPr>
        <w:t>на засіданні педагогічної ради</w:t>
      </w:r>
      <w:r>
        <w:rPr>
          <w:rFonts w:ascii="Times New Roman" w:hAnsi="Times New Roman"/>
          <w:bCs/>
          <w:sz w:val="24"/>
          <w:szCs w:val="24"/>
          <w:lang w:val="ru-RU" w:eastAsia="ru-RU"/>
        </w:rPr>
        <w:t xml:space="preserve">                                             Директор Новгород-Сіверського ліцею № 1</w:t>
      </w:r>
    </w:p>
    <w:p w:rsidR="008B3573" w:rsidRDefault="008B3573" w:rsidP="008B3573">
      <w:pPr>
        <w:tabs>
          <w:tab w:val="left" w:pos="6663"/>
          <w:tab w:val="left" w:pos="14601"/>
        </w:tabs>
        <w:spacing w:after="0" w:line="240" w:lineRule="auto"/>
        <w:rPr>
          <w:rFonts w:ascii="Times New Roman" w:hAnsi="Times New Roman"/>
          <w:bCs/>
          <w:sz w:val="24"/>
          <w:szCs w:val="24"/>
          <w:lang w:val="ru-RU" w:eastAsia="ru-RU"/>
        </w:rPr>
      </w:pPr>
      <w:r w:rsidRPr="001B1375">
        <w:rPr>
          <w:rFonts w:ascii="Times New Roman" w:hAnsi="Times New Roman"/>
          <w:bCs/>
          <w:sz w:val="24"/>
          <w:szCs w:val="24"/>
          <w:lang w:val="ru-RU" w:eastAsia="ru-RU"/>
        </w:rPr>
        <w:t>(протокол №</w:t>
      </w:r>
      <w:r w:rsidR="00D349B8">
        <w:rPr>
          <w:rFonts w:ascii="Times New Roman" w:hAnsi="Times New Roman"/>
          <w:bCs/>
          <w:sz w:val="24"/>
          <w:szCs w:val="24"/>
          <w:lang w:val="ru-RU" w:eastAsia="ru-RU"/>
        </w:rPr>
        <w:t>2</w:t>
      </w:r>
      <w:r w:rsidRPr="001B1375">
        <w:rPr>
          <w:rFonts w:ascii="Times New Roman" w:hAnsi="Times New Roman"/>
          <w:bCs/>
          <w:sz w:val="24"/>
          <w:szCs w:val="24"/>
          <w:lang w:val="ru-RU" w:eastAsia="ru-RU"/>
        </w:rPr>
        <w:t xml:space="preserve">  від 3</w:t>
      </w:r>
      <w:r w:rsidR="00D349B8">
        <w:rPr>
          <w:rFonts w:ascii="Times New Roman" w:hAnsi="Times New Roman"/>
          <w:bCs/>
          <w:sz w:val="24"/>
          <w:szCs w:val="24"/>
          <w:lang w:val="ru-RU" w:eastAsia="ru-RU"/>
        </w:rPr>
        <w:t>0</w:t>
      </w:r>
      <w:r w:rsidRPr="001B1375">
        <w:rPr>
          <w:rFonts w:ascii="Times New Roman" w:hAnsi="Times New Roman"/>
          <w:bCs/>
          <w:sz w:val="24"/>
          <w:szCs w:val="24"/>
          <w:lang w:val="ru-RU" w:eastAsia="ru-RU"/>
        </w:rPr>
        <w:t>.08.2023)</w:t>
      </w:r>
      <w:r>
        <w:rPr>
          <w:rFonts w:ascii="Times New Roman" w:hAnsi="Times New Roman"/>
          <w:bCs/>
          <w:sz w:val="24"/>
          <w:szCs w:val="24"/>
          <w:lang w:val="ru-RU" w:eastAsia="ru-RU"/>
        </w:rPr>
        <w:tab/>
        <w:t xml:space="preserve">                         Віра МОКРЯКОВА</w:t>
      </w:r>
    </w:p>
    <w:p w:rsidR="008B3573" w:rsidRPr="001B1375" w:rsidRDefault="008B3573" w:rsidP="008B3573">
      <w:pPr>
        <w:tabs>
          <w:tab w:val="left" w:pos="6663"/>
          <w:tab w:val="left" w:pos="14601"/>
        </w:tabs>
        <w:spacing w:after="0" w:line="240" w:lineRule="auto"/>
        <w:rPr>
          <w:rFonts w:ascii="Times New Roman" w:hAnsi="Times New Roman"/>
          <w:bCs/>
          <w:sz w:val="24"/>
          <w:szCs w:val="24"/>
          <w:lang w:val="ru-RU" w:eastAsia="ru-RU"/>
        </w:rPr>
      </w:pPr>
      <w:r>
        <w:rPr>
          <w:rFonts w:ascii="Times New Roman" w:hAnsi="Times New Roman"/>
          <w:bCs/>
          <w:sz w:val="24"/>
          <w:szCs w:val="24"/>
          <w:lang w:val="ru-RU" w:eastAsia="ru-RU"/>
        </w:rPr>
        <w:tab/>
      </w:r>
    </w:p>
    <w:p w:rsidR="008B3573" w:rsidRPr="00661310" w:rsidRDefault="008B3573" w:rsidP="008B3573">
      <w:pPr>
        <w:tabs>
          <w:tab w:val="left" w:pos="6663"/>
          <w:tab w:val="left" w:pos="14601"/>
        </w:tabs>
        <w:spacing w:after="0" w:line="240" w:lineRule="auto"/>
        <w:rPr>
          <w:rFonts w:ascii="Times New Roman" w:hAnsi="Times New Roman"/>
          <w:b/>
          <w:bCs/>
          <w:sz w:val="28"/>
          <w:szCs w:val="28"/>
          <w:lang w:val="ru-RU" w:eastAsia="ru-RU"/>
        </w:rPr>
      </w:pPr>
      <w:r w:rsidRPr="00661310">
        <w:rPr>
          <w:rFonts w:ascii="Times New Roman" w:hAnsi="Times New Roman"/>
          <w:b/>
          <w:bCs/>
          <w:sz w:val="28"/>
          <w:szCs w:val="28"/>
          <w:lang w:val="ru-RU" w:eastAsia="ru-RU"/>
        </w:rPr>
        <w:t>Навч</w:t>
      </w:r>
      <w:r>
        <w:rPr>
          <w:rFonts w:ascii="Times New Roman" w:hAnsi="Times New Roman"/>
          <w:b/>
          <w:bCs/>
          <w:sz w:val="28"/>
          <w:szCs w:val="28"/>
          <w:lang w:val="ru-RU" w:eastAsia="ru-RU"/>
        </w:rPr>
        <w:t xml:space="preserve">альний  план (5-6 класи) Новгород-Сіверського ліцею </w:t>
      </w:r>
      <w:r w:rsidRPr="00661310">
        <w:rPr>
          <w:rFonts w:ascii="Times New Roman" w:hAnsi="Times New Roman"/>
          <w:b/>
          <w:bCs/>
          <w:sz w:val="28"/>
          <w:szCs w:val="28"/>
          <w:lang w:val="ru-RU" w:eastAsia="ru-RU"/>
        </w:rPr>
        <w:t xml:space="preserve">№1 </w:t>
      </w:r>
      <w:r>
        <w:rPr>
          <w:rFonts w:ascii="Times New Roman" w:hAnsi="Times New Roman"/>
          <w:b/>
          <w:bCs/>
          <w:sz w:val="28"/>
          <w:szCs w:val="28"/>
          <w:lang w:val="ru-RU" w:eastAsia="ru-RU"/>
        </w:rPr>
        <w:t>на 2023-2024</w:t>
      </w:r>
      <w:r w:rsidRPr="00661310">
        <w:rPr>
          <w:rFonts w:ascii="Times New Roman" w:hAnsi="Times New Roman"/>
          <w:b/>
          <w:bCs/>
          <w:sz w:val="28"/>
          <w:szCs w:val="28"/>
          <w:lang w:val="ru-RU" w:eastAsia="ru-RU"/>
        </w:rPr>
        <w:t xml:space="preserve"> н. р.</w:t>
      </w:r>
    </w:p>
    <w:tbl>
      <w:tblPr>
        <w:tblpPr w:leftFromText="180" w:rightFromText="180" w:vertAnchor="text" w:horzAnchor="page" w:tblpX="581" w:tblpY="614"/>
        <w:tblOverlap w:val="neve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3146"/>
        <w:gridCol w:w="750"/>
        <w:gridCol w:w="749"/>
        <w:gridCol w:w="749"/>
        <w:gridCol w:w="749"/>
        <w:gridCol w:w="750"/>
        <w:gridCol w:w="750"/>
        <w:gridCol w:w="750"/>
      </w:tblGrid>
      <w:tr w:rsidR="008B3573" w:rsidRPr="00E27F8C" w:rsidTr="0056257F">
        <w:trPr>
          <w:gridAfter w:val="7"/>
          <w:wAfter w:w="5247" w:type="dxa"/>
          <w:trHeight w:val="276"/>
        </w:trPr>
        <w:tc>
          <w:tcPr>
            <w:tcW w:w="2148" w:type="dxa"/>
            <w:vMerge w:val="restart"/>
            <w:tcBorders>
              <w:top w:val="single" w:sz="4" w:space="0" w:color="auto"/>
              <w:left w:val="single" w:sz="4" w:space="0" w:color="auto"/>
              <w:bottom w:val="single" w:sz="4" w:space="0" w:color="auto"/>
              <w:right w:val="single" w:sz="4" w:space="0" w:color="auto"/>
            </w:tcBorders>
          </w:tcPr>
          <w:p w:rsidR="008B3573" w:rsidRPr="00E27F8C" w:rsidRDefault="008B3573" w:rsidP="0056257F">
            <w:pPr>
              <w:spacing w:after="0" w:line="240" w:lineRule="auto"/>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Освітні галузі</w:t>
            </w:r>
          </w:p>
        </w:tc>
        <w:tc>
          <w:tcPr>
            <w:tcW w:w="3146" w:type="dxa"/>
            <w:vMerge w:val="restart"/>
            <w:tcBorders>
              <w:top w:val="single" w:sz="4" w:space="0" w:color="auto"/>
              <w:left w:val="single" w:sz="4" w:space="0" w:color="auto"/>
              <w:bottom w:val="single" w:sz="4" w:space="0" w:color="auto"/>
              <w:right w:val="single" w:sz="4" w:space="0" w:color="auto"/>
            </w:tcBorders>
          </w:tcPr>
          <w:p w:rsidR="008B3573" w:rsidRPr="00E27F8C" w:rsidRDefault="008B3573" w:rsidP="0056257F">
            <w:pPr>
              <w:spacing w:after="0" w:line="240" w:lineRule="auto"/>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Навчальні предмети</w:t>
            </w:r>
          </w:p>
        </w:tc>
      </w:tr>
      <w:tr w:rsidR="008B3573" w:rsidRPr="00E27F8C" w:rsidTr="0056257F">
        <w:trPr>
          <w:trHeight w:val="234"/>
        </w:trPr>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573" w:rsidRPr="00E27F8C" w:rsidRDefault="008B3573" w:rsidP="0056257F">
            <w:pPr>
              <w:spacing w:after="0" w:line="240" w:lineRule="auto"/>
              <w:rPr>
                <w:rFonts w:ascii="Times New Roman" w:eastAsia="Calibri" w:hAnsi="Times New Roman" w:cs="Times New Roman"/>
                <w:b/>
                <w:bCs/>
                <w:sz w:val="28"/>
                <w:szCs w:val="28"/>
                <w:lang w:eastAsia="en-US"/>
              </w:rPr>
            </w:pPr>
          </w:p>
        </w:tc>
        <w:tc>
          <w:tcPr>
            <w:tcW w:w="3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573" w:rsidRPr="00E27F8C" w:rsidRDefault="008B3573" w:rsidP="0056257F">
            <w:pPr>
              <w:spacing w:after="0" w:line="240" w:lineRule="auto"/>
              <w:rPr>
                <w:rFonts w:ascii="Times New Roman" w:eastAsia="Calibri" w:hAnsi="Times New Roman" w:cs="Times New Roman"/>
                <w:b/>
                <w:bCs/>
                <w:sz w:val="28"/>
                <w:szCs w:val="28"/>
                <w:lang w:eastAsia="en-US"/>
              </w:rPr>
            </w:pP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5-А</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5-Б</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5-В</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6-А</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6-Б</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6-В</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4"/>
                <w:szCs w:val="24"/>
                <w:lang w:eastAsia="en-US"/>
              </w:rPr>
            </w:pPr>
            <w:r w:rsidRPr="00E27F8C">
              <w:rPr>
                <w:rFonts w:ascii="Times New Roman" w:eastAsia="Calibri" w:hAnsi="Times New Roman" w:cs="Times New Roman"/>
                <w:b/>
                <w:bCs/>
                <w:sz w:val="24"/>
                <w:szCs w:val="24"/>
                <w:lang w:eastAsia="en-US"/>
              </w:rPr>
              <w:t>6-Г</w:t>
            </w:r>
          </w:p>
        </w:tc>
      </w:tr>
      <w:tr w:rsidR="008B3573" w:rsidRPr="00E27F8C" w:rsidTr="0056257F">
        <w:tc>
          <w:tcPr>
            <w:tcW w:w="2148" w:type="dxa"/>
            <w:vMerge w:val="restart"/>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Мовно-літературна</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 xml:space="preserve">Українська мова </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4</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4</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4</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4</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4</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4</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4</w:t>
            </w:r>
          </w:p>
        </w:tc>
      </w:tr>
      <w:tr w:rsidR="008B3573" w:rsidRPr="00E27F8C" w:rsidTr="0056257F">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573" w:rsidRPr="00E27F8C" w:rsidRDefault="008B3573" w:rsidP="0056257F">
            <w:pPr>
              <w:spacing w:after="0" w:line="240" w:lineRule="auto"/>
              <w:rPr>
                <w:rFonts w:ascii="Times New Roman" w:eastAsia="Calibri" w:hAnsi="Times New Roman" w:cs="Times New Roman"/>
                <w:sz w:val="24"/>
                <w:szCs w:val="24"/>
                <w:lang w:eastAsia="en-US"/>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Українська література</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r>
      <w:tr w:rsidR="008B3573" w:rsidRPr="00E27F8C" w:rsidTr="0056257F">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573" w:rsidRPr="00E27F8C" w:rsidRDefault="008B3573" w:rsidP="0056257F">
            <w:pPr>
              <w:spacing w:after="0" w:line="240" w:lineRule="auto"/>
              <w:rPr>
                <w:rFonts w:ascii="Times New Roman" w:eastAsia="Calibri" w:hAnsi="Times New Roman" w:cs="Times New Roman"/>
                <w:sz w:val="24"/>
                <w:szCs w:val="24"/>
                <w:lang w:eastAsia="en-US"/>
              </w:rPr>
            </w:pP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Зарубіжна література</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r>
      <w:tr w:rsidR="008B3573" w:rsidRPr="00E27F8C" w:rsidTr="0056257F">
        <w:trPr>
          <w:trHeight w:val="562"/>
        </w:trPr>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573" w:rsidRPr="00E27F8C" w:rsidRDefault="008B3573" w:rsidP="0056257F">
            <w:pPr>
              <w:spacing w:after="0" w:line="240" w:lineRule="auto"/>
              <w:rPr>
                <w:rFonts w:ascii="Times New Roman" w:eastAsia="Calibri" w:hAnsi="Times New Roman" w:cs="Times New Roman"/>
                <w:sz w:val="24"/>
                <w:szCs w:val="24"/>
                <w:lang w:eastAsia="en-US"/>
              </w:rPr>
            </w:pP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Іноземна мова (англ.)</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3,5</w:t>
            </w:r>
          </w:p>
        </w:tc>
      </w:tr>
      <w:tr w:rsidR="008B3573" w:rsidRPr="00E27F8C" w:rsidTr="0056257F">
        <w:trPr>
          <w:trHeight w:val="374"/>
        </w:trPr>
        <w:tc>
          <w:tcPr>
            <w:tcW w:w="2148"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Математична</w:t>
            </w: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Математика</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5</w:t>
            </w:r>
          </w:p>
        </w:tc>
      </w:tr>
      <w:tr w:rsidR="008B3573" w:rsidRPr="00E27F8C" w:rsidTr="0056257F">
        <w:trPr>
          <w:trHeight w:val="374"/>
        </w:trPr>
        <w:tc>
          <w:tcPr>
            <w:tcW w:w="2148"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Природнича</w:t>
            </w: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Інтегрований курс «Пізнаємо природу»</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r>
      <w:tr w:rsidR="008B3573" w:rsidRPr="00E27F8C" w:rsidTr="0056257F">
        <w:trPr>
          <w:trHeight w:val="374"/>
        </w:trPr>
        <w:tc>
          <w:tcPr>
            <w:tcW w:w="2148"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Географія</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r>
      <w:tr w:rsidR="008B3573" w:rsidRPr="00E27F8C" w:rsidTr="0056257F">
        <w:trPr>
          <w:trHeight w:val="393"/>
        </w:trPr>
        <w:tc>
          <w:tcPr>
            <w:tcW w:w="2148" w:type="dxa"/>
            <w:vMerge w:val="restart"/>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Соціальна і здоров’язбережувальна</w:t>
            </w: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Інтегрований курс «Здоров’я, безпека та добробут»</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r>
      <w:tr w:rsidR="008B3573" w:rsidRPr="00E27F8C" w:rsidTr="0056257F">
        <w:trPr>
          <w:trHeight w:val="420"/>
        </w:trPr>
        <w:tc>
          <w:tcPr>
            <w:tcW w:w="2148" w:type="dxa"/>
            <w:vMerge/>
            <w:tcBorders>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Етика</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0,5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0,5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0,5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0,5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0,5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0,5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0,5</w:t>
            </w:r>
          </w:p>
        </w:tc>
      </w:tr>
      <w:tr w:rsidR="008B3573" w:rsidRPr="00E27F8C" w:rsidTr="0056257F">
        <w:trPr>
          <w:trHeight w:val="556"/>
        </w:trPr>
        <w:tc>
          <w:tcPr>
            <w:tcW w:w="2148" w:type="dxa"/>
            <w:tcBorders>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Громадянська та історична</w:t>
            </w: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Вступ до історії України та громадянської освіти</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r>
      <w:tr w:rsidR="008B3573" w:rsidRPr="00E27F8C" w:rsidTr="0056257F">
        <w:trPr>
          <w:trHeight w:val="556"/>
        </w:trPr>
        <w:tc>
          <w:tcPr>
            <w:tcW w:w="2148" w:type="dxa"/>
            <w:tcBorders>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Історія України</w:t>
            </w:r>
          </w:p>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Всесвітня історія</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r>
      <w:tr w:rsidR="008B3573" w:rsidRPr="00E27F8C" w:rsidTr="0056257F">
        <w:trPr>
          <w:trHeight w:val="420"/>
        </w:trPr>
        <w:tc>
          <w:tcPr>
            <w:tcW w:w="2148" w:type="dxa"/>
            <w:tcBorders>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Інформатична</w:t>
            </w: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Інформатика</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1,5</w:t>
            </w:r>
          </w:p>
        </w:tc>
      </w:tr>
      <w:tr w:rsidR="008B3573" w:rsidRPr="00E27F8C" w:rsidTr="0056257F">
        <w:trPr>
          <w:trHeight w:val="420"/>
        </w:trPr>
        <w:tc>
          <w:tcPr>
            <w:tcW w:w="2148" w:type="dxa"/>
            <w:tcBorders>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Технологічна</w:t>
            </w: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Технології</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w:t>
            </w:r>
          </w:p>
        </w:tc>
      </w:tr>
      <w:tr w:rsidR="008B3573" w:rsidRPr="00E27F8C" w:rsidTr="0056257F">
        <w:tc>
          <w:tcPr>
            <w:tcW w:w="2148" w:type="dxa"/>
            <w:vMerge w:val="restart"/>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Мистецька</w:t>
            </w:r>
          </w:p>
        </w:tc>
        <w:tc>
          <w:tcPr>
            <w:tcW w:w="3146"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Музичне мистецтво</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r>
      <w:tr w:rsidR="008B3573" w:rsidRPr="00E27F8C" w:rsidTr="0056257F">
        <w:trPr>
          <w:trHeight w:val="562"/>
        </w:trPr>
        <w:tc>
          <w:tcPr>
            <w:tcW w:w="21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3573" w:rsidRPr="00E27F8C" w:rsidRDefault="008B3573" w:rsidP="0056257F">
            <w:pPr>
              <w:spacing w:after="0" w:line="240" w:lineRule="auto"/>
              <w:rPr>
                <w:rFonts w:ascii="Times New Roman" w:eastAsia="Calibri" w:hAnsi="Times New Roman" w:cs="Times New Roman"/>
                <w:sz w:val="24"/>
                <w:szCs w:val="24"/>
                <w:lang w:eastAsia="en-US"/>
              </w:rPr>
            </w:pP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Образотворче мистецтво</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1</w:t>
            </w:r>
          </w:p>
        </w:tc>
      </w:tr>
      <w:tr w:rsidR="008B3573" w:rsidRPr="00E27F8C" w:rsidTr="0056257F">
        <w:trPr>
          <w:trHeight w:val="562"/>
        </w:trPr>
        <w:tc>
          <w:tcPr>
            <w:tcW w:w="2148" w:type="dxa"/>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Фізична культура</w:t>
            </w:r>
          </w:p>
        </w:tc>
        <w:tc>
          <w:tcPr>
            <w:tcW w:w="3146" w:type="dxa"/>
            <w:tcBorders>
              <w:top w:val="single" w:sz="4" w:space="0" w:color="auto"/>
              <w:left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Фізична культура</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w:t>
            </w:r>
          </w:p>
        </w:tc>
        <w:tc>
          <w:tcPr>
            <w:tcW w:w="749"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w:t>
            </w:r>
          </w:p>
        </w:tc>
        <w:tc>
          <w:tcPr>
            <w:tcW w:w="750" w:type="dxa"/>
            <w:tcBorders>
              <w:top w:val="single" w:sz="4" w:space="0" w:color="auto"/>
              <w:left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w:t>
            </w:r>
          </w:p>
        </w:tc>
      </w:tr>
      <w:tr w:rsidR="008B3573" w:rsidRPr="00E27F8C" w:rsidTr="0056257F">
        <w:trPr>
          <w:trHeight w:val="335"/>
        </w:trPr>
        <w:tc>
          <w:tcPr>
            <w:tcW w:w="5294" w:type="dxa"/>
            <w:gridSpan w:val="2"/>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4"/>
                <w:szCs w:val="24"/>
                <w:lang w:eastAsia="en-US"/>
              </w:rPr>
            </w:pPr>
            <w:r w:rsidRPr="00E27F8C">
              <w:rPr>
                <w:rFonts w:ascii="Times New Roman" w:eastAsia="Calibri" w:hAnsi="Times New Roman" w:cs="Times New Roman"/>
                <w:b/>
                <w:sz w:val="24"/>
                <w:szCs w:val="24"/>
                <w:lang w:eastAsia="en-US"/>
              </w:rPr>
              <w:t>Разом</w:t>
            </w:r>
            <w:r w:rsidRPr="00E27F8C">
              <w:rPr>
                <w:rFonts w:ascii="Times New Roman" w:eastAsia="Calibri" w:hAnsi="Times New Roman" w:cs="Times New Roman"/>
                <w:sz w:val="24"/>
                <w:szCs w:val="24"/>
                <w:lang w:eastAsia="en-US"/>
              </w:rPr>
              <w:t xml:space="preserve"> (без фізичної культури +  фізична культура)</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0"/>
                <w:szCs w:val="20"/>
                <w:lang w:eastAsia="en-US"/>
              </w:rPr>
            </w:pPr>
            <w:r w:rsidRPr="00E27F8C">
              <w:rPr>
                <w:rFonts w:ascii="Times New Roman" w:eastAsia="Calibri" w:hAnsi="Times New Roman" w:cs="Times New Roman"/>
                <w:b/>
                <w:bCs/>
                <w:sz w:val="20"/>
                <w:szCs w:val="20"/>
                <w:lang w:eastAsia="en-US"/>
              </w:rPr>
              <w:t>26+3</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0"/>
                <w:szCs w:val="20"/>
                <w:lang w:eastAsia="en-US"/>
              </w:rPr>
            </w:pPr>
            <w:r w:rsidRPr="00E27F8C">
              <w:rPr>
                <w:rFonts w:ascii="Times New Roman" w:eastAsia="Calibri" w:hAnsi="Times New Roman" w:cs="Times New Roman"/>
                <w:b/>
                <w:bCs/>
                <w:sz w:val="20"/>
                <w:szCs w:val="20"/>
                <w:lang w:eastAsia="en-US"/>
              </w:rPr>
              <w:t>26+3</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0"/>
                <w:szCs w:val="20"/>
                <w:lang w:eastAsia="en-US"/>
              </w:rPr>
            </w:pPr>
            <w:r w:rsidRPr="00E27F8C">
              <w:rPr>
                <w:rFonts w:ascii="Times New Roman" w:eastAsia="Calibri" w:hAnsi="Times New Roman" w:cs="Times New Roman"/>
                <w:b/>
                <w:bCs/>
                <w:sz w:val="20"/>
                <w:szCs w:val="20"/>
                <w:lang w:eastAsia="en-US"/>
              </w:rPr>
              <w:t>26+3</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0"/>
                <w:szCs w:val="20"/>
                <w:lang w:eastAsia="en-US"/>
              </w:rPr>
            </w:pPr>
            <w:r w:rsidRPr="00E27F8C">
              <w:rPr>
                <w:rFonts w:ascii="Times New Roman" w:eastAsia="Calibri" w:hAnsi="Times New Roman" w:cs="Times New Roman"/>
                <w:b/>
                <w:bCs/>
                <w:sz w:val="20"/>
                <w:szCs w:val="20"/>
                <w:lang w:eastAsia="en-US"/>
              </w:rPr>
              <w:t>28+3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0"/>
                <w:szCs w:val="20"/>
                <w:lang w:eastAsia="en-US"/>
              </w:rPr>
            </w:pPr>
            <w:r w:rsidRPr="00E27F8C">
              <w:rPr>
                <w:rFonts w:ascii="Times New Roman" w:eastAsia="Calibri" w:hAnsi="Times New Roman" w:cs="Times New Roman"/>
                <w:b/>
                <w:bCs/>
                <w:sz w:val="20"/>
                <w:szCs w:val="20"/>
                <w:lang w:eastAsia="en-US"/>
              </w:rPr>
              <w:t>28+3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0"/>
                <w:szCs w:val="20"/>
                <w:lang w:eastAsia="en-US"/>
              </w:rPr>
            </w:pPr>
            <w:r w:rsidRPr="00E27F8C">
              <w:rPr>
                <w:rFonts w:ascii="Times New Roman" w:eastAsia="Calibri" w:hAnsi="Times New Roman" w:cs="Times New Roman"/>
                <w:b/>
                <w:bCs/>
                <w:sz w:val="20"/>
                <w:szCs w:val="20"/>
                <w:lang w:eastAsia="en-US"/>
              </w:rPr>
              <w:t>28+3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bCs/>
                <w:sz w:val="20"/>
                <w:szCs w:val="20"/>
                <w:lang w:eastAsia="en-US"/>
              </w:rPr>
            </w:pPr>
            <w:r w:rsidRPr="00E27F8C">
              <w:rPr>
                <w:rFonts w:ascii="Times New Roman" w:eastAsia="Calibri" w:hAnsi="Times New Roman" w:cs="Times New Roman"/>
                <w:b/>
                <w:bCs/>
                <w:sz w:val="20"/>
                <w:szCs w:val="20"/>
                <w:lang w:eastAsia="en-US"/>
              </w:rPr>
              <w:t>28+3</w:t>
            </w:r>
          </w:p>
        </w:tc>
      </w:tr>
      <w:tr w:rsidR="008B3573" w:rsidRPr="00E27F8C" w:rsidTr="0056257F">
        <w:trPr>
          <w:trHeight w:val="279"/>
        </w:trPr>
        <w:tc>
          <w:tcPr>
            <w:tcW w:w="5294" w:type="dxa"/>
            <w:gridSpan w:val="2"/>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jc w:val="both"/>
              <w:rPr>
                <w:rFonts w:ascii="Times New Roman" w:eastAsia="Calibri" w:hAnsi="Times New Roman" w:cs="Times New Roman"/>
                <w:sz w:val="24"/>
                <w:szCs w:val="24"/>
                <w:lang w:eastAsia="en-US"/>
              </w:rPr>
            </w:pPr>
            <w:r w:rsidRPr="00E27F8C">
              <w:rPr>
                <w:rFonts w:ascii="Times New Roman" w:eastAsia="Calibri" w:hAnsi="Times New Roman" w:cs="Times New Roman"/>
                <w:b/>
                <w:sz w:val="24"/>
                <w:szCs w:val="24"/>
                <w:lang w:eastAsia="en-US"/>
              </w:rPr>
              <w:t>Додаткові години</w:t>
            </w:r>
            <w:r w:rsidRPr="00E27F8C">
              <w:rPr>
                <w:rFonts w:ascii="Times New Roman" w:eastAsia="Calibri" w:hAnsi="Times New Roman" w:cs="Times New Roman"/>
                <w:sz w:val="24"/>
                <w:szCs w:val="24"/>
                <w:lang w:eastAsia="en-US"/>
              </w:rPr>
              <w:t xml:space="preserve"> для вивчення предметів  освітніх галузей, курсів за вибором, проведення індивідуальних консультацій та групових занять</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Cs/>
                <w:sz w:val="18"/>
                <w:szCs w:val="18"/>
                <w:lang w:eastAsia="en-US"/>
              </w:rPr>
            </w:pPr>
            <w:r w:rsidRPr="00E27F8C">
              <w:rPr>
                <w:rFonts w:ascii="Times New Roman" w:eastAsia="Calibri" w:hAnsi="Times New Roman" w:cs="Times New Roman"/>
                <w:bCs/>
                <w:sz w:val="18"/>
                <w:szCs w:val="18"/>
                <w:lang w:eastAsia="en-US"/>
              </w:rPr>
              <w:t>2</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Cs/>
                <w:sz w:val="18"/>
                <w:szCs w:val="18"/>
                <w:lang w:eastAsia="en-US"/>
              </w:rPr>
            </w:pPr>
            <w:r w:rsidRPr="00E27F8C">
              <w:rPr>
                <w:rFonts w:ascii="Times New Roman" w:eastAsia="Calibri" w:hAnsi="Times New Roman" w:cs="Times New Roman"/>
                <w:bCs/>
                <w:sz w:val="18"/>
                <w:szCs w:val="18"/>
                <w:lang w:eastAsia="en-US"/>
              </w:rPr>
              <w:t>2</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Cs/>
                <w:sz w:val="18"/>
                <w:szCs w:val="18"/>
                <w:lang w:eastAsia="en-US"/>
              </w:rPr>
            </w:pPr>
            <w:r w:rsidRPr="00E27F8C">
              <w:rPr>
                <w:rFonts w:ascii="Times New Roman" w:eastAsia="Calibri" w:hAnsi="Times New Roman" w:cs="Times New Roman"/>
                <w:bCs/>
                <w:sz w:val="18"/>
                <w:szCs w:val="18"/>
                <w:lang w:eastAsia="en-US"/>
              </w:rPr>
              <w:t>2</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rPr>
                <w:rFonts w:ascii="Times New Roman" w:eastAsia="Calibri" w:hAnsi="Times New Roman" w:cs="Times New Roman"/>
                <w:bCs/>
                <w:sz w:val="18"/>
                <w:szCs w:val="18"/>
                <w:lang w:eastAsia="en-US"/>
              </w:rPr>
            </w:pPr>
            <w:r w:rsidRPr="00E27F8C">
              <w:rPr>
                <w:rFonts w:ascii="Times New Roman" w:eastAsia="Calibri" w:hAnsi="Times New Roman" w:cs="Times New Roman"/>
                <w:bCs/>
                <w:sz w:val="18"/>
                <w:szCs w:val="18"/>
                <w:lang w:eastAsia="en-US"/>
              </w:rPr>
              <w:t>2</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rPr>
                <w:rFonts w:ascii="Times New Roman" w:eastAsia="Calibri" w:hAnsi="Times New Roman" w:cs="Times New Roman"/>
                <w:bCs/>
                <w:sz w:val="18"/>
                <w:szCs w:val="18"/>
                <w:lang w:eastAsia="en-US"/>
              </w:rPr>
            </w:pPr>
            <w:r w:rsidRPr="00E27F8C">
              <w:rPr>
                <w:rFonts w:ascii="Times New Roman" w:eastAsia="Calibri" w:hAnsi="Times New Roman" w:cs="Times New Roman"/>
                <w:bCs/>
                <w:sz w:val="18"/>
                <w:szCs w:val="18"/>
                <w:lang w:eastAsia="en-US"/>
              </w:rPr>
              <w:t>2</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rPr>
                <w:rFonts w:ascii="Times New Roman" w:eastAsia="Calibri" w:hAnsi="Times New Roman" w:cs="Times New Roman"/>
                <w:bCs/>
                <w:sz w:val="18"/>
                <w:szCs w:val="18"/>
                <w:lang w:eastAsia="en-US"/>
              </w:rPr>
            </w:pPr>
            <w:r w:rsidRPr="00E27F8C">
              <w:rPr>
                <w:rFonts w:ascii="Times New Roman" w:eastAsia="Calibri" w:hAnsi="Times New Roman" w:cs="Times New Roman"/>
                <w:bCs/>
                <w:sz w:val="18"/>
                <w:szCs w:val="18"/>
                <w:lang w:eastAsia="en-US"/>
              </w:rPr>
              <w:t>2</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rPr>
                <w:rFonts w:ascii="Times New Roman" w:eastAsia="Calibri" w:hAnsi="Times New Roman" w:cs="Times New Roman"/>
                <w:bCs/>
                <w:sz w:val="18"/>
                <w:szCs w:val="18"/>
                <w:lang w:eastAsia="en-US"/>
              </w:rPr>
            </w:pPr>
            <w:r w:rsidRPr="00E27F8C">
              <w:rPr>
                <w:rFonts w:ascii="Times New Roman" w:eastAsia="Calibri" w:hAnsi="Times New Roman" w:cs="Times New Roman"/>
                <w:bCs/>
                <w:sz w:val="18"/>
                <w:szCs w:val="18"/>
                <w:lang w:eastAsia="en-US"/>
              </w:rPr>
              <w:t>2</w:t>
            </w:r>
          </w:p>
        </w:tc>
      </w:tr>
      <w:tr w:rsidR="008B3573" w:rsidRPr="00E27F8C" w:rsidTr="0056257F">
        <w:tc>
          <w:tcPr>
            <w:tcW w:w="5294" w:type="dxa"/>
            <w:gridSpan w:val="2"/>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jc w:val="both"/>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Разом</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26+3</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26+3</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26+3</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29+3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29+3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29+3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29+3</w:t>
            </w:r>
          </w:p>
        </w:tc>
      </w:tr>
      <w:tr w:rsidR="008B3573" w:rsidRPr="00E27F8C" w:rsidTr="0056257F">
        <w:tc>
          <w:tcPr>
            <w:tcW w:w="5294" w:type="dxa"/>
            <w:gridSpan w:val="2"/>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sz w:val="20"/>
                <w:szCs w:val="20"/>
                <w:lang w:eastAsia="en-US"/>
              </w:rPr>
            </w:pPr>
            <w:r w:rsidRPr="00E27F8C">
              <w:rPr>
                <w:rFonts w:ascii="Times New Roman" w:eastAsia="Calibri" w:hAnsi="Times New Roman" w:cs="Times New Roman"/>
                <w:sz w:val="20"/>
                <w:szCs w:val="20"/>
                <w:lang w:eastAsia="en-US"/>
              </w:rPr>
              <w:t>Гранично допустиме навчальне навантаження</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28</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28</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28</w:t>
            </w: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31</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31</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31</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4"/>
                <w:szCs w:val="24"/>
                <w:lang w:eastAsia="en-US"/>
              </w:rPr>
            </w:pPr>
            <w:r w:rsidRPr="00E27F8C">
              <w:rPr>
                <w:rFonts w:ascii="Times New Roman" w:eastAsia="Calibri" w:hAnsi="Times New Roman" w:cs="Times New Roman"/>
                <w:sz w:val="24"/>
                <w:szCs w:val="24"/>
                <w:lang w:eastAsia="en-US"/>
              </w:rPr>
              <w:t>31</w:t>
            </w:r>
          </w:p>
        </w:tc>
      </w:tr>
      <w:tr w:rsidR="008B3573" w:rsidRPr="00E27F8C" w:rsidTr="0056257F">
        <w:trPr>
          <w:trHeight w:val="279"/>
        </w:trPr>
        <w:tc>
          <w:tcPr>
            <w:tcW w:w="5294" w:type="dxa"/>
            <w:gridSpan w:val="2"/>
            <w:tcBorders>
              <w:top w:val="single" w:sz="4" w:space="0" w:color="auto"/>
              <w:left w:val="single" w:sz="4" w:space="0" w:color="auto"/>
              <w:bottom w:val="single" w:sz="4" w:space="0" w:color="auto"/>
              <w:right w:val="single" w:sz="4" w:space="0" w:color="auto"/>
            </w:tcBorders>
            <w:shd w:val="clear" w:color="auto" w:fill="auto"/>
          </w:tcPr>
          <w:p w:rsidR="008B3573" w:rsidRPr="00E27F8C" w:rsidRDefault="008B3573" w:rsidP="0056257F">
            <w:pPr>
              <w:spacing w:after="0" w:line="240" w:lineRule="auto"/>
              <w:rPr>
                <w:rFonts w:ascii="Times New Roman" w:eastAsia="Calibri" w:hAnsi="Times New Roman" w:cs="Times New Roman"/>
                <w:b/>
                <w:bCs/>
                <w:sz w:val="18"/>
                <w:szCs w:val="18"/>
                <w:lang w:eastAsia="en-US"/>
              </w:rPr>
            </w:pPr>
            <w:r w:rsidRPr="00E27F8C">
              <w:rPr>
                <w:rFonts w:ascii="Times New Roman" w:eastAsia="Calibri" w:hAnsi="Times New Roman" w:cs="Times New Roman"/>
                <w:b/>
                <w:bCs/>
                <w:sz w:val="18"/>
                <w:szCs w:val="18"/>
                <w:lang w:eastAsia="en-US"/>
              </w:rPr>
              <w:t xml:space="preserve">Всього </w:t>
            </w:r>
            <w:r w:rsidRPr="00E27F8C">
              <w:rPr>
                <w:rFonts w:ascii="Times New Roman" w:eastAsia="Calibri" w:hAnsi="Times New Roman" w:cs="Times New Roman"/>
                <w:b/>
                <w:bCs/>
                <w:sz w:val="16"/>
                <w:szCs w:val="16"/>
                <w:lang w:eastAsia="en-US"/>
              </w:rPr>
              <w:t>(без фізичної культури + фізична культура; без урахування поділу класів на групи)</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0"/>
                <w:szCs w:val="20"/>
                <w:lang w:eastAsia="en-US"/>
              </w:rPr>
            </w:pPr>
            <w:r w:rsidRPr="00E27F8C">
              <w:rPr>
                <w:rFonts w:ascii="Times New Roman" w:eastAsia="Calibri" w:hAnsi="Times New Roman" w:cs="Times New Roman"/>
                <w:sz w:val="20"/>
                <w:szCs w:val="20"/>
                <w:lang w:eastAsia="en-US"/>
              </w:rPr>
              <w:t>28+3</w:t>
            </w:r>
          </w:p>
          <w:p w:rsidR="008B3573" w:rsidRPr="00E27F8C" w:rsidRDefault="008B3573" w:rsidP="0056257F">
            <w:pPr>
              <w:spacing w:after="0" w:line="240" w:lineRule="auto"/>
              <w:jc w:val="center"/>
              <w:rPr>
                <w:rFonts w:ascii="Times New Roman" w:eastAsia="Calibri" w:hAnsi="Times New Roman" w:cs="Times New Roman"/>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0"/>
                <w:szCs w:val="20"/>
                <w:lang w:eastAsia="en-US"/>
              </w:rPr>
            </w:pPr>
            <w:r w:rsidRPr="00E27F8C">
              <w:rPr>
                <w:rFonts w:ascii="Times New Roman" w:eastAsia="Calibri" w:hAnsi="Times New Roman" w:cs="Times New Roman"/>
                <w:sz w:val="20"/>
                <w:szCs w:val="20"/>
                <w:lang w:eastAsia="en-US"/>
              </w:rPr>
              <w:t>28+3</w:t>
            </w:r>
          </w:p>
          <w:p w:rsidR="008B3573" w:rsidRPr="00E27F8C" w:rsidRDefault="008B3573" w:rsidP="0056257F">
            <w:pPr>
              <w:spacing w:after="0" w:line="240" w:lineRule="auto"/>
              <w:jc w:val="center"/>
              <w:rPr>
                <w:rFonts w:ascii="Times New Roman" w:eastAsia="Calibri" w:hAnsi="Times New Roman" w:cs="Times New Roman"/>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sz w:val="20"/>
                <w:szCs w:val="20"/>
                <w:lang w:eastAsia="en-US"/>
              </w:rPr>
            </w:pPr>
            <w:r w:rsidRPr="00E27F8C">
              <w:rPr>
                <w:rFonts w:ascii="Times New Roman" w:eastAsia="Calibri" w:hAnsi="Times New Roman" w:cs="Times New Roman"/>
                <w:sz w:val="20"/>
                <w:szCs w:val="20"/>
                <w:lang w:eastAsia="en-US"/>
              </w:rPr>
              <w:t>28+3</w:t>
            </w:r>
          </w:p>
          <w:p w:rsidR="008B3573" w:rsidRPr="00E27F8C" w:rsidRDefault="008B3573" w:rsidP="0056257F">
            <w:pPr>
              <w:spacing w:after="0" w:line="240" w:lineRule="auto"/>
              <w:jc w:val="center"/>
              <w:rPr>
                <w:rFonts w:ascii="Times New Roman" w:eastAsia="Calibri" w:hAnsi="Times New Roman" w:cs="Times New Roman"/>
                <w:sz w:val="20"/>
                <w:szCs w:val="20"/>
                <w:lang w:eastAsia="en-US"/>
              </w:rPr>
            </w:pPr>
          </w:p>
        </w:tc>
        <w:tc>
          <w:tcPr>
            <w:tcW w:w="749"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31+3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31+3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31+3</w:t>
            </w:r>
          </w:p>
        </w:tc>
        <w:tc>
          <w:tcPr>
            <w:tcW w:w="750" w:type="dxa"/>
            <w:tcBorders>
              <w:top w:val="single" w:sz="4" w:space="0" w:color="auto"/>
              <w:left w:val="single" w:sz="4" w:space="0" w:color="auto"/>
              <w:bottom w:val="single" w:sz="4" w:space="0" w:color="auto"/>
              <w:right w:val="single" w:sz="4" w:space="0" w:color="auto"/>
            </w:tcBorders>
            <w:shd w:val="clear" w:color="auto" w:fill="F7CAAC"/>
          </w:tcPr>
          <w:p w:rsidR="008B3573" w:rsidRPr="00E27F8C" w:rsidRDefault="008B3573" w:rsidP="0056257F">
            <w:pPr>
              <w:spacing w:after="0" w:line="240" w:lineRule="auto"/>
              <w:jc w:val="center"/>
              <w:rPr>
                <w:rFonts w:ascii="Times New Roman" w:eastAsia="Calibri" w:hAnsi="Times New Roman" w:cs="Times New Roman"/>
                <w:b/>
                <w:sz w:val="20"/>
                <w:szCs w:val="20"/>
                <w:lang w:eastAsia="en-US"/>
              </w:rPr>
            </w:pPr>
            <w:r w:rsidRPr="00E27F8C">
              <w:rPr>
                <w:rFonts w:ascii="Times New Roman" w:eastAsia="Calibri" w:hAnsi="Times New Roman" w:cs="Times New Roman"/>
                <w:b/>
                <w:sz w:val="20"/>
                <w:szCs w:val="20"/>
                <w:lang w:eastAsia="en-US"/>
              </w:rPr>
              <w:t>31+3</w:t>
            </w:r>
          </w:p>
        </w:tc>
      </w:tr>
    </w:tbl>
    <w:p w:rsidR="008B3573" w:rsidRPr="00661310" w:rsidRDefault="008B3573" w:rsidP="008B3573">
      <w:pPr>
        <w:pStyle w:val="1"/>
        <w:ind w:right="3"/>
        <w:rPr>
          <w:rFonts w:ascii="Times New Roman" w:hAnsi="Times New Roman" w:cs="Times New Roman"/>
          <w:b/>
          <w:color w:val="000000" w:themeColor="text1"/>
          <w:sz w:val="28"/>
          <w:lang w:val="ru-RU"/>
        </w:rPr>
      </w:pPr>
    </w:p>
    <w:p w:rsidR="0056257F" w:rsidRDefault="0056257F" w:rsidP="008B3573">
      <w:pPr>
        <w:shd w:val="clear" w:color="auto" w:fill="FFFFFF"/>
        <w:spacing w:after="0" w:line="240" w:lineRule="auto"/>
        <w:rPr>
          <w:rFonts w:ascii="Times New Roman" w:eastAsia="Times New Roman" w:hAnsi="Times New Roman"/>
          <w:b/>
          <w:bCs/>
          <w:sz w:val="28"/>
          <w:szCs w:val="28"/>
        </w:rPr>
      </w:pPr>
    </w:p>
    <w:p w:rsidR="0056257F" w:rsidRDefault="0056257F" w:rsidP="008B3573">
      <w:pPr>
        <w:shd w:val="clear" w:color="auto" w:fill="FFFFFF"/>
        <w:spacing w:after="0" w:line="240" w:lineRule="auto"/>
        <w:rPr>
          <w:rFonts w:ascii="Times New Roman" w:eastAsia="Times New Roman" w:hAnsi="Times New Roman"/>
          <w:b/>
          <w:bCs/>
          <w:sz w:val="28"/>
          <w:szCs w:val="28"/>
        </w:rPr>
      </w:pPr>
    </w:p>
    <w:p w:rsidR="0056257F" w:rsidRDefault="0056257F" w:rsidP="008B3573">
      <w:pPr>
        <w:shd w:val="clear" w:color="auto" w:fill="FFFFFF"/>
        <w:spacing w:after="0" w:line="240" w:lineRule="auto"/>
        <w:rPr>
          <w:rFonts w:ascii="Times New Roman" w:eastAsia="Times New Roman" w:hAnsi="Times New Roman"/>
          <w:b/>
          <w:bCs/>
          <w:sz w:val="28"/>
          <w:szCs w:val="28"/>
        </w:rPr>
      </w:pPr>
    </w:p>
    <w:p w:rsidR="0056257F" w:rsidRDefault="0056257F" w:rsidP="008B3573">
      <w:pPr>
        <w:shd w:val="clear" w:color="auto" w:fill="FFFFFF"/>
        <w:spacing w:after="0" w:line="240" w:lineRule="auto"/>
        <w:rPr>
          <w:rFonts w:ascii="Times New Roman" w:eastAsia="Times New Roman" w:hAnsi="Times New Roman"/>
          <w:b/>
          <w:bCs/>
          <w:sz w:val="28"/>
          <w:szCs w:val="28"/>
        </w:rPr>
      </w:pPr>
    </w:p>
    <w:p w:rsidR="008B3573" w:rsidRDefault="008B3573" w:rsidP="008B3573">
      <w:pPr>
        <w:shd w:val="clear" w:color="auto" w:fill="FFFFFF"/>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lastRenderedPageBreak/>
        <w:t xml:space="preserve">Типовий навчальний план для 5-9 класів закладів загальної середньої освіти </w:t>
      </w:r>
      <w:r>
        <w:rPr>
          <w:rFonts w:ascii="Times New Roman" w:eastAsia="Times New Roman" w:hAnsi="Times New Roman"/>
          <w:b/>
          <w:bCs/>
          <w:sz w:val="28"/>
          <w:szCs w:val="28"/>
        </w:rPr>
        <w:br/>
        <w:t xml:space="preserve">з навчанням українською мовою </w:t>
      </w:r>
    </w:p>
    <w:p w:rsidR="008B3573" w:rsidRPr="00733C9E" w:rsidRDefault="008B3573" w:rsidP="008B3573">
      <w:pPr>
        <w:shd w:val="clear" w:color="auto" w:fill="FFFFFF"/>
        <w:spacing w:after="0" w:line="240" w:lineRule="auto"/>
        <w:rPr>
          <w:rFonts w:ascii="Times New Roman" w:eastAsia="Times New Roman" w:hAnsi="Times New Roman"/>
          <w:bCs/>
          <w:sz w:val="28"/>
          <w:szCs w:val="28"/>
        </w:rPr>
      </w:pPr>
      <w:r>
        <w:rPr>
          <w:rFonts w:ascii="Times New Roman" w:eastAsia="Times New Roman" w:hAnsi="Times New Roman"/>
          <w:b/>
          <w:bCs/>
          <w:sz w:val="28"/>
          <w:szCs w:val="28"/>
        </w:rPr>
        <w:t>(</w:t>
      </w:r>
      <w:r>
        <w:rPr>
          <w:rFonts w:ascii="Times New Roman" w:eastAsia="Times New Roman" w:hAnsi="Times New Roman"/>
          <w:bCs/>
          <w:sz w:val="28"/>
          <w:szCs w:val="28"/>
        </w:rPr>
        <w:t>Додаток 3 до Типової освітньої програми для 5-9 класів закладів загальної середньої освіти, затвердженої наказом МОН України 19.02.2021 №235)</w:t>
      </w:r>
    </w:p>
    <w:p w:rsidR="008B3573" w:rsidRDefault="008B3573" w:rsidP="008B3573">
      <w:pPr>
        <w:rPr>
          <w:lang w:eastAsia="en-US"/>
        </w:rPr>
      </w:pPr>
    </w:p>
    <w:p w:rsidR="008B3573" w:rsidRDefault="008B3573" w:rsidP="008B3573">
      <w:pPr>
        <w:rPr>
          <w:lang w:eastAsia="en-US"/>
        </w:rPr>
      </w:pPr>
    </w:p>
    <w:p w:rsidR="008B3573" w:rsidRDefault="008B3573" w:rsidP="008B3573">
      <w:pPr>
        <w:pStyle w:val="a9"/>
        <w:spacing w:before="5"/>
        <w:rPr>
          <w:rFonts w:asciiTheme="minorHAnsi" w:eastAsiaTheme="minorEastAsia" w:hAnsiTheme="minorHAnsi" w:cstheme="minorBidi"/>
          <w:sz w:val="22"/>
          <w:szCs w:val="22"/>
          <w:lang w:eastAsia="en-US"/>
        </w:rPr>
      </w:pPr>
    </w:p>
    <w:p w:rsidR="008B3573" w:rsidRDefault="008B3573" w:rsidP="008B3573">
      <w:pPr>
        <w:spacing w:after="0" w:line="240" w:lineRule="auto"/>
        <w:ind w:left="8496" w:firstLine="708"/>
        <w:jc w:val="both"/>
        <w:rPr>
          <w:rFonts w:ascii="Times New Roman" w:hAnsi="Times New Roman" w:cs="Times New Roman"/>
          <w:b/>
          <w:sz w:val="24"/>
          <w:szCs w:val="24"/>
        </w:rPr>
        <w:sectPr w:rsidR="008B3573" w:rsidSect="00733C9E">
          <w:pgSz w:w="11906" w:h="16838"/>
          <w:pgMar w:top="720" w:right="851" w:bottom="720" w:left="720" w:header="709" w:footer="709" w:gutter="0"/>
          <w:cols w:space="708"/>
          <w:docGrid w:linePitch="360"/>
        </w:sectPr>
      </w:pPr>
      <w:r>
        <w:rPr>
          <w:rFonts w:ascii="Times New Roman" w:hAnsi="Times New Roman" w:cs="Times New Roman"/>
          <w:b/>
          <w:sz w:val="24"/>
          <w:szCs w:val="24"/>
        </w:rPr>
        <w:br w:type="page"/>
      </w:r>
    </w:p>
    <w:p w:rsidR="008B3573" w:rsidRDefault="008B3573" w:rsidP="008B3573">
      <w:pPr>
        <w:spacing w:after="0" w:line="240" w:lineRule="auto"/>
        <w:ind w:left="12744" w:firstLine="708"/>
        <w:jc w:val="both"/>
        <w:rPr>
          <w:rFonts w:ascii="Times New Roman" w:hAnsi="Times New Roman" w:cs="Times New Roman"/>
          <w:b/>
          <w:sz w:val="24"/>
          <w:szCs w:val="24"/>
        </w:rPr>
      </w:pPr>
      <w:r>
        <w:rPr>
          <w:rFonts w:ascii="Times New Roman" w:hAnsi="Times New Roman" w:cs="Times New Roman"/>
          <w:b/>
          <w:sz w:val="24"/>
          <w:szCs w:val="24"/>
        </w:rPr>
        <w:lastRenderedPageBreak/>
        <w:t>Додаток 3</w:t>
      </w:r>
    </w:p>
    <w:p w:rsidR="008B3573" w:rsidRDefault="008B3573" w:rsidP="008B3573">
      <w:pPr>
        <w:spacing w:after="0" w:line="240" w:lineRule="auto"/>
        <w:rPr>
          <w:rFonts w:ascii="Times New Roman" w:hAnsi="Times New Roman" w:cs="Times New Roman"/>
          <w:sz w:val="24"/>
          <w:szCs w:val="24"/>
          <w:lang w:val="ru-RU" w:eastAsia="ru-RU"/>
        </w:rPr>
      </w:pPr>
    </w:p>
    <w:p w:rsidR="008B3573" w:rsidRDefault="008B3573" w:rsidP="008B3573">
      <w:pPr>
        <w:tabs>
          <w:tab w:val="left" w:pos="6663"/>
          <w:tab w:val="left" w:pos="14601"/>
        </w:tabs>
        <w:spacing w:after="0" w:line="240" w:lineRule="auto"/>
        <w:rPr>
          <w:rFonts w:ascii="Times New Roman" w:hAnsi="Times New Roman"/>
          <w:b/>
          <w:bCs/>
          <w:sz w:val="28"/>
          <w:szCs w:val="28"/>
          <w:lang w:val="ru-RU" w:eastAsia="ru-RU"/>
        </w:rPr>
      </w:pPr>
      <w:r>
        <w:rPr>
          <w:rFonts w:ascii="Times New Roman" w:hAnsi="Times New Roman"/>
          <w:b/>
          <w:bCs/>
          <w:sz w:val="28"/>
          <w:szCs w:val="28"/>
          <w:lang w:val="ru-RU" w:eastAsia="ru-RU"/>
        </w:rPr>
        <w:t xml:space="preserve">СХВАЛЕНО                                                  </w:t>
      </w:r>
      <w:r>
        <w:rPr>
          <w:rFonts w:ascii="Times New Roman" w:hAnsi="Times New Roman"/>
          <w:b/>
          <w:bCs/>
          <w:sz w:val="28"/>
          <w:szCs w:val="28"/>
          <w:lang w:val="ru-RU" w:eastAsia="ru-RU"/>
        </w:rPr>
        <w:tab/>
        <w:t xml:space="preserve">                                                              ЗАТВЕРДЖУЮ</w:t>
      </w:r>
    </w:p>
    <w:p w:rsidR="008B3573" w:rsidRPr="001B1375" w:rsidRDefault="008B3573" w:rsidP="008B3573">
      <w:pPr>
        <w:tabs>
          <w:tab w:val="left" w:pos="6663"/>
          <w:tab w:val="left" w:pos="14601"/>
        </w:tabs>
        <w:spacing w:after="0" w:line="240" w:lineRule="auto"/>
        <w:rPr>
          <w:rFonts w:ascii="Times New Roman" w:hAnsi="Times New Roman"/>
          <w:bCs/>
          <w:sz w:val="24"/>
          <w:szCs w:val="24"/>
          <w:lang w:val="ru-RU" w:eastAsia="ru-RU"/>
        </w:rPr>
      </w:pPr>
      <w:r w:rsidRPr="001B1375">
        <w:rPr>
          <w:rFonts w:ascii="Times New Roman" w:hAnsi="Times New Roman"/>
          <w:bCs/>
          <w:sz w:val="24"/>
          <w:szCs w:val="24"/>
          <w:lang w:val="ru-RU" w:eastAsia="ru-RU"/>
        </w:rPr>
        <w:t>на засіданні педагогічної ради</w:t>
      </w:r>
      <w:r>
        <w:rPr>
          <w:rFonts w:ascii="Times New Roman" w:hAnsi="Times New Roman"/>
          <w:bCs/>
          <w:sz w:val="24"/>
          <w:szCs w:val="24"/>
          <w:lang w:val="ru-RU" w:eastAsia="ru-RU"/>
        </w:rPr>
        <w:t xml:space="preserve">                                                                                                            Директор Новгород – Сіверського ліцею № 1</w:t>
      </w:r>
      <w:r>
        <w:rPr>
          <w:rFonts w:ascii="Times New Roman" w:hAnsi="Times New Roman"/>
          <w:bCs/>
          <w:sz w:val="24"/>
          <w:szCs w:val="24"/>
          <w:lang w:val="ru-RU" w:eastAsia="ru-RU"/>
        </w:rPr>
        <w:tab/>
      </w:r>
      <w:r>
        <w:rPr>
          <w:rFonts w:ascii="Times New Roman" w:hAnsi="Times New Roman"/>
          <w:bCs/>
          <w:sz w:val="24"/>
          <w:szCs w:val="24"/>
          <w:lang w:val="ru-RU" w:eastAsia="ru-RU"/>
        </w:rPr>
        <w:tab/>
      </w:r>
    </w:p>
    <w:p w:rsidR="008B3573" w:rsidRPr="00461C05" w:rsidRDefault="008B3573" w:rsidP="008B3573">
      <w:pPr>
        <w:tabs>
          <w:tab w:val="left" w:pos="6663"/>
          <w:tab w:val="left" w:pos="14601"/>
        </w:tabs>
        <w:spacing w:after="0" w:line="240" w:lineRule="auto"/>
        <w:rPr>
          <w:rFonts w:ascii="Times New Roman" w:hAnsi="Times New Roman"/>
          <w:bCs/>
          <w:sz w:val="24"/>
          <w:szCs w:val="24"/>
          <w:lang w:val="ru-RU" w:eastAsia="ru-RU"/>
        </w:rPr>
      </w:pPr>
      <w:r w:rsidRPr="001B1375">
        <w:rPr>
          <w:rFonts w:ascii="Times New Roman" w:hAnsi="Times New Roman"/>
          <w:bCs/>
          <w:sz w:val="24"/>
          <w:szCs w:val="24"/>
          <w:lang w:val="ru-RU" w:eastAsia="ru-RU"/>
        </w:rPr>
        <w:t>(протокол №</w:t>
      </w:r>
      <w:r w:rsidR="00D349B8">
        <w:rPr>
          <w:rFonts w:ascii="Times New Roman" w:hAnsi="Times New Roman"/>
          <w:bCs/>
          <w:sz w:val="24"/>
          <w:szCs w:val="24"/>
          <w:lang w:val="ru-RU" w:eastAsia="ru-RU"/>
        </w:rPr>
        <w:t>2</w:t>
      </w:r>
      <w:r w:rsidRPr="001B1375">
        <w:rPr>
          <w:rFonts w:ascii="Times New Roman" w:hAnsi="Times New Roman"/>
          <w:bCs/>
          <w:sz w:val="24"/>
          <w:szCs w:val="24"/>
          <w:lang w:val="ru-RU" w:eastAsia="ru-RU"/>
        </w:rPr>
        <w:t xml:space="preserve">  від 3</w:t>
      </w:r>
      <w:r w:rsidR="00D349B8">
        <w:rPr>
          <w:rFonts w:ascii="Times New Roman" w:hAnsi="Times New Roman"/>
          <w:bCs/>
          <w:sz w:val="24"/>
          <w:szCs w:val="24"/>
          <w:lang w:val="ru-RU" w:eastAsia="ru-RU"/>
        </w:rPr>
        <w:t>0</w:t>
      </w:r>
      <w:r w:rsidRPr="001B1375">
        <w:rPr>
          <w:rFonts w:ascii="Times New Roman" w:hAnsi="Times New Roman"/>
          <w:bCs/>
          <w:sz w:val="24"/>
          <w:szCs w:val="24"/>
          <w:lang w:val="ru-RU" w:eastAsia="ru-RU"/>
        </w:rPr>
        <w:t>.08.2023)</w:t>
      </w:r>
      <w:r>
        <w:rPr>
          <w:rFonts w:ascii="Times New Roman" w:hAnsi="Times New Roman"/>
          <w:bCs/>
          <w:sz w:val="24"/>
          <w:szCs w:val="24"/>
          <w:lang w:val="ru-RU" w:eastAsia="ru-RU"/>
        </w:rPr>
        <w:tab/>
        <w:t xml:space="preserve">                                                                                             Віра МОКРЯКОВА</w:t>
      </w:r>
      <w:r>
        <w:rPr>
          <w:rFonts w:ascii="Times New Roman" w:hAnsi="Times New Roman"/>
          <w:bCs/>
          <w:sz w:val="24"/>
          <w:szCs w:val="24"/>
          <w:lang w:val="ru-RU" w:eastAsia="ru-RU"/>
        </w:rPr>
        <w:tab/>
      </w:r>
      <w:r>
        <w:rPr>
          <w:rFonts w:ascii="Times New Roman" w:hAnsi="Times New Roman"/>
          <w:bCs/>
          <w:sz w:val="24"/>
          <w:szCs w:val="24"/>
          <w:lang w:val="ru-RU" w:eastAsia="ru-RU"/>
        </w:rPr>
        <w:tab/>
      </w:r>
    </w:p>
    <w:p w:rsidR="008B3573" w:rsidRPr="003072A6" w:rsidRDefault="008B3573" w:rsidP="008B3573">
      <w:pPr>
        <w:tabs>
          <w:tab w:val="left" w:pos="6663"/>
          <w:tab w:val="left" w:pos="14601"/>
        </w:tabs>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 xml:space="preserve">            Навчальний  план (7-9 класи) </w:t>
      </w:r>
      <w:r w:rsidRPr="003072A6">
        <w:rPr>
          <w:rFonts w:ascii="Times New Roman" w:eastAsia="Calibri" w:hAnsi="Times New Roman" w:cs="Times New Roman"/>
          <w:b/>
          <w:bCs/>
          <w:sz w:val="28"/>
          <w:szCs w:val="28"/>
          <w:lang w:eastAsia="en-US"/>
        </w:rPr>
        <w:t>Новгород-Сіверського ліцею</w:t>
      </w:r>
      <w:r>
        <w:rPr>
          <w:rFonts w:ascii="Times New Roman" w:eastAsia="Calibri" w:hAnsi="Times New Roman" w:cs="Times New Roman"/>
          <w:b/>
          <w:bCs/>
          <w:sz w:val="28"/>
          <w:szCs w:val="28"/>
          <w:lang w:eastAsia="en-US"/>
        </w:rPr>
        <w:t xml:space="preserve"> </w:t>
      </w:r>
      <w:r w:rsidRPr="003072A6">
        <w:rPr>
          <w:rFonts w:ascii="Times New Roman" w:eastAsia="Calibri" w:hAnsi="Times New Roman" w:cs="Times New Roman"/>
          <w:b/>
          <w:bCs/>
          <w:sz w:val="28"/>
          <w:szCs w:val="28"/>
          <w:lang w:eastAsia="en-US"/>
        </w:rPr>
        <w:t>№1 на 2023-2024 н. р.</w:t>
      </w:r>
    </w:p>
    <w:tbl>
      <w:tblPr>
        <w:tblW w:w="14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590"/>
        <w:gridCol w:w="922"/>
        <w:gridCol w:w="922"/>
        <w:gridCol w:w="922"/>
        <w:gridCol w:w="922"/>
        <w:gridCol w:w="922"/>
        <w:gridCol w:w="922"/>
        <w:gridCol w:w="922"/>
        <w:gridCol w:w="922"/>
        <w:gridCol w:w="922"/>
        <w:gridCol w:w="922"/>
        <w:gridCol w:w="928"/>
      </w:tblGrid>
      <w:tr w:rsidR="008B3573" w:rsidRPr="003072A6" w:rsidTr="0056257F">
        <w:trPr>
          <w:trHeight w:val="225"/>
        </w:trPr>
        <w:tc>
          <w:tcPr>
            <w:tcW w:w="2234" w:type="dxa"/>
            <w:tcBorders>
              <w:top w:val="single" w:sz="4" w:space="0" w:color="auto"/>
              <w:left w:val="single" w:sz="4" w:space="0" w:color="auto"/>
              <w:bottom w:val="single" w:sz="4" w:space="0" w:color="auto"/>
              <w:right w:val="single" w:sz="4" w:space="0" w:color="auto"/>
            </w:tcBorders>
            <w:vAlign w:val="center"/>
          </w:tcPr>
          <w:p w:rsidR="008B3573" w:rsidRPr="0056257F" w:rsidRDefault="0056257F" w:rsidP="0056257F">
            <w:pPr>
              <w:spacing w:after="0" w:line="240" w:lineRule="auto"/>
              <w:rPr>
                <w:rFonts w:ascii="Times New Roman" w:eastAsia="Calibri" w:hAnsi="Times New Roman" w:cs="Times New Roman"/>
                <w:b/>
                <w:bCs/>
                <w:sz w:val="24"/>
                <w:szCs w:val="28"/>
                <w:lang w:eastAsia="en-US"/>
              </w:rPr>
            </w:pPr>
            <w:r w:rsidRPr="0056257F">
              <w:rPr>
                <w:rFonts w:ascii="Times New Roman" w:eastAsia="Calibri" w:hAnsi="Times New Roman" w:cs="Times New Roman"/>
                <w:b/>
                <w:bCs/>
                <w:sz w:val="24"/>
                <w:szCs w:val="28"/>
                <w:lang w:eastAsia="en-US"/>
              </w:rPr>
              <w:t>Освітні галузі</w:t>
            </w:r>
          </w:p>
        </w:tc>
        <w:tc>
          <w:tcPr>
            <w:tcW w:w="2590" w:type="dxa"/>
            <w:tcBorders>
              <w:top w:val="single" w:sz="4" w:space="0" w:color="auto"/>
              <w:left w:val="single" w:sz="4" w:space="0" w:color="auto"/>
              <w:bottom w:val="single" w:sz="4" w:space="0" w:color="auto"/>
              <w:right w:val="single" w:sz="4" w:space="0" w:color="auto"/>
            </w:tcBorders>
            <w:vAlign w:val="center"/>
          </w:tcPr>
          <w:p w:rsidR="008B3573" w:rsidRPr="0056257F" w:rsidRDefault="0056257F" w:rsidP="0056257F">
            <w:pPr>
              <w:spacing w:after="0" w:line="240" w:lineRule="auto"/>
              <w:rPr>
                <w:rFonts w:ascii="Times New Roman" w:eastAsia="Calibri" w:hAnsi="Times New Roman" w:cs="Times New Roman"/>
                <w:b/>
                <w:bCs/>
                <w:sz w:val="24"/>
                <w:szCs w:val="28"/>
                <w:lang w:eastAsia="en-US"/>
              </w:rPr>
            </w:pPr>
            <w:r w:rsidRPr="0056257F">
              <w:rPr>
                <w:rFonts w:ascii="Times New Roman" w:eastAsia="Calibri" w:hAnsi="Times New Roman" w:cs="Times New Roman"/>
                <w:b/>
                <w:bCs/>
                <w:sz w:val="24"/>
                <w:szCs w:val="28"/>
                <w:lang w:eastAsia="en-US"/>
              </w:rPr>
              <w:t>Навчальні предмети</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7-А</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7-Б</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7-В</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7-Г</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8-А</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8-Б</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8-В</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8-Г</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9-А</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9-Б</w:t>
            </w:r>
          </w:p>
        </w:tc>
        <w:tc>
          <w:tcPr>
            <w:tcW w:w="928"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bCs/>
                <w:sz w:val="24"/>
                <w:szCs w:val="24"/>
                <w:lang w:eastAsia="en-US"/>
              </w:rPr>
            </w:pPr>
            <w:r w:rsidRPr="003072A6">
              <w:rPr>
                <w:rFonts w:ascii="Times New Roman" w:eastAsia="Calibri" w:hAnsi="Times New Roman" w:cs="Times New Roman"/>
                <w:b/>
                <w:bCs/>
                <w:sz w:val="24"/>
                <w:szCs w:val="24"/>
                <w:lang w:eastAsia="en-US"/>
              </w:rPr>
              <w:t>9-В</w:t>
            </w:r>
          </w:p>
        </w:tc>
      </w:tr>
      <w:tr w:rsidR="008B3573" w:rsidRPr="003072A6" w:rsidTr="0056257F">
        <w:trPr>
          <w:trHeight w:val="251"/>
        </w:trPr>
        <w:tc>
          <w:tcPr>
            <w:tcW w:w="2234" w:type="dxa"/>
            <w:vMerge w:val="restart"/>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20"/>
                <w:szCs w:val="20"/>
                <w:lang w:eastAsia="en-US"/>
              </w:rPr>
            </w:pPr>
            <w:r w:rsidRPr="003072A6">
              <w:rPr>
                <w:rFonts w:ascii="Times New Roman" w:eastAsia="Calibri" w:hAnsi="Times New Roman" w:cs="Times New Roman"/>
                <w:sz w:val="20"/>
                <w:szCs w:val="20"/>
                <w:lang w:eastAsia="en-US"/>
              </w:rPr>
              <w:t>Мови і літератури</w:t>
            </w: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 xml:space="preserve">Українська мова </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2,5</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Українська література</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Іноземна мова (англ.)</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Зарубіжна література</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51"/>
        </w:trPr>
        <w:tc>
          <w:tcPr>
            <w:tcW w:w="2234" w:type="dxa"/>
            <w:vMerge w:val="restart"/>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20"/>
                <w:szCs w:val="20"/>
                <w:lang w:eastAsia="en-US"/>
              </w:rPr>
            </w:pPr>
            <w:r w:rsidRPr="003072A6">
              <w:rPr>
                <w:rFonts w:ascii="Times New Roman" w:eastAsia="Calibri" w:hAnsi="Times New Roman" w:cs="Times New Roman"/>
                <w:sz w:val="20"/>
                <w:szCs w:val="20"/>
                <w:lang w:eastAsia="en-US"/>
              </w:rPr>
              <w:t>Суспільствознавство</w:t>
            </w: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Історія України</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r>
      <w:tr w:rsidR="008B3573" w:rsidRPr="003072A6" w:rsidTr="0056257F">
        <w:trPr>
          <w:trHeight w:val="279"/>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Всесвітня історія</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 xml:space="preserve">Основи правознавства </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r>
      <w:tr w:rsidR="008B3573" w:rsidRPr="003072A6" w:rsidTr="0056257F">
        <w:trPr>
          <w:trHeight w:val="251"/>
        </w:trPr>
        <w:tc>
          <w:tcPr>
            <w:tcW w:w="2234" w:type="dxa"/>
            <w:vMerge w:val="restart"/>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20"/>
                <w:szCs w:val="20"/>
                <w:lang w:eastAsia="en-US"/>
              </w:rPr>
            </w:pPr>
            <w:r w:rsidRPr="003072A6">
              <w:rPr>
                <w:rFonts w:ascii="Times New Roman" w:eastAsia="Calibri" w:hAnsi="Times New Roman" w:cs="Times New Roman"/>
                <w:sz w:val="20"/>
                <w:szCs w:val="20"/>
                <w:lang w:eastAsia="en-US"/>
              </w:rPr>
              <w:t>Мистецтво*</w:t>
            </w: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Музичне мистецтво</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r>
      <w:tr w:rsidR="008B3573" w:rsidRPr="003072A6" w:rsidTr="0056257F">
        <w:trPr>
          <w:trHeight w:val="280"/>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Образотворче мист.</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tabs>
                <w:tab w:val="left" w:pos="2580"/>
                <w:tab w:val="center" w:pos="3736"/>
              </w:tabs>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tabs>
                <w:tab w:val="left" w:pos="2580"/>
                <w:tab w:val="center" w:pos="3736"/>
              </w:tabs>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tabs>
                <w:tab w:val="left" w:pos="2580"/>
                <w:tab w:val="center" w:pos="3736"/>
              </w:tabs>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Мистецтво</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Алгебра</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Геометрія</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51"/>
        </w:trPr>
        <w:tc>
          <w:tcPr>
            <w:tcW w:w="2234" w:type="dxa"/>
            <w:vMerge w:val="restart"/>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20"/>
                <w:szCs w:val="20"/>
                <w:lang w:eastAsia="en-US"/>
              </w:rPr>
            </w:pPr>
            <w:r w:rsidRPr="003072A6">
              <w:rPr>
                <w:rFonts w:ascii="Times New Roman" w:eastAsia="Calibri" w:hAnsi="Times New Roman" w:cs="Times New Roman"/>
                <w:sz w:val="20"/>
                <w:szCs w:val="20"/>
                <w:lang w:eastAsia="en-US"/>
              </w:rPr>
              <w:t>Природознавство</w:t>
            </w: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Біологія</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79"/>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Географія</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Фізика</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r>
      <w:tr w:rsidR="008B3573" w:rsidRPr="003072A6" w:rsidTr="0056257F">
        <w:trPr>
          <w:trHeight w:val="265"/>
        </w:trPr>
        <w:tc>
          <w:tcPr>
            <w:tcW w:w="2234" w:type="dxa"/>
            <w:vMerge/>
            <w:tcBorders>
              <w:top w:val="single" w:sz="4" w:space="0" w:color="auto"/>
              <w:left w:val="single" w:sz="4" w:space="0" w:color="auto"/>
              <w:bottom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Хімія</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1,5</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65"/>
        </w:trPr>
        <w:tc>
          <w:tcPr>
            <w:tcW w:w="2234" w:type="dxa"/>
            <w:vMerge w:val="restart"/>
            <w:tcBorders>
              <w:top w:val="single" w:sz="4" w:space="0" w:color="auto"/>
              <w:left w:val="single" w:sz="4" w:space="0" w:color="auto"/>
              <w:right w:val="single" w:sz="4" w:space="0" w:color="auto"/>
            </w:tcBorders>
            <w:vAlign w:val="center"/>
          </w:tcPr>
          <w:p w:rsidR="008B3573" w:rsidRPr="003072A6" w:rsidRDefault="008B3573" w:rsidP="0056257F">
            <w:pPr>
              <w:spacing w:after="0" w:line="240" w:lineRule="auto"/>
              <w:rPr>
                <w:rFonts w:ascii="Times New Roman" w:eastAsia="Calibri" w:hAnsi="Times New Roman" w:cs="Times New Roman"/>
                <w:sz w:val="20"/>
                <w:szCs w:val="20"/>
                <w:lang w:eastAsia="en-US"/>
              </w:rPr>
            </w:pPr>
            <w:r w:rsidRPr="003072A6">
              <w:rPr>
                <w:rFonts w:ascii="Times New Roman" w:eastAsia="Calibri" w:hAnsi="Times New Roman" w:cs="Times New Roman"/>
                <w:sz w:val="20"/>
                <w:szCs w:val="20"/>
                <w:lang w:eastAsia="en-US"/>
              </w:rPr>
              <w:t>Технології</w:t>
            </w: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Трудове навчання</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r>
      <w:tr w:rsidR="008B3573" w:rsidRPr="003072A6" w:rsidTr="0056257F">
        <w:trPr>
          <w:trHeight w:val="251"/>
        </w:trPr>
        <w:tc>
          <w:tcPr>
            <w:tcW w:w="2234" w:type="dxa"/>
            <w:vMerge/>
            <w:tcBorders>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Інформатика</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r>
      <w:tr w:rsidR="008B3573" w:rsidRPr="003072A6" w:rsidTr="0056257F">
        <w:trPr>
          <w:trHeight w:val="265"/>
        </w:trPr>
        <w:tc>
          <w:tcPr>
            <w:tcW w:w="2234" w:type="dxa"/>
            <w:vMerge w:val="restart"/>
            <w:tcBorders>
              <w:top w:val="single" w:sz="4" w:space="0" w:color="auto"/>
              <w:left w:val="single" w:sz="4" w:space="0" w:color="auto"/>
              <w:right w:val="single" w:sz="4" w:space="0" w:color="auto"/>
            </w:tcBorders>
            <w:vAlign w:val="center"/>
          </w:tcPr>
          <w:p w:rsidR="008B3573" w:rsidRPr="003072A6" w:rsidRDefault="008B3573" w:rsidP="0056257F">
            <w:pPr>
              <w:spacing w:before="100" w:beforeAutospacing="1" w:after="100" w:afterAutospacing="1" w:line="240" w:lineRule="auto"/>
              <w:rPr>
                <w:rFonts w:ascii="Times New Roman" w:eastAsia="Calibri" w:hAnsi="Times New Roman" w:cs="Times New Roman"/>
                <w:sz w:val="20"/>
                <w:szCs w:val="20"/>
                <w:lang w:eastAsia="en-US"/>
              </w:rPr>
            </w:pPr>
            <w:r w:rsidRPr="003072A6">
              <w:rPr>
                <w:rFonts w:ascii="Times New Roman" w:eastAsia="Calibri" w:hAnsi="Times New Roman" w:cs="Times New Roman"/>
                <w:sz w:val="20"/>
                <w:szCs w:val="20"/>
                <w:lang w:eastAsia="en-US"/>
              </w:rPr>
              <w:t>Здоров’я і фізична культура</w:t>
            </w: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Основи здоров’я</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r>
      <w:tr w:rsidR="008B3573" w:rsidRPr="003072A6" w:rsidTr="0056257F">
        <w:trPr>
          <w:trHeight w:val="251"/>
        </w:trPr>
        <w:tc>
          <w:tcPr>
            <w:tcW w:w="2234" w:type="dxa"/>
            <w:vMerge/>
            <w:tcBorders>
              <w:left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20"/>
                <w:szCs w:val="20"/>
                <w:lang w:eastAsia="en-US"/>
              </w:rPr>
            </w:pPr>
          </w:p>
        </w:tc>
        <w:tc>
          <w:tcPr>
            <w:tcW w:w="2590"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Фізична культура**</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r>
      <w:tr w:rsidR="008B3573" w:rsidRPr="003072A6" w:rsidTr="0056257F">
        <w:trPr>
          <w:trHeight w:val="144"/>
        </w:trPr>
        <w:tc>
          <w:tcPr>
            <w:tcW w:w="4824" w:type="dxa"/>
            <w:gridSpan w:val="2"/>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b/>
                <w:sz w:val="24"/>
                <w:szCs w:val="24"/>
                <w:lang w:eastAsia="en-US"/>
              </w:rPr>
            </w:pPr>
            <w:r w:rsidRPr="0056257F">
              <w:rPr>
                <w:rFonts w:ascii="Times New Roman" w:eastAsia="Calibri" w:hAnsi="Times New Roman" w:cs="Times New Roman"/>
                <w:b/>
                <w:sz w:val="20"/>
                <w:szCs w:val="24"/>
                <w:lang w:eastAsia="en-US"/>
              </w:rPr>
              <w:t>Разом</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28+3</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28+3</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28+3</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28+3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27,5+3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27,5+3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27,5+3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27,5+3</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29+3</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30+3</w:t>
            </w:r>
          </w:p>
        </w:tc>
        <w:tc>
          <w:tcPr>
            <w:tcW w:w="928"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b/>
                <w:sz w:val="16"/>
                <w:szCs w:val="16"/>
                <w:lang w:eastAsia="en-US"/>
              </w:rPr>
            </w:pPr>
            <w:r w:rsidRPr="003072A6">
              <w:rPr>
                <w:rFonts w:ascii="Times New Roman" w:eastAsia="Calibri" w:hAnsi="Times New Roman" w:cs="Times New Roman"/>
                <w:b/>
                <w:sz w:val="16"/>
                <w:szCs w:val="16"/>
                <w:lang w:eastAsia="en-US"/>
              </w:rPr>
              <w:t>29+3</w:t>
            </w:r>
          </w:p>
        </w:tc>
      </w:tr>
      <w:tr w:rsidR="008B3573" w:rsidRPr="003072A6" w:rsidTr="0056257F">
        <w:trPr>
          <w:trHeight w:val="260"/>
        </w:trPr>
        <w:tc>
          <w:tcPr>
            <w:tcW w:w="4824" w:type="dxa"/>
            <w:gridSpan w:val="2"/>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both"/>
              <w:rPr>
                <w:rFonts w:ascii="Times New Roman" w:eastAsia="Calibri" w:hAnsi="Times New Roman" w:cs="Times New Roman"/>
                <w:sz w:val="20"/>
                <w:szCs w:val="20"/>
                <w:lang w:eastAsia="en-US"/>
              </w:rPr>
            </w:pPr>
            <w:r w:rsidRPr="0056257F">
              <w:rPr>
                <w:rFonts w:ascii="Times New Roman" w:eastAsia="Calibri" w:hAnsi="Times New Roman" w:cs="Times New Roman"/>
                <w:sz w:val="16"/>
                <w:szCs w:val="20"/>
                <w:lang w:eastAsia="en-US"/>
              </w:rPr>
              <w:t xml:space="preserve">Додатковий час на предмети, факультативи, індивідуальні заняття </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2,5</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2,5</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2,5</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2,5</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4</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4</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4</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4</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4</w:t>
            </w:r>
          </w:p>
        </w:tc>
        <w:tc>
          <w:tcPr>
            <w:tcW w:w="922"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3</w:t>
            </w:r>
          </w:p>
        </w:tc>
        <w:tc>
          <w:tcPr>
            <w:tcW w:w="928" w:type="dxa"/>
            <w:tcBorders>
              <w:top w:val="single" w:sz="4" w:space="0" w:color="auto"/>
              <w:left w:val="single" w:sz="4" w:space="0" w:color="auto"/>
              <w:bottom w:val="single" w:sz="4" w:space="0" w:color="auto"/>
              <w:right w:val="single" w:sz="4" w:space="0" w:color="auto"/>
            </w:tcBorders>
          </w:tcPr>
          <w:p w:rsidR="008B3573" w:rsidRPr="003072A6" w:rsidRDefault="008B3573" w:rsidP="0056257F">
            <w:pPr>
              <w:spacing w:after="0" w:line="240" w:lineRule="auto"/>
              <w:jc w:val="center"/>
              <w:rPr>
                <w:rFonts w:ascii="Times New Roman" w:eastAsia="Calibri" w:hAnsi="Times New Roman" w:cs="Times New Roman"/>
                <w:sz w:val="18"/>
                <w:szCs w:val="18"/>
                <w:lang w:eastAsia="en-US"/>
              </w:rPr>
            </w:pPr>
            <w:r w:rsidRPr="003072A6">
              <w:rPr>
                <w:rFonts w:ascii="Times New Roman" w:eastAsia="Calibri" w:hAnsi="Times New Roman" w:cs="Times New Roman"/>
                <w:sz w:val="18"/>
                <w:szCs w:val="18"/>
                <w:lang w:eastAsia="en-US"/>
              </w:rPr>
              <w:t>4</w:t>
            </w:r>
          </w:p>
        </w:tc>
      </w:tr>
      <w:tr w:rsidR="008B3573" w:rsidRPr="003072A6" w:rsidTr="0056257F">
        <w:trPr>
          <w:trHeight w:val="260"/>
        </w:trPr>
        <w:tc>
          <w:tcPr>
            <w:tcW w:w="4824" w:type="dxa"/>
            <w:gridSpan w:val="2"/>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both"/>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Українська мова</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r>
      <w:tr w:rsidR="008B3573" w:rsidRPr="003072A6" w:rsidTr="0056257F">
        <w:trPr>
          <w:trHeight w:val="260"/>
        </w:trPr>
        <w:tc>
          <w:tcPr>
            <w:tcW w:w="4824" w:type="dxa"/>
            <w:gridSpan w:val="2"/>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both"/>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Алгебра</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3</w:t>
            </w:r>
          </w:p>
        </w:tc>
      </w:tr>
      <w:tr w:rsidR="008B3573" w:rsidRPr="003072A6" w:rsidTr="0056257F">
        <w:trPr>
          <w:trHeight w:val="260"/>
        </w:trPr>
        <w:tc>
          <w:tcPr>
            <w:tcW w:w="4824" w:type="dxa"/>
            <w:gridSpan w:val="2"/>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both"/>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Геометрія</w:t>
            </w:r>
          </w:p>
        </w:tc>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20"/>
                <w:szCs w:val="20"/>
                <w:lang w:eastAsia="en-US"/>
              </w:rPr>
            </w:pPr>
            <w:r w:rsidRPr="0056257F">
              <w:rPr>
                <w:rFonts w:ascii="Times New Roman" w:eastAsia="Calibri" w:hAnsi="Times New Roman" w:cs="Times New Roman"/>
                <w:sz w:val="20"/>
                <w:szCs w:val="20"/>
                <w:lang w:eastAsia="en-US"/>
              </w:rPr>
              <w:t>1</w:t>
            </w:r>
          </w:p>
        </w:tc>
      </w:tr>
      <w:tr w:rsidR="008B3573" w:rsidRPr="003072A6" w:rsidTr="0056257F">
        <w:trPr>
          <w:trHeight w:val="265"/>
        </w:trPr>
        <w:tc>
          <w:tcPr>
            <w:tcW w:w="4824" w:type="dxa"/>
            <w:gridSpan w:val="2"/>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both"/>
              <w:rPr>
                <w:rFonts w:ascii="Times New Roman" w:eastAsia="Calibri" w:hAnsi="Times New Roman" w:cs="Times New Roman"/>
                <w:iCs/>
                <w:sz w:val="20"/>
                <w:szCs w:val="20"/>
                <w:lang w:eastAsia="en-US"/>
              </w:rPr>
            </w:pPr>
            <w:r w:rsidRPr="0056257F">
              <w:rPr>
                <w:rFonts w:ascii="Times New Roman" w:eastAsia="Calibri" w:hAnsi="Times New Roman" w:cs="Times New Roman"/>
                <w:b/>
                <w:sz w:val="20"/>
                <w:szCs w:val="20"/>
                <w:lang w:eastAsia="en-US"/>
              </w:rPr>
              <w:t xml:space="preserve">Разом </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B3573" w:rsidRPr="0056257F" w:rsidRDefault="008B3573" w:rsidP="0056257F">
            <w:pPr>
              <w:spacing w:after="0" w:line="240" w:lineRule="auto"/>
              <w:jc w:val="center"/>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28+3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28+3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28+3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28+3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both"/>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31,5+3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both"/>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31,5+3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29,5+3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rPr>
                <w:rFonts w:ascii="Times New Roman" w:eastAsia="Calibri" w:hAnsi="Times New Roman" w:cs="Times New Roman"/>
                <w:b/>
                <w:sz w:val="20"/>
                <w:szCs w:val="20"/>
                <w:lang w:eastAsia="en-US"/>
              </w:rPr>
            </w:pPr>
            <w:r w:rsidRPr="0056257F">
              <w:rPr>
                <w:rFonts w:ascii="Times New Roman" w:eastAsia="Calibri" w:hAnsi="Times New Roman" w:cs="Times New Roman"/>
                <w:b/>
                <w:sz w:val="20"/>
                <w:szCs w:val="20"/>
                <w:lang w:eastAsia="en-US"/>
              </w:rPr>
              <w:t>29,5+3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31+3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31+3</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b/>
                <w:iCs/>
                <w:sz w:val="20"/>
                <w:szCs w:val="20"/>
                <w:lang w:eastAsia="en-US"/>
              </w:rPr>
            </w:pPr>
            <w:r w:rsidRPr="0056257F">
              <w:rPr>
                <w:rFonts w:ascii="Times New Roman" w:eastAsia="Calibri" w:hAnsi="Times New Roman" w:cs="Times New Roman"/>
                <w:b/>
                <w:sz w:val="20"/>
                <w:szCs w:val="20"/>
                <w:lang w:eastAsia="en-US"/>
              </w:rPr>
              <w:t>33+3</w:t>
            </w:r>
          </w:p>
        </w:tc>
      </w:tr>
      <w:tr w:rsidR="008B3573" w:rsidRPr="003072A6" w:rsidTr="0056257F">
        <w:trPr>
          <w:trHeight w:val="287"/>
        </w:trPr>
        <w:tc>
          <w:tcPr>
            <w:tcW w:w="4824" w:type="dxa"/>
            <w:gridSpan w:val="2"/>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Гранично допустиме навчальне</w:t>
            </w:r>
            <w:r w:rsidR="0056257F" w:rsidRPr="0056257F">
              <w:rPr>
                <w:rFonts w:ascii="Times New Roman" w:eastAsia="Calibri" w:hAnsi="Times New Roman" w:cs="Times New Roman"/>
                <w:sz w:val="18"/>
                <w:szCs w:val="18"/>
                <w:lang w:eastAsia="en-US"/>
              </w:rPr>
              <w:t xml:space="preserve"> </w:t>
            </w:r>
            <w:r w:rsidRPr="0056257F">
              <w:rPr>
                <w:rFonts w:ascii="Times New Roman" w:eastAsia="Calibri" w:hAnsi="Times New Roman" w:cs="Times New Roman"/>
                <w:sz w:val="18"/>
                <w:szCs w:val="18"/>
                <w:lang w:eastAsia="en-US"/>
              </w:rPr>
              <w:t>навантаження</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32</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32</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w:t>
            </w:r>
          </w:p>
        </w:tc>
      </w:tr>
      <w:tr w:rsidR="008B3573" w:rsidRPr="003072A6" w:rsidTr="0056257F">
        <w:trPr>
          <w:trHeight w:val="260"/>
        </w:trPr>
        <w:tc>
          <w:tcPr>
            <w:tcW w:w="4824" w:type="dxa"/>
            <w:gridSpan w:val="2"/>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Всього фінансується</w:t>
            </w:r>
          </w:p>
          <w:p w:rsidR="008B3573" w:rsidRPr="0056257F" w:rsidRDefault="008B3573" w:rsidP="0056257F">
            <w:pPr>
              <w:spacing w:after="0" w:line="240" w:lineRule="auto"/>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(без урахування поділу класів на групи)</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30,5+3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30,5+3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30,5+3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30,5+3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31,5+3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31,5+3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31,5+3</w:t>
            </w:r>
          </w:p>
        </w:tc>
        <w:tc>
          <w:tcPr>
            <w:tcW w:w="92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B3573" w:rsidRPr="0056257F" w:rsidRDefault="008B3573" w:rsidP="0056257F">
            <w:pPr>
              <w:spacing w:after="0" w:line="240" w:lineRule="auto"/>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31,5+3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33+3</w:t>
            </w:r>
          </w:p>
        </w:tc>
        <w:tc>
          <w:tcPr>
            <w:tcW w:w="922"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33+3</w:t>
            </w:r>
          </w:p>
        </w:tc>
        <w:tc>
          <w:tcPr>
            <w:tcW w:w="928" w:type="dxa"/>
            <w:tcBorders>
              <w:top w:val="single" w:sz="4" w:space="0" w:color="auto"/>
              <w:left w:val="single" w:sz="4" w:space="0" w:color="auto"/>
              <w:bottom w:val="single" w:sz="4" w:space="0" w:color="auto"/>
              <w:right w:val="single" w:sz="4" w:space="0" w:color="auto"/>
            </w:tcBorders>
          </w:tcPr>
          <w:p w:rsidR="008B3573" w:rsidRPr="0056257F" w:rsidRDefault="008B3573" w:rsidP="0056257F">
            <w:pPr>
              <w:spacing w:after="0" w:line="240" w:lineRule="auto"/>
              <w:jc w:val="center"/>
              <w:rPr>
                <w:rFonts w:ascii="Times New Roman" w:eastAsia="Calibri" w:hAnsi="Times New Roman" w:cs="Times New Roman"/>
                <w:sz w:val="18"/>
                <w:szCs w:val="18"/>
                <w:lang w:eastAsia="en-US"/>
              </w:rPr>
            </w:pPr>
            <w:r w:rsidRPr="0056257F">
              <w:rPr>
                <w:rFonts w:ascii="Times New Roman" w:eastAsia="Calibri" w:hAnsi="Times New Roman" w:cs="Times New Roman"/>
                <w:sz w:val="18"/>
                <w:szCs w:val="18"/>
                <w:lang w:eastAsia="en-US"/>
              </w:rPr>
              <w:t>33+3</w:t>
            </w:r>
          </w:p>
        </w:tc>
      </w:tr>
    </w:tbl>
    <w:p w:rsidR="008B3573" w:rsidRPr="003072A6" w:rsidRDefault="008B3573" w:rsidP="008B3573">
      <w:pPr>
        <w:shd w:val="clear" w:color="auto" w:fill="FFFFFF"/>
        <w:spacing w:after="0" w:line="240" w:lineRule="auto"/>
        <w:rPr>
          <w:rFonts w:ascii="Times New Roman" w:eastAsia="Times New Roman" w:hAnsi="Times New Roman" w:cs="Times New Roman"/>
          <w:b/>
          <w:bCs/>
          <w:sz w:val="28"/>
          <w:szCs w:val="28"/>
          <w:lang w:eastAsia="en-US"/>
        </w:rPr>
      </w:pPr>
      <w:r w:rsidRPr="003072A6">
        <w:rPr>
          <w:rFonts w:ascii="Times New Roman" w:eastAsia="Times New Roman" w:hAnsi="Times New Roman" w:cs="Times New Roman"/>
          <w:b/>
          <w:bCs/>
          <w:sz w:val="28"/>
          <w:szCs w:val="28"/>
          <w:lang w:eastAsia="en-US"/>
        </w:rPr>
        <w:lastRenderedPageBreak/>
        <w:t xml:space="preserve">Навчальний план закладів загальної середньої освіти </w:t>
      </w:r>
      <w:r w:rsidRPr="003072A6">
        <w:rPr>
          <w:rFonts w:ascii="Times New Roman" w:eastAsia="Times New Roman" w:hAnsi="Times New Roman" w:cs="Times New Roman"/>
          <w:b/>
          <w:bCs/>
          <w:sz w:val="28"/>
          <w:szCs w:val="28"/>
          <w:lang w:eastAsia="en-US"/>
        </w:rPr>
        <w:br/>
        <w:t xml:space="preserve">з навчанням українською мовою </w:t>
      </w:r>
    </w:p>
    <w:p w:rsidR="008B3573" w:rsidRPr="003072A6" w:rsidRDefault="008B3573" w:rsidP="008B3573">
      <w:pPr>
        <w:shd w:val="clear" w:color="auto" w:fill="FFFFFF"/>
        <w:spacing w:after="0" w:line="240" w:lineRule="auto"/>
        <w:rPr>
          <w:rFonts w:ascii="Times New Roman" w:eastAsia="Times New Roman" w:hAnsi="Times New Roman" w:cs="Times New Roman"/>
          <w:sz w:val="28"/>
          <w:szCs w:val="28"/>
          <w:lang w:eastAsia="en-US"/>
        </w:rPr>
      </w:pPr>
      <w:r w:rsidRPr="003072A6">
        <w:rPr>
          <w:rFonts w:ascii="Times New Roman" w:eastAsia="Times New Roman" w:hAnsi="Times New Roman" w:cs="Times New Roman"/>
          <w:sz w:val="28"/>
          <w:szCs w:val="28"/>
          <w:lang w:eastAsia="en-US"/>
        </w:rPr>
        <w:t>Таблиця 1 до Типової освітньої програми закладів загальної середньої освіти ІІ ступеня, затвердженої наказом МОН України 20.04.2018 №405</w:t>
      </w:r>
    </w:p>
    <w:p w:rsidR="008B3573" w:rsidRPr="003072A6" w:rsidRDefault="008B3573" w:rsidP="008B3573">
      <w:pPr>
        <w:spacing w:after="0" w:line="240" w:lineRule="auto"/>
        <w:jc w:val="center"/>
        <w:rPr>
          <w:rFonts w:ascii="Times New Roman" w:eastAsia="Times New Roman" w:hAnsi="Times New Roman" w:cs="Times New Roman"/>
          <w:b/>
          <w:bCs/>
          <w:sz w:val="28"/>
          <w:szCs w:val="28"/>
          <w:lang w:eastAsia="en-US"/>
        </w:rPr>
      </w:pPr>
    </w:p>
    <w:p w:rsidR="008B3573" w:rsidRPr="003072A6" w:rsidRDefault="008B3573" w:rsidP="008B3573">
      <w:pPr>
        <w:shd w:val="clear" w:color="auto" w:fill="FFFFFF"/>
        <w:spacing w:after="0" w:line="240" w:lineRule="auto"/>
        <w:ind w:left="3612" w:firstLine="708"/>
        <w:rPr>
          <w:rFonts w:ascii="Times New Roman" w:eastAsia="Times New Roman" w:hAnsi="Times New Roman" w:cs="Times New Roman"/>
          <w:sz w:val="28"/>
          <w:szCs w:val="28"/>
          <w:lang w:eastAsia="en-US"/>
        </w:rPr>
      </w:pPr>
    </w:p>
    <w:p w:rsidR="008B3573" w:rsidRPr="003072A6" w:rsidRDefault="008B3573" w:rsidP="008B3573">
      <w:pPr>
        <w:spacing w:after="0" w:line="240" w:lineRule="auto"/>
        <w:ind w:right="-57"/>
        <w:rPr>
          <w:rFonts w:ascii="Times New Roman" w:eastAsia="Times New Roman" w:hAnsi="Times New Roman" w:cs="Times New Roman"/>
          <w:b/>
          <w:bCs/>
          <w:sz w:val="28"/>
          <w:szCs w:val="28"/>
          <w:lang w:eastAsia="en-US"/>
        </w:rPr>
      </w:pPr>
      <w:r w:rsidRPr="003072A6">
        <w:rPr>
          <w:rFonts w:ascii="Times New Roman" w:eastAsia="Times New Roman" w:hAnsi="Times New Roman" w:cs="Times New Roman"/>
          <w:b/>
          <w:bCs/>
          <w:sz w:val="28"/>
          <w:szCs w:val="28"/>
          <w:lang w:eastAsia="en-US"/>
        </w:rPr>
        <w:t xml:space="preserve">Навчальний план класів </w:t>
      </w:r>
    </w:p>
    <w:p w:rsidR="008B3573" w:rsidRPr="003072A6" w:rsidRDefault="008B3573" w:rsidP="008B3573">
      <w:pPr>
        <w:spacing w:after="0" w:line="240" w:lineRule="auto"/>
        <w:ind w:right="-57"/>
        <w:rPr>
          <w:rFonts w:ascii="Times New Roman" w:eastAsia="Times New Roman" w:hAnsi="Times New Roman" w:cs="Times New Roman"/>
          <w:b/>
          <w:bCs/>
          <w:sz w:val="28"/>
          <w:szCs w:val="28"/>
          <w:lang w:eastAsia="en-US"/>
        </w:rPr>
      </w:pPr>
      <w:r w:rsidRPr="003072A6">
        <w:rPr>
          <w:rFonts w:ascii="Times New Roman" w:eastAsia="Times New Roman" w:hAnsi="Times New Roman" w:cs="Times New Roman"/>
          <w:b/>
          <w:bCs/>
          <w:sz w:val="28"/>
          <w:szCs w:val="28"/>
          <w:lang w:eastAsia="en-US"/>
        </w:rPr>
        <w:t>з поглибленим вивченням окремих предметів</w:t>
      </w:r>
    </w:p>
    <w:p w:rsidR="008B3573" w:rsidRPr="003072A6" w:rsidRDefault="008B3573" w:rsidP="008B3573">
      <w:pPr>
        <w:shd w:val="clear" w:color="auto" w:fill="FFFFFF"/>
        <w:spacing w:after="0" w:line="240" w:lineRule="auto"/>
        <w:rPr>
          <w:rFonts w:ascii="Times New Roman" w:eastAsia="Times New Roman" w:hAnsi="Times New Roman" w:cs="Times New Roman"/>
          <w:sz w:val="28"/>
          <w:szCs w:val="28"/>
          <w:lang w:eastAsia="en-US"/>
        </w:rPr>
      </w:pPr>
      <w:r w:rsidRPr="003072A6">
        <w:rPr>
          <w:rFonts w:ascii="Times New Roman" w:eastAsia="Times New Roman" w:hAnsi="Times New Roman" w:cs="Times New Roman"/>
          <w:sz w:val="28"/>
          <w:szCs w:val="28"/>
          <w:lang w:eastAsia="en-US"/>
        </w:rPr>
        <w:t>Таблиця 8 до Типової освітньої програми закладів загальної середньої освіти ІІ ступеня, затвердженої наказом МОН України 20.04.2018 №405</w:t>
      </w:r>
    </w:p>
    <w:p w:rsidR="008B3573" w:rsidRPr="003072A6" w:rsidRDefault="008B3573" w:rsidP="008B3573">
      <w:pPr>
        <w:shd w:val="clear" w:color="auto" w:fill="FFFFFF"/>
        <w:spacing w:after="0" w:line="240" w:lineRule="auto"/>
        <w:rPr>
          <w:rFonts w:ascii="Times New Roman" w:eastAsia="Times New Roman" w:hAnsi="Times New Roman" w:cs="Times New Roman"/>
          <w:sz w:val="28"/>
          <w:szCs w:val="28"/>
          <w:lang w:eastAsia="en-US"/>
        </w:rPr>
      </w:pPr>
    </w:p>
    <w:p w:rsidR="008B3573" w:rsidRPr="003072A6" w:rsidRDefault="008B3573" w:rsidP="008B3573">
      <w:pPr>
        <w:rPr>
          <w:rFonts w:ascii="Calibri" w:eastAsia="Calibri" w:hAnsi="Calibri" w:cs="Times New Roman"/>
          <w:lang w:eastAsia="en-US"/>
        </w:rPr>
      </w:pPr>
    </w:p>
    <w:p w:rsidR="008B3573" w:rsidRDefault="008B3573" w:rsidP="008B3573">
      <w:pPr>
        <w:spacing w:after="0" w:line="240" w:lineRule="auto"/>
        <w:jc w:val="both"/>
        <w:rPr>
          <w:rFonts w:ascii="Times New Roman" w:hAnsi="Times New Roman" w:cs="Times New Roman"/>
          <w:b/>
          <w:sz w:val="24"/>
          <w:szCs w:val="24"/>
        </w:rPr>
        <w:sectPr w:rsidR="008B3573" w:rsidSect="00475F0E">
          <w:pgSz w:w="16838" w:h="11906" w:orient="landscape"/>
          <w:pgMar w:top="720" w:right="720" w:bottom="851" w:left="720" w:header="709" w:footer="709" w:gutter="0"/>
          <w:cols w:space="708"/>
          <w:docGrid w:linePitch="360"/>
        </w:sectPr>
      </w:pPr>
    </w:p>
    <w:p w:rsidR="008B3573" w:rsidRDefault="008B3573" w:rsidP="008B3573">
      <w:pPr>
        <w:tabs>
          <w:tab w:val="left" w:pos="6663"/>
          <w:tab w:val="left" w:pos="14601"/>
        </w:tabs>
        <w:spacing w:after="0" w:line="240" w:lineRule="auto"/>
        <w:rPr>
          <w:rFonts w:ascii="Times New Roman" w:hAnsi="Times New Roman"/>
          <w:b/>
          <w:bCs/>
          <w:sz w:val="28"/>
          <w:szCs w:val="28"/>
          <w:lang w:val="ru-RU" w:eastAsia="ru-RU"/>
        </w:rPr>
      </w:pPr>
      <w:r w:rsidRPr="009E40E0">
        <w:rPr>
          <w:rFonts w:ascii="Times New Roman" w:hAnsi="Times New Roman"/>
          <w:b/>
          <w:bCs/>
          <w:sz w:val="28"/>
          <w:szCs w:val="28"/>
          <w:lang w:eastAsia="ru-RU"/>
        </w:rPr>
        <w:lastRenderedPageBreak/>
        <w:tab/>
        <w:t xml:space="preserve">                              </w:t>
      </w:r>
      <w:r>
        <w:rPr>
          <w:rFonts w:ascii="Times New Roman" w:hAnsi="Times New Roman"/>
          <w:b/>
          <w:bCs/>
          <w:sz w:val="24"/>
          <w:szCs w:val="24"/>
          <w:lang w:val="ru-RU" w:eastAsia="ru-RU"/>
        </w:rPr>
        <w:t>Додаток 4</w:t>
      </w:r>
    </w:p>
    <w:p w:rsidR="008B3573" w:rsidRDefault="008B3573" w:rsidP="008B3573">
      <w:pPr>
        <w:tabs>
          <w:tab w:val="left" w:pos="6663"/>
          <w:tab w:val="left" w:pos="14601"/>
        </w:tabs>
        <w:spacing w:after="0" w:line="240" w:lineRule="auto"/>
        <w:rPr>
          <w:rFonts w:ascii="Times New Roman" w:hAnsi="Times New Roman"/>
          <w:b/>
          <w:bCs/>
          <w:sz w:val="28"/>
          <w:szCs w:val="28"/>
          <w:lang w:val="ru-RU" w:eastAsia="ru-RU"/>
        </w:rPr>
      </w:pPr>
      <w:r>
        <w:rPr>
          <w:rFonts w:ascii="Times New Roman" w:hAnsi="Times New Roman"/>
          <w:b/>
          <w:bCs/>
          <w:sz w:val="28"/>
          <w:szCs w:val="28"/>
          <w:lang w:val="ru-RU" w:eastAsia="ru-RU"/>
        </w:rPr>
        <w:t>СХВАЛЕНО</w:t>
      </w:r>
      <w:r>
        <w:rPr>
          <w:rFonts w:ascii="Times New Roman" w:hAnsi="Times New Roman"/>
          <w:b/>
          <w:bCs/>
          <w:sz w:val="28"/>
          <w:szCs w:val="28"/>
          <w:lang w:val="ru-RU" w:eastAsia="ru-RU"/>
        </w:rPr>
        <w:tab/>
        <w:t>ЗАТВЕРДЖУЮ</w:t>
      </w:r>
    </w:p>
    <w:p w:rsidR="008B3573" w:rsidRPr="00B72238" w:rsidRDefault="008B3573" w:rsidP="008B3573">
      <w:pPr>
        <w:tabs>
          <w:tab w:val="left" w:pos="6663"/>
          <w:tab w:val="left" w:pos="14601"/>
        </w:tabs>
        <w:spacing w:after="0" w:line="240" w:lineRule="auto"/>
        <w:rPr>
          <w:rFonts w:ascii="Times New Roman" w:hAnsi="Times New Roman"/>
          <w:bCs/>
          <w:sz w:val="24"/>
          <w:szCs w:val="24"/>
          <w:lang w:val="ru-RU" w:eastAsia="ru-RU"/>
        </w:rPr>
      </w:pPr>
      <w:r w:rsidRPr="00B72238">
        <w:rPr>
          <w:rFonts w:ascii="Times New Roman" w:hAnsi="Times New Roman"/>
          <w:bCs/>
          <w:sz w:val="24"/>
          <w:szCs w:val="24"/>
          <w:lang w:val="ru-RU" w:eastAsia="ru-RU"/>
        </w:rPr>
        <w:t>педагогічною радою</w:t>
      </w:r>
      <w:r>
        <w:rPr>
          <w:rFonts w:ascii="Times New Roman" w:hAnsi="Times New Roman"/>
          <w:bCs/>
          <w:sz w:val="24"/>
          <w:szCs w:val="24"/>
          <w:lang w:val="ru-RU" w:eastAsia="ru-RU"/>
        </w:rPr>
        <w:t xml:space="preserve">  </w:t>
      </w:r>
      <w:r>
        <w:rPr>
          <w:rFonts w:ascii="Times New Roman" w:hAnsi="Times New Roman"/>
          <w:bCs/>
          <w:sz w:val="24"/>
          <w:szCs w:val="24"/>
          <w:lang w:val="ru-RU" w:eastAsia="ru-RU"/>
        </w:rPr>
        <w:tab/>
        <w:t>директор  Новгород-Сіверського</w:t>
      </w:r>
    </w:p>
    <w:p w:rsidR="008B3573" w:rsidRPr="00B72238" w:rsidRDefault="008B3573" w:rsidP="008B3573">
      <w:pPr>
        <w:tabs>
          <w:tab w:val="left" w:pos="6663"/>
          <w:tab w:val="left" w:pos="14601"/>
        </w:tabs>
        <w:spacing w:after="0" w:line="240" w:lineRule="auto"/>
        <w:rPr>
          <w:rFonts w:ascii="Times New Roman" w:hAnsi="Times New Roman" w:cs="Times New Roman"/>
          <w:sz w:val="24"/>
          <w:szCs w:val="24"/>
          <w:lang w:val="ru-RU"/>
        </w:rPr>
      </w:pPr>
      <w:r w:rsidRPr="00B72238">
        <w:rPr>
          <w:rFonts w:ascii="Times New Roman" w:hAnsi="Times New Roman"/>
          <w:bCs/>
          <w:sz w:val="24"/>
          <w:szCs w:val="24"/>
          <w:lang w:val="ru-RU" w:eastAsia="ru-RU"/>
        </w:rPr>
        <w:t>(протокол №</w:t>
      </w:r>
      <w:r w:rsidR="00D349B8">
        <w:rPr>
          <w:rFonts w:ascii="Times New Roman" w:hAnsi="Times New Roman"/>
          <w:bCs/>
          <w:sz w:val="24"/>
          <w:szCs w:val="24"/>
          <w:lang w:val="ru-RU" w:eastAsia="ru-RU"/>
        </w:rPr>
        <w:t>2</w:t>
      </w:r>
      <w:r w:rsidRPr="00B72238">
        <w:rPr>
          <w:rFonts w:ascii="Times New Roman" w:hAnsi="Times New Roman"/>
          <w:bCs/>
          <w:sz w:val="24"/>
          <w:szCs w:val="24"/>
          <w:lang w:val="ru-RU" w:eastAsia="ru-RU"/>
        </w:rPr>
        <w:t xml:space="preserve">  від</w:t>
      </w:r>
      <w:r w:rsidR="00D349B8">
        <w:rPr>
          <w:rFonts w:ascii="Times New Roman" w:hAnsi="Times New Roman"/>
          <w:bCs/>
          <w:sz w:val="24"/>
          <w:szCs w:val="24"/>
          <w:lang w:val="ru-RU" w:eastAsia="ru-RU"/>
        </w:rPr>
        <w:t xml:space="preserve"> 30.08.2023</w:t>
      </w:r>
      <w:r w:rsidRPr="00B72238">
        <w:rPr>
          <w:rFonts w:ascii="Times New Roman" w:hAnsi="Times New Roman"/>
          <w:bCs/>
          <w:sz w:val="24"/>
          <w:szCs w:val="24"/>
          <w:lang w:val="ru-RU" w:eastAsia="ru-RU"/>
        </w:rPr>
        <w:t>)</w:t>
      </w:r>
      <w:r w:rsidRPr="00B72238">
        <w:rPr>
          <w:rFonts w:ascii="Times New Roman" w:hAnsi="Times New Roman"/>
          <w:bCs/>
          <w:sz w:val="24"/>
          <w:szCs w:val="24"/>
          <w:lang w:val="ru-RU" w:eastAsia="ru-RU"/>
        </w:rPr>
        <w:tab/>
      </w:r>
      <w:r>
        <w:rPr>
          <w:rFonts w:ascii="Times New Roman" w:hAnsi="Times New Roman"/>
          <w:bCs/>
          <w:sz w:val="24"/>
          <w:szCs w:val="24"/>
          <w:lang w:val="ru-RU" w:eastAsia="ru-RU"/>
        </w:rPr>
        <w:t>ліцею № 1</w:t>
      </w:r>
    </w:p>
    <w:p w:rsidR="008B3573" w:rsidRPr="00B72238" w:rsidRDefault="008B3573" w:rsidP="008B3573">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r>
      <w:r>
        <w:rPr>
          <w:rFonts w:ascii="Times New Roman" w:hAnsi="Times New Roman" w:cs="Times New Roman"/>
          <w:sz w:val="24"/>
          <w:szCs w:val="24"/>
          <w:lang w:val="ru-RU" w:eastAsia="ru-RU"/>
        </w:rPr>
        <w:tab/>
        <w:t>Віра МОКРЯКОВА</w:t>
      </w:r>
    </w:p>
    <w:p w:rsidR="008B3573" w:rsidRPr="00F6297F" w:rsidRDefault="008B3573" w:rsidP="008B3573">
      <w:pPr>
        <w:tabs>
          <w:tab w:val="left" w:pos="6663"/>
          <w:tab w:val="left" w:pos="14601"/>
        </w:tabs>
        <w:spacing w:after="0" w:line="240" w:lineRule="auto"/>
        <w:rPr>
          <w:rFonts w:ascii="Times New Roman" w:hAnsi="Times New Roman"/>
          <w:bCs/>
          <w:sz w:val="16"/>
          <w:szCs w:val="16"/>
          <w:lang w:val="ru-RU" w:eastAsia="ru-RU"/>
        </w:rPr>
      </w:pPr>
      <w:r w:rsidRPr="00F6297F">
        <w:rPr>
          <w:rFonts w:ascii="Times New Roman" w:hAnsi="Times New Roman"/>
          <w:bCs/>
          <w:sz w:val="16"/>
          <w:szCs w:val="16"/>
          <w:lang w:val="ru-RU" w:eastAsia="ru-RU"/>
        </w:rPr>
        <w:tab/>
      </w:r>
    </w:p>
    <w:p w:rsidR="008B3573" w:rsidRPr="00545926" w:rsidRDefault="008B3573" w:rsidP="0088047E">
      <w:pPr>
        <w:tabs>
          <w:tab w:val="left" w:pos="6663"/>
          <w:tab w:val="left" w:pos="14601"/>
        </w:tabs>
        <w:spacing w:after="0" w:line="240" w:lineRule="auto"/>
        <w:ind w:right="-722"/>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Навчальний план</w:t>
      </w:r>
      <w:r w:rsidRPr="00545926">
        <w:rPr>
          <w:rFonts w:ascii="Times New Roman" w:eastAsia="Calibri" w:hAnsi="Times New Roman" w:cs="Times New Roman"/>
          <w:b/>
          <w:bCs/>
          <w:sz w:val="28"/>
          <w:szCs w:val="28"/>
          <w:lang w:eastAsia="en-US"/>
        </w:rPr>
        <w:t xml:space="preserve"> </w:t>
      </w:r>
      <w:r w:rsidR="00D349B8">
        <w:rPr>
          <w:rFonts w:ascii="Times New Roman" w:eastAsia="Calibri" w:hAnsi="Times New Roman" w:cs="Times New Roman"/>
          <w:b/>
          <w:bCs/>
          <w:sz w:val="28"/>
          <w:szCs w:val="28"/>
          <w:lang w:eastAsia="en-US"/>
        </w:rPr>
        <w:t xml:space="preserve">(10-11 класи) </w:t>
      </w:r>
      <w:r w:rsidRPr="00545926">
        <w:rPr>
          <w:rFonts w:ascii="Times New Roman" w:eastAsia="Calibri" w:hAnsi="Times New Roman" w:cs="Times New Roman"/>
          <w:b/>
          <w:bCs/>
          <w:sz w:val="28"/>
          <w:szCs w:val="28"/>
          <w:lang w:eastAsia="en-US"/>
        </w:rPr>
        <w:t>Новгород-Сіверського ліцею №1 на 2023-2024</w:t>
      </w:r>
      <w:r w:rsidR="0088047E">
        <w:rPr>
          <w:rFonts w:ascii="Times New Roman" w:eastAsia="Calibri" w:hAnsi="Times New Roman" w:cs="Times New Roman"/>
          <w:b/>
          <w:bCs/>
          <w:sz w:val="28"/>
          <w:szCs w:val="28"/>
          <w:lang w:eastAsia="en-US"/>
        </w:rPr>
        <w:t xml:space="preserve"> н.р.</w:t>
      </w:r>
    </w:p>
    <w:tbl>
      <w:tblPr>
        <w:tblpPr w:leftFromText="180" w:rightFromText="180" w:vertAnchor="text" w:horzAnchor="page" w:tblpX="382" w:tblpY="314"/>
        <w:tblOverlap w:val="never"/>
        <w:tblW w:w="114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73"/>
        <w:gridCol w:w="1292"/>
        <w:gridCol w:w="1292"/>
        <w:gridCol w:w="1292"/>
        <w:gridCol w:w="1295"/>
        <w:gridCol w:w="1293"/>
      </w:tblGrid>
      <w:tr w:rsidR="008B3573" w:rsidRPr="00545926" w:rsidTr="0088047E">
        <w:trPr>
          <w:cantSplit/>
          <w:trHeight w:val="311"/>
        </w:trPr>
        <w:tc>
          <w:tcPr>
            <w:tcW w:w="4973" w:type="dxa"/>
            <w:tcBorders>
              <w:top w:val="single" w:sz="4" w:space="0" w:color="auto"/>
              <w:left w:val="single" w:sz="4" w:space="0" w:color="auto"/>
              <w:bottom w:val="single" w:sz="6" w:space="0" w:color="auto"/>
              <w:right w:val="single" w:sz="6" w:space="0" w:color="auto"/>
            </w:tcBorders>
            <w:vAlign w:val="center"/>
          </w:tcPr>
          <w:p w:rsidR="008B3573" w:rsidRPr="00545926" w:rsidRDefault="008B3573" w:rsidP="0056257F">
            <w:pPr>
              <w:spacing w:after="0" w:line="240" w:lineRule="auto"/>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Предмети</w:t>
            </w:r>
          </w:p>
        </w:tc>
        <w:tc>
          <w:tcPr>
            <w:tcW w:w="1292" w:type="dxa"/>
            <w:tcBorders>
              <w:top w:val="single" w:sz="6" w:space="0" w:color="auto"/>
              <w:left w:val="nil"/>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10-А</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10-Б</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10-В</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11-А</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11-Б</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Базові предмети</w:t>
            </w:r>
            <w:r w:rsidRPr="00545926">
              <w:rPr>
                <w:rFonts w:ascii="Times New Roman" w:eastAsia="Calibri" w:hAnsi="Times New Roman" w:cs="Times New Roman"/>
                <w:b/>
                <w:bCs/>
                <w:szCs w:val="24"/>
                <w:vertAlign w:val="superscript"/>
                <w:lang w:eastAsia="en-US"/>
              </w:rPr>
              <w:t>1</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27</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 xml:space="preserve">27 </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27</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26</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26</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Українська мова </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Українська  література </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Зарубіжна література</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Іноземна мова</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Історія України  </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1,5 </w:t>
            </w:r>
          </w:p>
        </w:tc>
        <w:tc>
          <w:tcPr>
            <w:tcW w:w="1292" w:type="dxa"/>
            <w:tcBorders>
              <w:top w:val="single" w:sz="6" w:space="0" w:color="auto"/>
              <w:left w:val="single" w:sz="6" w:space="0" w:color="auto"/>
              <w:bottom w:val="single" w:sz="6" w:space="0" w:color="auto"/>
              <w:right w:val="single" w:sz="4" w:space="0" w:color="auto"/>
            </w:tcBorders>
            <w:shd w:val="clear" w:color="auto" w:fill="FFFFFF"/>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1,5 </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Всесвітня історія</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Громадянська освіта:</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keepNext/>
              <w:autoSpaceDE w:val="0"/>
              <w:autoSpaceDN w:val="0"/>
              <w:spacing w:after="0" w:line="240" w:lineRule="auto"/>
              <w:ind w:left="33"/>
              <w:outlineLvl w:val="0"/>
              <w:rPr>
                <w:rFonts w:ascii="Times New Roman" w:eastAsia="Times New Roman" w:hAnsi="Times New Roman" w:cs="Times New Roman"/>
                <w:sz w:val="28"/>
                <w:szCs w:val="28"/>
              </w:rPr>
            </w:pPr>
            <w:r w:rsidRPr="00545926">
              <w:rPr>
                <w:rFonts w:ascii="Times New Roman" w:eastAsia="Times New Roman" w:hAnsi="Times New Roman" w:cs="Times New Roman"/>
                <w:sz w:val="28"/>
                <w:szCs w:val="28"/>
              </w:rPr>
              <w:t xml:space="preserve">Математика </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keepNext/>
              <w:autoSpaceDE w:val="0"/>
              <w:autoSpaceDN w:val="0"/>
              <w:spacing w:after="0" w:line="240" w:lineRule="auto"/>
              <w:ind w:left="33"/>
              <w:outlineLvl w:val="0"/>
              <w:rPr>
                <w:rFonts w:ascii="Times New Roman" w:eastAsia="Times New Roman" w:hAnsi="Times New Roman" w:cs="Times New Roman"/>
                <w:sz w:val="28"/>
                <w:szCs w:val="28"/>
              </w:rPr>
            </w:pPr>
            <w:r w:rsidRPr="00545926">
              <w:rPr>
                <w:rFonts w:ascii="Times New Roman" w:eastAsia="Times New Roman" w:hAnsi="Times New Roman" w:cs="Times New Roman"/>
                <w:sz w:val="28"/>
                <w:szCs w:val="28"/>
              </w:rPr>
              <w:t>Алгебра  і початки аналізу та геометрія</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Біологія і екологія</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Географія</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Фізика і астрономія</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shd w:val="clear" w:color="auto" w:fill="FFFFFF"/>
                <w:lang w:eastAsia="en-US"/>
              </w:rPr>
              <w:t>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shd w:val="clear" w:color="auto" w:fill="FFFFFF"/>
                <w:lang w:eastAsia="en-US"/>
              </w:rPr>
              <w:t>3</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shd w:val="clear" w:color="auto" w:fill="FFFFFF"/>
                <w:lang w:eastAsia="en-US"/>
              </w:rPr>
            </w:pPr>
            <w:r w:rsidRPr="00545926">
              <w:rPr>
                <w:rFonts w:ascii="Times New Roman" w:eastAsia="Calibri" w:hAnsi="Times New Roman" w:cs="Times New Roman"/>
                <w:sz w:val="28"/>
                <w:szCs w:val="28"/>
                <w:shd w:val="clear" w:color="auto" w:fill="FFFFFF"/>
                <w:lang w:eastAsia="en-US"/>
              </w:rPr>
              <w:t>3</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shd w:val="clear" w:color="auto" w:fill="FFFFFF"/>
                <w:lang w:eastAsia="en-US"/>
              </w:rPr>
            </w:pPr>
            <w:r w:rsidRPr="00545926">
              <w:rPr>
                <w:rFonts w:ascii="Times New Roman" w:eastAsia="Calibri" w:hAnsi="Times New Roman" w:cs="Times New Roman"/>
                <w:sz w:val="28"/>
                <w:szCs w:val="28"/>
                <w:shd w:val="clear" w:color="auto" w:fill="FFFFFF"/>
                <w:lang w:eastAsia="en-US"/>
              </w:rPr>
              <w:t>4</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shd w:val="clear" w:color="auto" w:fill="FFFFFF"/>
                <w:lang w:eastAsia="en-US"/>
              </w:rPr>
            </w:pPr>
            <w:r w:rsidRPr="00545926">
              <w:rPr>
                <w:rFonts w:ascii="Times New Roman" w:eastAsia="Calibri" w:hAnsi="Times New Roman" w:cs="Times New Roman"/>
                <w:sz w:val="28"/>
                <w:szCs w:val="28"/>
                <w:shd w:val="clear" w:color="auto" w:fill="FFFFFF"/>
                <w:lang w:eastAsia="en-US"/>
              </w:rPr>
              <w:t>4</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Хімія</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1,5 </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1,5 </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2</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   2</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Фізична культура</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Захист України</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sz w:val="24"/>
                <w:szCs w:val="24"/>
                <w:lang w:eastAsia="en-US"/>
              </w:rPr>
            </w:pPr>
            <w:r w:rsidRPr="00545926">
              <w:rPr>
                <w:rFonts w:ascii="Times New Roman" w:eastAsia="Calibri" w:hAnsi="Times New Roman" w:cs="Times New Roman"/>
                <w:b/>
                <w:bCs/>
                <w:sz w:val="24"/>
                <w:szCs w:val="24"/>
                <w:lang w:eastAsia="en-US"/>
              </w:rPr>
              <w:t>Вибірково-обов’язкові предмети</w:t>
            </w:r>
            <w:r w:rsidRPr="00545926">
              <w:rPr>
                <w:rFonts w:ascii="Times New Roman" w:eastAsia="Calibri" w:hAnsi="Times New Roman" w:cs="Times New Roman"/>
                <w:sz w:val="24"/>
                <w:szCs w:val="24"/>
                <w:lang w:eastAsia="en-US"/>
              </w:rPr>
              <w:t xml:space="preserve">  </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b/>
                <w:bCs/>
                <w:sz w:val="28"/>
                <w:szCs w:val="28"/>
                <w:lang w:eastAsia="en-US"/>
              </w:rPr>
            </w:pPr>
            <w:r w:rsidRPr="00545926">
              <w:rPr>
                <w:rFonts w:ascii="Times New Roman" w:eastAsia="Calibri" w:hAnsi="Times New Roman" w:cs="Times New Roman"/>
                <w:sz w:val="28"/>
                <w:szCs w:val="28"/>
                <w:lang w:eastAsia="en-US"/>
              </w:rPr>
              <w:t>Інформатика</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r>
      <w:tr w:rsidR="008B3573" w:rsidRPr="00545926" w:rsidTr="0088047E">
        <w:trPr>
          <w:cantSplit/>
          <w:trHeight w:val="327"/>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b/>
                <w:bCs/>
                <w:sz w:val="28"/>
                <w:szCs w:val="28"/>
                <w:lang w:eastAsia="en-US"/>
              </w:rPr>
            </w:pPr>
            <w:r w:rsidRPr="00545926">
              <w:rPr>
                <w:rFonts w:ascii="Times New Roman" w:eastAsia="Calibri" w:hAnsi="Times New Roman" w:cs="Times New Roman"/>
                <w:sz w:val="28"/>
                <w:szCs w:val="28"/>
                <w:lang w:eastAsia="en-US"/>
              </w:rPr>
              <w:t>Технології</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1,5</w:t>
            </w:r>
          </w:p>
        </w:tc>
      </w:tr>
      <w:tr w:rsidR="008B3573" w:rsidRPr="00545926" w:rsidTr="0088047E">
        <w:trPr>
          <w:cantSplit/>
          <w:trHeight w:val="311"/>
        </w:trPr>
        <w:tc>
          <w:tcPr>
            <w:tcW w:w="4973" w:type="dxa"/>
            <w:tcBorders>
              <w:top w:val="single" w:sz="6" w:space="0" w:color="auto"/>
              <w:left w:val="single" w:sz="4" w:space="0" w:color="auto"/>
              <w:bottom w:val="single" w:sz="6" w:space="0" w:color="auto"/>
              <w:right w:val="single" w:sz="6" w:space="0" w:color="auto"/>
            </w:tcBorders>
          </w:tcPr>
          <w:p w:rsidR="008B3573" w:rsidRPr="00545926" w:rsidRDefault="008B3573" w:rsidP="0056257F">
            <w:pPr>
              <w:spacing w:after="0" w:line="240" w:lineRule="auto"/>
              <w:ind w:left="33"/>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Разом</w:t>
            </w:r>
          </w:p>
        </w:tc>
        <w:tc>
          <w:tcPr>
            <w:tcW w:w="1292" w:type="dxa"/>
            <w:tcBorders>
              <w:top w:val="single" w:sz="6" w:space="0" w:color="auto"/>
              <w:left w:val="single" w:sz="6"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val="ru-RU" w:eastAsia="en-US"/>
              </w:rPr>
              <w:t>2</w:t>
            </w:r>
            <w:r w:rsidRPr="00545926">
              <w:rPr>
                <w:rFonts w:ascii="Times New Roman" w:eastAsia="Calibri" w:hAnsi="Times New Roman" w:cs="Times New Roman"/>
                <w:b/>
                <w:sz w:val="28"/>
                <w:szCs w:val="28"/>
                <w:lang w:eastAsia="en-US"/>
              </w:rPr>
              <w:t>7</w:t>
            </w:r>
            <w:r w:rsidRPr="00545926">
              <w:rPr>
                <w:rFonts w:ascii="Times New Roman" w:eastAsia="Calibri" w:hAnsi="Times New Roman" w:cs="Times New Roman"/>
                <w:b/>
                <w:sz w:val="28"/>
                <w:szCs w:val="28"/>
                <w:lang w:val="ru-RU" w:eastAsia="en-US"/>
              </w:rPr>
              <w:t>+3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27+3</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27+3</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26+3</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26+3</w:t>
            </w:r>
          </w:p>
        </w:tc>
      </w:tr>
      <w:tr w:rsidR="008B3573" w:rsidRPr="00545926" w:rsidTr="0088047E">
        <w:trPr>
          <w:cantSplit/>
          <w:trHeight w:val="490"/>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bCs/>
                <w:sz w:val="24"/>
                <w:szCs w:val="24"/>
                <w:lang w:eastAsia="en-US"/>
              </w:rPr>
            </w:pPr>
            <w:r w:rsidRPr="00545926">
              <w:rPr>
                <w:rFonts w:ascii="Times New Roman" w:eastAsia="Calibri" w:hAnsi="Times New Roman" w:cs="Times New Roman"/>
                <w:bCs/>
                <w:sz w:val="28"/>
                <w:szCs w:val="28"/>
                <w:lang w:eastAsia="en-US"/>
              </w:rPr>
              <w:t>Додаткові години</w:t>
            </w:r>
            <w:r w:rsidRPr="00545926">
              <w:rPr>
                <w:rFonts w:ascii="Times New Roman" w:eastAsia="Calibri" w:hAnsi="Times New Roman" w:cs="Times New Roman"/>
                <w:bCs/>
                <w:sz w:val="24"/>
                <w:szCs w:val="24"/>
                <w:vertAlign w:val="superscript"/>
                <w:lang w:eastAsia="en-US"/>
              </w:rPr>
              <w:t xml:space="preserve"> </w:t>
            </w:r>
            <w:r w:rsidRPr="00545926">
              <w:rPr>
                <w:rFonts w:ascii="Times New Roman" w:eastAsia="Calibri" w:hAnsi="Times New Roman" w:cs="Times New Roman"/>
                <w:bCs/>
                <w:sz w:val="24"/>
                <w:szCs w:val="24"/>
                <w:lang w:eastAsia="en-US"/>
              </w:rPr>
              <w:t xml:space="preserve"> на профільні предмети, окремі базові предмети, спеціальні курси, факультативні курси та індивідуальні заняття</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Cs/>
                <w:sz w:val="28"/>
                <w:szCs w:val="28"/>
                <w:lang w:eastAsia="en-US"/>
              </w:rPr>
            </w:pPr>
          </w:p>
          <w:p w:rsidR="008B3573" w:rsidRPr="00545926" w:rsidRDefault="008B3573" w:rsidP="0056257F">
            <w:pPr>
              <w:spacing w:after="0" w:line="240" w:lineRule="auto"/>
              <w:ind w:left="-108"/>
              <w:jc w:val="center"/>
              <w:rPr>
                <w:rFonts w:ascii="Times New Roman" w:eastAsia="Calibri" w:hAnsi="Times New Roman" w:cs="Times New Roman"/>
                <w:bCs/>
                <w:sz w:val="28"/>
                <w:szCs w:val="28"/>
                <w:shd w:val="clear" w:color="auto" w:fill="FF0000"/>
                <w:lang w:eastAsia="en-US"/>
              </w:rPr>
            </w:pPr>
            <w:r w:rsidRPr="00545926">
              <w:rPr>
                <w:rFonts w:ascii="Times New Roman" w:eastAsia="Calibri" w:hAnsi="Times New Roman" w:cs="Times New Roman"/>
                <w:bCs/>
                <w:sz w:val="28"/>
                <w:szCs w:val="28"/>
                <w:lang w:eastAsia="en-US"/>
              </w:rPr>
              <w:t xml:space="preserve">8 </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bCs/>
                <w:sz w:val="28"/>
                <w:szCs w:val="28"/>
                <w:lang w:eastAsia="en-US"/>
              </w:rPr>
            </w:pPr>
          </w:p>
          <w:p w:rsidR="008B3573" w:rsidRPr="00545926" w:rsidRDefault="008B3573" w:rsidP="0056257F">
            <w:pPr>
              <w:spacing w:after="0" w:line="240" w:lineRule="auto"/>
              <w:ind w:left="-108"/>
              <w:jc w:val="center"/>
              <w:rPr>
                <w:rFonts w:ascii="Times New Roman" w:eastAsia="Calibri" w:hAnsi="Times New Roman" w:cs="Times New Roman"/>
                <w:bCs/>
                <w:sz w:val="28"/>
                <w:szCs w:val="28"/>
                <w:shd w:val="clear" w:color="auto" w:fill="FF0000"/>
                <w:lang w:eastAsia="en-US"/>
              </w:rPr>
            </w:pPr>
            <w:r w:rsidRPr="00545926">
              <w:rPr>
                <w:rFonts w:ascii="Times New Roman" w:eastAsia="Calibri" w:hAnsi="Times New Roman" w:cs="Times New Roman"/>
                <w:bCs/>
                <w:sz w:val="28"/>
                <w:szCs w:val="28"/>
                <w:lang w:eastAsia="en-US"/>
              </w:rPr>
              <w:t xml:space="preserve">8 </w:t>
            </w:r>
          </w:p>
        </w:tc>
        <w:tc>
          <w:tcPr>
            <w:tcW w:w="1292" w:type="dxa"/>
            <w:tcBorders>
              <w:top w:val="single" w:sz="6" w:space="0" w:color="auto"/>
              <w:left w:val="single" w:sz="6" w:space="0" w:color="auto"/>
              <w:bottom w:val="single" w:sz="6" w:space="0" w:color="auto"/>
              <w:right w:val="single" w:sz="4" w:space="0" w:color="auto"/>
            </w:tcBorders>
            <w:shd w:val="clear" w:color="auto" w:fill="auto"/>
            <w:vAlign w:val="center"/>
          </w:tcPr>
          <w:p w:rsidR="008B3573" w:rsidRPr="00545926" w:rsidRDefault="008B3573" w:rsidP="0056257F">
            <w:pPr>
              <w:spacing w:after="0" w:line="240" w:lineRule="auto"/>
              <w:ind w:left="-108"/>
              <w:jc w:val="center"/>
              <w:rPr>
                <w:rFonts w:ascii="Times New Roman" w:eastAsia="Calibri" w:hAnsi="Times New Roman" w:cs="Times New Roman"/>
                <w:bCs/>
                <w:sz w:val="28"/>
                <w:szCs w:val="28"/>
                <w:lang w:eastAsia="en-US"/>
              </w:rPr>
            </w:pPr>
            <w:r w:rsidRPr="00545926">
              <w:rPr>
                <w:rFonts w:ascii="Times New Roman" w:eastAsia="Calibri" w:hAnsi="Times New Roman" w:cs="Times New Roman"/>
                <w:bCs/>
                <w:sz w:val="28"/>
                <w:szCs w:val="28"/>
                <w:lang w:eastAsia="en-US"/>
              </w:rPr>
              <w:t>8</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vAlign w:val="center"/>
          </w:tcPr>
          <w:p w:rsidR="008B3573" w:rsidRPr="00545926" w:rsidRDefault="008B3573" w:rsidP="0056257F">
            <w:pPr>
              <w:spacing w:after="0" w:line="240" w:lineRule="auto"/>
              <w:jc w:val="center"/>
              <w:rPr>
                <w:rFonts w:ascii="Times New Roman" w:eastAsia="Calibri" w:hAnsi="Times New Roman" w:cs="Times New Roman"/>
                <w:bCs/>
                <w:sz w:val="28"/>
                <w:szCs w:val="28"/>
                <w:lang w:eastAsia="en-US"/>
              </w:rPr>
            </w:pPr>
          </w:p>
          <w:p w:rsidR="008B3573" w:rsidRPr="00545926" w:rsidRDefault="008B3573" w:rsidP="0056257F">
            <w:pPr>
              <w:spacing w:after="0" w:line="240" w:lineRule="auto"/>
              <w:jc w:val="center"/>
              <w:rPr>
                <w:rFonts w:ascii="Times New Roman" w:eastAsia="Calibri" w:hAnsi="Times New Roman" w:cs="Times New Roman"/>
                <w:bCs/>
                <w:sz w:val="28"/>
                <w:szCs w:val="28"/>
                <w:lang w:eastAsia="en-US"/>
              </w:rPr>
            </w:pPr>
            <w:r w:rsidRPr="00545926">
              <w:rPr>
                <w:rFonts w:ascii="Times New Roman" w:eastAsia="Calibri" w:hAnsi="Times New Roman" w:cs="Times New Roman"/>
                <w:bCs/>
                <w:sz w:val="28"/>
                <w:szCs w:val="28"/>
                <w:lang w:eastAsia="en-US"/>
              </w:rPr>
              <w:t>9</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Cs/>
                <w:sz w:val="28"/>
                <w:szCs w:val="28"/>
                <w:lang w:eastAsia="en-US"/>
              </w:rPr>
            </w:pPr>
          </w:p>
          <w:p w:rsidR="008B3573" w:rsidRPr="00545926" w:rsidRDefault="008B3573" w:rsidP="0056257F">
            <w:pPr>
              <w:spacing w:after="0" w:line="240" w:lineRule="auto"/>
              <w:ind w:left="-108"/>
              <w:jc w:val="center"/>
              <w:rPr>
                <w:rFonts w:ascii="Times New Roman" w:eastAsia="Calibri" w:hAnsi="Times New Roman" w:cs="Times New Roman"/>
                <w:bCs/>
                <w:sz w:val="28"/>
                <w:szCs w:val="28"/>
                <w:lang w:eastAsia="en-US"/>
              </w:rPr>
            </w:pPr>
            <w:r w:rsidRPr="00545926">
              <w:rPr>
                <w:rFonts w:ascii="Times New Roman" w:eastAsia="Calibri" w:hAnsi="Times New Roman" w:cs="Times New Roman"/>
                <w:bCs/>
                <w:sz w:val="28"/>
                <w:szCs w:val="28"/>
                <w:lang w:eastAsia="en-US"/>
              </w:rPr>
              <w:t xml:space="preserve">9 </w:t>
            </w:r>
          </w:p>
        </w:tc>
      </w:tr>
      <w:tr w:rsidR="008B3573" w:rsidRPr="00545926" w:rsidTr="0088047E">
        <w:trPr>
          <w:cantSplit/>
          <w:trHeight w:val="272"/>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b/>
                <w:sz w:val="24"/>
                <w:szCs w:val="24"/>
                <w:lang w:eastAsia="en-US"/>
              </w:rPr>
            </w:pPr>
          </w:p>
        </w:tc>
        <w:tc>
          <w:tcPr>
            <w:tcW w:w="5171" w:type="dxa"/>
            <w:gridSpan w:val="4"/>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Додаткові години на профільні  предмети</w:t>
            </w:r>
          </w:p>
        </w:tc>
        <w:tc>
          <w:tcPr>
            <w:tcW w:w="1293"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r>
      <w:tr w:rsidR="008B3573" w:rsidRPr="00545926" w:rsidTr="0088047E">
        <w:trPr>
          <w:cantSplit/>
          <w:trHeight w:val="223"/>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4"/>
                <w:szCs w:val="24"/>
                <w:lang w:eastAsia="en-US"/>
              </w:rPr>
            </w:pPr>
            <w:r w:rsidRPr="00545926">
              <w:rPr>
                <w:rFonts w:ascii="Times New Roman" w:eastAsia="Calibri" w:hAnsi="Times New Roman" w:cs="Times New Roman"/>
                <w:sz w:val="28"/>
                <w:szCs w:val="28"/>
                <w:lang w:eastAsia="en-US"/>
              </w:rPr>
              <w:t xml:space="preserve">Українська мова </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2</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2</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2</w:t>
            </w:r>
          </w:p>
        </w:tc>
      </w:tr>
      <w:tr w:rsidR="008B3573" w:rsidRPr="00545926" w:rsidTr="0088047E">
        <w:trPr>
          <w:cantSplit/>
          <w:trHeight w:val="223"/>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4"/>
                <w:szCs w:val="24"/>
                <w:lang w:eastAsia="en-US"/>
              </w:rPr>
            </w:pPr>
            <w:r w:rsidRPr="00545926">
              <w:rPr>
                <w:rFonts w:ascii="Times New Roman" w:eastAsia="Calibri" w:hAnsi="Times New Roman" w:cs="Times New Roman"/>
                <w:sz w:val="28"/>
                <w:szCs w:val="28"/>
                <w:lang w:eastAsia="en-US"/>
              </w:rPr>
              <w:t xml:space="preserve">Українська  література </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2</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2</w:t>
            </w:r>
          </w:p>
        </w:tc>
      </w:tr>
      <w:tr w:rsidR="008B3573" w:rsidRPr="00545926" w:rsidTr="0088047E">
        <w:trPr>
          <w:cantSplit/>
          <w:trHeight w:val="223"/>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4"/>
                <w:szCs w:val="24"/>
                <w:lang w:eastAsia="en-US"/>
              </w:rPr>
            </w:pPr>
            <w:r w:rsidRPr="00545926">
              <w:rPr>
                <w:rFonts w:ascii="Times New Roman" w:eastAsia="Times New Roman" w:hAnsi="Times New Roman" w:cs="Times New Roman"/>
                <w:sz w:val="28"/>
                <w:szCs w:val="28"/>
              </w:rPr>
              <w:t>Алгебра  і початки аналізу</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3</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r>
      <w:tr w:rsidR="008B3573" w:rsidRPr="00545926" w:rsidTr="0088047E">
        <w:trPr>
          <w:cantSplit/>
          <w:trHeight w:val="223"/>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Геометрія</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3</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r>
      <w:tr w:rsidR="008B3573" w:rsidRPr="00545926" w:rsidTr="0088047E">
        <w:trPr>
          <w:cantSplit/>
          <w:trHeight w:val="223"/>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Історія України</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545926">
              <w:rPr>
                <w:rFonts w:ascii="Times New Roman" w:eastAsia="Calibri" w:hAnsi="Times New Roman" w:cs="Times New Roman"/>
                <w:sz w:val="24"/>
                <w:szCs w:val="24"/>
                <w:lang w:eastAsia="en-US"/>
              </w:rPr>
              <w:t>1,5</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r>
      <w:tr w:rsidR="008B3573" w:rsidRPr="00545926" w:rsidTr="0088047E">
        <w:trPr>
          <w:cantSplit/>
          <w:trHeight w:val="223"/>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4"/>
                <w:szCs w:val="24"/>
                <w:lang w:eastAsia="en-US"/>
              </w:rPr>
            </w:pPr>
          </w:p>
        </w:tc>
        <w:tc>
          <w:tcPr>
            <w:tcW w:w="5171" w:type="dxa"/>
            <w:gridSpan w:val="4"/>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r w:rsidRPr="0088047E">
              <w:rPr>
                <w:rFonts w:ascii="Times New Roman" w:eastAsia="Calibri" w:hAnsi="Times New Roman" w:cs="Times New Roman"/>
                <w:sz w:val="20"/>
                <w:szCs w:val="24"/>
                <w:lang w:eastAsia="en-US"/>
              </w:rPr>
              <w:t>Додаткові години</w:t>
            </w:r>
            <w:r w:rsidRPr="0088047E">
              <w:rPr>
                <w:rFonts w:ascii="Times New Roman" w:eastAsia="Calibri" w:hAnsi="Times New Roman" w:cs="Times New Roman"/>
                <w:b/>
                <w:bCs/>
                <w:sz w:val="20"/>
                <w:szCs w:val="24"/>
                <w:vertAlign w:val="superscript"/>
                <w:lang w:eastAsia="en-US"/>
              </w:rPr>
              <w:t xml:space="preserve"> </w:t>
            </w:r>
            <w:r w:rsidRPr="0088047E">
              <w:rPr>
                <w:rFonts w:ascii="Times New Roman" w:eastAsia="Calibri" w:hAnsi="Times New Roman" w:cs="Times New Roman"/>
                <w:b/>
                <w:bCs/>
                <w:sz w:val="20"/>
                <w:szCs w:val="24"/>
                <w:lang w:eastAsia="en-US"/>
              </w:rPr>
              <w:t xml:space="preserve"> </w:t>
            </w:r>
            <w:r w:rsidRPr="0088047E">
              <w:rPr>
                <w:rFonts w:ascii="Times New Roman" w:eastAsia="Calibri" w:hAnsi="Times New Roman" w:cs="Times New Roman"/>
                <w:bCs/>
                <w:sz w:val="20"/>
                <w:szCs w:val="24"/>
                <w:lang w:eastAsia="en-US"/>
              </w:rPr>
              <w:t xml:space="preserve">на </w:t>
            </w:r>
            <w:r w:rsidRPr="0088047E">
              <w:rPr>
                <w:rFonts w:ascii="Times New Roman" w:eastAsia="Calibri" w:hAnsi="Times New Roman" w:cs="Times New Roman"/>
                <w:sz w:val="20"/>
                <w:szCs w:val="24"/>
                <w:lang w:eastAsia="en-US"/>
              </w:rPr>
              <w:t>окремі базові предмети, спеціальні курси, факультативні курси та індивідуальні заняття</w:t>
            </w:r>
          </w:p>
        </w:tc>
        <w:tc>
          <w:tcPr>
            <w:tcW w:w="1293"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4"/>
                <w:szCs w:val="24"/>
                <w:lang w:eastAsia="en-US"/>
              </w:rPr>
            </w:pPr>
          </w:p>
        </w:tc>
      </w:tr>
      <w:tr w:rsidR="008B3573" w:rsidRPr="00545926" w:rsidTr="0088047E">
        <w:trPr>
          <w:cantSplit/>
          <w:trHeight w:val="151"/>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Разом</w:t>
            </w:r>
          </w:p>
        </w:tc>
        <w:tc>
          <w:tcPr>
            <w:tcW w:w="1292" w:type="dxa"/>
            <w:tcBorders>
              <w:top w:val="single" w:sz="6" w:space="0" w:color="auto"/>
              <w:left w:val="single" w:sz="4" w:space="0" w:color="auto"/>
              <w:bottom w:val="single" w:sz="6" w:space="0" w:color="auto"/>
              <w:right w:val="single" w:sz="4" w:space="0" w:color="auto"/>
            </w:tcBorders>
            <w:shd w:val="clear" w:color="auto" w:fill="FFFFFF" w:themeFill="background1"/>
          </w:tcPr>
          <w:p w:rsidR="008B3573" w:rsidRPr="00545926" w:rsidRDefault="008B3573" w:rsidP="0056257F">
            <w:pPr>
              <w:spacing w:after="0" w:line="240" w:lineRule="auto"/>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33+3</w:t>
            </w:r>
          </w:p>
        </w:tc>
        <w:tc>
          <w:tcPr>
            <w:tcW w:w="1292" w:type="dxa"/>
            <w:tcBorders>
              <w:top w:val="single" w:sz="6" w:space="0" w:color="auto"/>
              <w:left w:val="single" w:sz="4" w:space="0" w:color="auto"/>
              <w:bottom w:val="single" w:sz="6" w:space="0" w:color="auto"/>
              <w:right w:val="single" w:sz="4" w:space="0" w:color="auto"/>
            </w:tcBorders>
            <w:shd w:val="clear" w:color="auto" w:fill="FFFFFF" w:themeFill="background1"/>
          </w:tcPr>
          <w:p w:rsidR="008B3573" w:rsidRPr="00545926" w:rsidRDefault="008B3573" w:rsidP="0056257F">
            <w:pPr>
              <w:widowControl w:val="0"/>
              <w:spacing w:after="0" w:line="240" w:lineRule="auto"/>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30,5 +3</w:t>
            </w:r>
          </w:p>
        </w:tc>
        <w:tc>
          <w:tcPr>
            <w:tcW w:w="1292" w:type="dxa"/>
            <w:tcBorders>
              <w:top w:val="single" w:sz="4" w:space="0" w:color="auto"/>
              <w:left w:val="single" w:sz="4" w:space="0" w:color="auto"/>
              <w:bottom w:val="single" w:sz="6" w:space="0" w:color="auto"/>
              <w:right w:val="single" w:sz="4" w:space="0" w:color="auto"/>
            </w:tcBorders>
            <w:shd w:val="clear" w:color="auto" w:fill="auto"/>
          </w:tcPr>
          <w:p w:rsidR="008B3573" w:rsidRPr="00545926" w:rsidRDefault="008B3573" w:rsidP="0056257F">
            <w:pPr>
              <w:widowControl w:val="0"/>
              <w:spacing w:after="0" w:line="240" w:lineRule="auto"/>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31+3</w:t>
            </w:r>
          </w:p>
        </w:tc>
        <w:tc>
          <w:tcPr>
            <w:tcW w:w="1295" w:type="dxa"/>
            <w:tcBorders>
              <w:top w:val="single" w:sz="4" w:space="0" w:color="auto"/>
              <w:left w:val="single" w:sz="4" w:space="0" w:color="auto"/>
              <w:bottom w:val="single" w:sz="6" w:space="0" w:color="auto"/>
              <w:right w:val="single" w:sz="4" w:space="0" w:color="auto"/>
            </w:tcBorders>
            <w:shd w:val="clear" w:color="auto" w:fill="FFFFFF" w:themeFill="background1"/>
          </w:tcPr>
          <w:p w:rsidR="008B3573" w:rsidRPr="00545926" w:rsidRDefault="008B3573" w:rsidP="0056257F">
            <w:pPr>
              <w:widowControl w:val="0"/>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32+3</w:t>
            </w:r>
          </w:p>
        </w:tc>
        <w:tc>
          <w:tcPr>
            <w:tcW w:w="1293" w:type="dxa"/>
            <w:tcBorders>
              <w:top w:val="single" w:sz="4" w:space="0" w:color="auto"/>
              <w:left w:val="single" w:sz="4" w:space="0" w:color="auto"/>
              <w:bottom w:val="single" w:sz="6" w:space="0" w:color="auto"/>
              <w:right w:val="single" w:sz="6" w:space="0" w:color="auto"/>
            </w:tcBorders>
            <w:shd w:val="clear" w:color="auto" w:fill="FFFFFF" w:themeFill="background1"/>
          </w:tcPr>
          <w:p w:rsidR="008B3573" w:rsidRPr="00545926" w:rsidRDefault="008B3573" w:rsidP="0056257F">
            <w:pPr>
              <w:widowControl w:val="0"/>
              <w:spacing w:after="0" w:line="240" w:lineRule="auto"/>
              <w:ind w:left="-108"/>
              <w:jc w:val="center"/>
              <w:rPr>
                <w:rFonts w:ascii="Times New Roman" w:eastAsia="Calibri" w:hAnsi="Times New Roman" w:cs="Times New Roman"/>
                <w:b/>
                <w:sz w:val="28"/>
                <w:szCs w:val="28"/>
                <w:lang w:eastAsia="en-US"/>
              </w:rPr>
            </w:pPr>
            <w:r w:rsidRPr="00545926">
              <w:rPr>
                <w:rFonts w:ascii="Times New Roman" w:eastAsia="Calibri" w:hAnsi="Times New Roman" w:cs="Times New Roman"/>
                <w:b/>
                <w:sz w:val="28"/>
                <w:szCs w:val="28"/>
                <w:lang w:eastAsia="en-US"/>
              </w:rPr>
              <w:t>30+3</w:t>
            </w:r>
          </w:p>
        </w:tc>
      </w:tr>
      <w:tr w:rsidR="008B3573" w:rsidRPr="00545926" w:rsidTr="0088047E">
        <w:trPr>
          <w:cantSplit/>
          <w:trHeight w:val="267"/>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Гранично допустиме тижневе навантаження на учня</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33</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33</w:t>
            </w:r>
          </w:p>
        </w:tc>
        <w:tc>
          <w:tcPr>
            <w:tcW w:w="1292" w:type="dxa"/>
            <w:tcBorders>
              <w:top w:val="single" w:sz="6" w:space="0" w:color="auto"/>
              <w:left w:val="single" w:sz="4"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33</w:t>
            </w:r>
          </w:p>
        </w:tc>
        <w:tc>
          <w:tcPr>
            <w:tcW w:w="1295" w:type="dxa"/>
            <w:tcBorders>
              <w:top w:val="single" w:sz="6" w:space="0" w:color="auto"/>
              <w:left w:val="single" w:sz="4"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33</w:t>
            </w:r>
          </w:p>
        </w:tc>
        <w:tc>
          <w:tcPr>
            <w:tcW w:w="1293" w:type="dxa"/>
            <w:tcBorders>
              <w:top w:val="single" w:sz="4" w:space="0" w:color="auto"/>
              <w:left w:val="single" w:sz="4"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b/>
                <w:bCs/>
                <w:sz w:val="28"/>
                <w:szCs w:val="28"/>
                <w:lang w:eastAsia="en-US"/>
              </w:rPr>
            </w:pPr>
            <w:r w:rsidRPr="00545926">
              <w:rPr>
                <w:rFonts w:ascii="Times New Roman" w:eastAsia="Calibri" w:hAnsi="Times New Roman" w:cs="Times New Roman"/>
                <w:b/>
                <w:bCs/>
                <w:sz w:val="28"/>
                <w:szCs w:val="28"/>
                <w:lang w:eastAsia="en-US"/>
              </w:rPr>
              <w:t>33</w:t>
            </w:r>
          </w:p>
        </w:tc>
      </w:tr>
      <w:tr w:rsidR="008B3573" w:rsidRPr="00545926" w:rsidTr="0088047E">
        <w:trPr>
          <w:cantSplit/>
          <w:trHeight w:val="415"/>
        </w:trPr>
        <w:tc>
          <w:tcPr>
            <w:tcW w:w="4973"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 xml:space="preserve">Всього фінансується </w:t>
            </w:r>
          </w:p>
          <w:p w:rsidR="008B3573" w:rsidRPr="00545926" w:rsidRDefault="008B3573" w:rsidP="0056257F">
            <w:pPr>
              <w:spacing w:after="0" w:line="240" w:lineRule="auto"/>
              <w:ind w:left="33"/>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(без урахування поділу класу на групи)</w:t>
            </w:r>
          </w:p>
        </w:tc>
        <w:tc>
          <w:tcPr>
            <w:tcW w:w="1292" w:type="dxa"/>
            <w:tcBorders>
              <w:top w:val="single" w:sz="6" w:space="0" w:color="auto"/>
              <w:left w:val="single" w:sz="4" w:space="0" w:color="auto"/>
              <w:bottom w:val="single" w:sz="6" w:space="0" w:color="auto"/>
              <w:right w:val="single" w:sz="6"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38</w:t>
            </w:r>
          </w:p>
        </w:tc>
        <w:tc>
          <w:tcPr>
            <w:tcW w:w="1292" w:type="dxa"/>
            <w:tcBorders>
              <w:top w:val="single" w:sz="6" w:space="0" w:color="auto"/>
              <w:left w:val="single" w:sz="6" w:space="0" w:color="auto"/>
              <w:bottom w:val="single" w:sz="6" w:space="0" w:color="auto"/>
              <w:right w:val="single" w:sz="4" w:space="0" w:color="auto"/>
            </w:tcBorders>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38</w:t>
            </w:r>
          </w:p>
        </w:tc>
        <w:tc>
          <w:tcPr>
            <w:tcW w:w="1292" w:type="dxa"/>
            <w:tcBorders>
              <w:top w:val="single" w:sz="6" w:space="0" w:color="auto"/>
              <w:left w:val="single" w:sz="6" w:space="0" w:color="auto"/>
              <w:bottom w:val="single" w:sz="6" w:space="0" w:color="auto"/>
              <w:right w:val="single" w:sz="4" w:space="0" w:color="auto"/>
            </w:tcBorders>
            <w:shd w:val="clear" w:color="auto" w:fill="auto"/>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38</w:t>
            </w:r>
          </w:p>
        </w:tc>
        <w:tc>
          <w:tcPr>
            <w:tcW w:w="1295" w:type="dxa"/>
            <w:tcBorders>
              <w:top w:val="single" w:sz="6" w:space="0" w:color="auto"/>
              <w:left w:val="single" w:sz="6" w:space="0" w:color="auto"/>
              <w:bottom w:val="single" w:sz="6" w:space="0" w:color="auto"/>
              <w:right w:val="single" w:sz="4"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38</w:t>
            </w:r>
          </w:p>
        </w:tc>
        <w:tc>
          <w:tcPr>
            <w:tcW w:w="1293"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rsidR="008B3573" w:rsidRPr="00545926" w:rsidRDefault="008B3573" w:rsidP="0056257F">
            <w:pPr>
              <w:spacing w:after="0" w:line="240" w:lineRule="auto"/>
              <w:ind w:left="-108"/>
              <w:jc w:val="center"/>
              <w:rPr>
                <w:rFonts w:ascii="Times New Roman" w:eastAsia="Calibri" w:hAnsi="Times New Roman" w:cs="Times New Roman"/>
                <w:sz w:val="28"/>
                <w:szCs w:val="28"/>
                <w:lang w:eastAsia="en-US"/>
              </w:rPr>
            </w:pPr>
            <w:r w:rsidRPr="00545926">
              <w:rPr>
                <w:rFonts w:ascii="Times New Roman" w:eastAsia="Calibri" w:hAnsi="Times New Roman" w:cs="Times New Roman"/>
                <w:sz w:val="28"/>
                <w:szCs w:val="28"/>
                <w:lang w:eastAsia="en-US"/>
              </w:rPr>
              <w:t>38</w:t>
            </w:r>
          </w:p>
        </w:tc>
      </w:tr>
    </w:tbl>
    <w:p w:rsidR="00D349B8" w:rsidRDefault="00D349B8" w:rsidP="0088047E">
      <w:pPr>
        <w:spacing w:after="0" w:line="240" w:lineRule="auto"/>
        <w:jc w:val="both"/>
        <w:rPr>
          <w:rFonts w:ascii="Times New Roman" w:eastAsia="Times New Roman" w:hAnsi="Times New Roman" w:cs="Times New Roman"/>
          <w:b/>
          <w:bCs/>
          <w:sz w:val="28"/>
          <w:szCs w:val="28"/>
          <w:lang w:eastAsia="en-US"/>
        </w:rPr>
      </w:pPr>
    </w:p>
    <w:p w:rsidR="008B3573" w:rsidRPr="00545926" w:rsidRDefault="008B3573" w:rsidP="008B3573">
      <w:pPr>
        <w:spacing w:after="0" w:line="240" w:lineRule="auto"/>
        <w:ind w:firstLine="708"/>
        <w:jc w:val="both"/>
        <w:rPr>
          <w:rFonts w:ascii="Times New Roman" w:eastAsia="Times New Roman" w:hAnsi="Times New Roman" w:cs="Times New Roman"/>
          <w:b/>
          <w:bCs/>
          <w:sz w:val="28"/>
          <w:szCs w:val="28"/>
          <w:lang w:eastAsia="en-US"/>
        </w:rPr>
      </w:pPr>
      <w:r w:rsidRPr="00545926">
        <w:rPr>
          <w:rFonts w:ascii="Times New Roman" w:eastAsia="Times New Roman" w:hAnsi="Times New Roman" w:cs="Times New Roman"/>
          <w:b/>
          <w:bCs/>
          <w:sz w:val="28"/>
          <w:szCs w:val="28"/>
          <w:lang w:eastAsia="en-US"/>
        </w:rPr>
        <w:lastRenderedPageBreak/>
        <w:t xml:space="preserve">Навчальний план </w:t>
      </w:r>
      <w:r w:rsidRPr="00545926">
        <w:rPr>
          <w:rFonts w:ascii="Times New Roman" w:eastAsia="Times New Roman" w:hAnsi="Times New Roman" w:cs="Times New Roman"/>
          <w:b/>
          <w:sz w:val="28"/>
          <w:szCs w:val="28"/>
          <w:lang w:eastAsia="en-US"/>
        </w:rPr>
        <w:t>для 10-11 класів закладів загальної середньої освіти -</w:t>
      </w:r>
    </w:p>
    <w:p w:rsidR="008B3573" w:rsidRPr="00545926" w:rsidRDefault="008B3573" w:rsidP="008B3573">
      <w:pPr>
        <w:shd w:val="clear" w:color="auto" w:fill="FFFFFF"/>
        <w:spacing w:after="0" w:line="240" w:lineRule="auto"/>
        <w:jc w:val="both"/>
        <w:rPr>
          <w:rFonts w:ascii="Times New Roman" w:eastAsia="Times New Roman" w:hAnsi="Times New Roman" w:cs="Times New Roman"/>
          <w:sz w:val="28"/>
          <w:szCs w:val="28"/>
          <w:lang w:eastAsia="en-US"/>
        </w:rPr>
      </w:pPr>
      <w:r w:rsidRPr="00545926">
        <w:rPr>
          <w:rFonts w:ascii="Times New Roman" w:eastAsia="Times New Roman" w:hAnsi="Times New Roman" w:cs="Times New Roman"/>
          <w:sz w:val="28"/>
          <w:szCs w:val="28"/>
          <w:lang w:eastAsia="en-US"/>
        </w:rPr>
        <w:t>Таблиця 2 до Типової освітньої програми закладів загальної середньої освіти ІІІ ступеня, затвердженої наказом Міністерства освіти і науки України 20 квітня 2018 р. №408 ( в редакції, затвердженій наказом Міністерства освіти і науки України  28.11.2019 №1493)</w:t>
      </w:r>
    </w:p>
    <w:p w:rsidR="008B3573" w:rsidRPr="00545926" w:rsidRDefault="008B3573" w:rsidP="008B3573">
      <w:pPr>
        <w:widowControl w:val="0"/>
        <w:spacing w:after="0" w:line="240" w:lineRule="auto"/>
        <w:jc w:val="both"/>
        <w:rPr>
          <w:rFonts w:ascii="Microsoft Sans Serif" w:eastAsia="Microsoft Sans Serif" w:hAnsi="Microsoft Sans Serif" w:cs="Microsoft Sans Serif"/>
          <w:color w:val="000000"/>
          <w:sz w:val="24"/>
          <w:szCs w:val="24"/>
          <w:lang w:eastAsia="en-US" w:bidi="en-US"/>
        </w:rPr>
      </w:pPr>
    </w:p>
    <w:p w:rsidR="008B3573" w:rsidRPr="00545926" w:rsidRDefault="008B3573" w:rsidP="008B3573">
      <w:pPr>
        <w:spacing w:after="0" w:line="240" w:lineRule="auto"/>
        <w:ind w:firstLine="708"/>
        <w:jc w:val="both"/>
        <w:rPr>
          <w:rFonts w:ascii="Times New Roman" w:eastAsia="Times New Roman" w:hAnsi="Times New Roman" w:cs="Times New Roman"/>
          <w:b/>
          <w:sz w:val="28"/>
          <w:szCs w:val="28"/>
          <w:lang w:eastAsia="en-US"/>
        </w:rPr>
      </w:pPr>
      <w:r w:rsidRPr="00545926">
        <w:rPr>
          <w:rFonts w:ascii="Times New Roman" w:eastAsia="Times New Roman" w:hAnsi="Times New Roman" w:cs="Times New Roman"/>
          <w:b/>
          <w:sz w:val="28"/>
          <w:szCs w:val="28"/>
          <w:lang w:eastAsia="en-US"/>
        </w:rPr>
        <w:t xml:space="preserve">Орієнтовна кількість навчальних годин для профільних предметів - </w:t>
      </w:r>
    </w:p>
    <w:p w:rsidR="008B3573" w:rsidRPr="00545926" w:rsidRDefault="008B3573" w:rsidP="008B3573">
      <w:pPr>
        <w:shd w:val="clear" w:color="auto" w:fill="FFFFFF"/>
        <w:spacing w:after="0" w:line="240" w:lineRule="auto"/>
        <w:jc w:val="both"/>
        <w:rPr>
          <w:rFonts w:ascii="Times New Roman" w:eastAsia="Times New Roman" w:hAnsi="Times New Roman" w:cs="Times New Roman"/>
          <w:sz w:val="28"/>
          <w:szCs w:val="28"/>
          <w:lang w:eastAsia="en-US"/>
        </w:rPr>
      </w:pPr>
      <w:r w:rsidRPr="00545926">
        <w:rPr>
          <w:rFonts w:ascii="Times New Roman" w:eastAsia="Times New Roman" w:hAnsi="Times New Roman" w:cs="Times New Roman"/>
          <w:sz w:val="28"/>
          <w:szCs w:val="28"/>
          <w:lang w:eastAsia="en-US"/>
        </w:rPr>
        <w:t>Таблиця 3   до Типової освітньої програми закладів загальної середньої освіти ІІІ ступеня, затвердженої наказом Міністерства освіти і науки України 20 квітня 2018 р. №408 ( в редакції, затвердженій наказом Міністерства освіти і науки України  28.11.2019 №1493, із змінами, внесеними наказом Міністерства освіти і науки України 04.11.2020 р. №1374)</w:t>
      </w:r>
    </w:p>
    <w:p w:rsidR="008B3573" w:rsidRPr="00545926" w:rsidRDefault="008B3573" w:rsidP="008B3573">
      <w:pPr>
        <w:shd w:val="clear" w:color="auto" w:fill="FFFFFF"/>
        <w:spacing w:after="0" w:line="240" w:lineRule="auto"/>
        <w:rPr>
          <w:rFonts w:ascii="Times New Roman" w:eastAsia="Times New Roman" w:hAnsi="Times New Roman" w:cs="Times New Roman"/>
          <w:b/>
          <w:sz w:val="24"/>
          <w:szCs w:val="24"/>
        </w:rPr>
      </w:pPr>
    </w:p>
    <w:p w:rsidR="008B3573" w:rsidRPr="00545926" w:rsidRDefault="008B3573" w:rsidP="008B3573">
      <w:pPr>
        <w:spacing w:after="0" w:line="240" w:lineRule="auto"/>
        <w:ind w:left="-142"/>
        <w:rPr>
          <w:rFonts w:ascii="Times New Roman" w:eastAsia="Times New Roman" w:hAnsi="Times New Roman" w:cs="Times New Roman"/>
          <w:b/>
          <w:sz w:val="24"/>
          <w:szCs w:val="24"/>
        </w:rPr>
      </w:pPr>
    </w:p>
    <w:p w:rsidR="008B3573" w:rsidRPr="00545926" w:rsidRDefault="008B3573" w:rsidP="008B3573">
      <w:pPr>
        <w:spacing w:after="0" w:line="240" w:lineRule="auto"/>
        <w:ind w:left="-142"/>
        <w:jc w:val="center"/>
        <w:rPr>
          <w:rFonts w:ascii="Times New Roman" w:eastAsia="Times New Roman" w:hAnsi="Times New Roman" w:cs="Times New Roman"/>
          <w:b/>
          <w:sz w:val="32"/>
          <w:szCs w:val="32"/>
        </w:rPr>
      </w:pPr>
    </w:p>
    <w:p w:rsidR="008B3573" w:rsidRPr="00545926" w:rsidRDefault="008B3573" w:rsidP="008B3573">
      <w:pPr>
        <w:widowControl w:val="0"/>
        <w:spacing w:after="0" w:line="240" w:lineRule="auto"/>
        <w:rPr>
          <w:rFonts w:ascii="Microsoft Sans Serif" w:eastAsia="Microsoft Sans Serif" w:hAnsi="Microsoft Sans Serif" w:cs="Microsoft Sans Serif"/>
          <w:color w:val="000000"/>
          <w:sz w:val="24"/>
          <w:szCs w:val="24"/>
          <w:lang w:eastAsia="en-US" w:bidi="en-US"/>
        </w:rPr>
      </w:pPr>
    </w:p>
    <w:p w:rsidR="008B3573" w:rsidRDefault="008B3573" w:rsidP="008B3573">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p>
    <w:p w:rsidR="008B3573" w:rsidRPr="00F238F3" w:rsidRDefault="008B3573" w:rsidP="008B3573">
      <w:pPr>
        <w:spacing w:after="0" w:line="240" w:lineRule="auto"/>
        <w:jc w:val="right"/>
        <w:rPr>
          <w:rFonts w:ascii="Times New Roman" w:hAnsi="Times New Roman" w:cs="Times New Roman"/>
          <w:sz w:val="28"/>
          <w:szCs w:val="28"/>
          <w:lang w:eastAsia="ru-RU"/>
        </w:rPr>
      </w:pPr>
      <w:r w:rsidRPr="00F238F3">
        <w:rPr>
          <w:rFonts w:ascii="Times New Roman" w:hAnsi="Times New Roman" w:cs="Times New Roman"/>
          <w:sz w:val="28"/>
          <w:szCs w:val="28"/>
          <w:lang w:eastAsia="ru-RU"/>
        </w:rPr>
        <w:lastRenderedPageBreak/>
        <w:t>Додаток  5</w:t>
      </w:r>
    </w:p>
    <w:p w:rsidR="008B3573" w:rsidRPr="00F238F3" w:rsidRDefault="008B3573" w:rsidP="008B3573">
      <w:pPr>
        <w:spacing w:after="0" w:line="240" w:lineRule="auto"/>
        <w:ind w:firstLine="426"/>
        <w:jc w:val="center"/>
        <w:rPr>
          <w:rFonts w:ascii="Times New Roman" w:eastAsia="Calibri" w:hAnsi="Times New Roman" w:cs="Times New Roman"/>
          <w:b/>
          <w:bCs/>
          <w:sz w:val="28"/>
          <w:szCs w:val="28"/>
          <w:lang w:eastAsia="ru-RU"/>
        </w:rPr>
      </w:pPr>
      <w:r w:rsidRPr="00F238F3">
        <w:rPr>
          <w:rFonts w:ascii="Times New Roman" w:eastAsia="Times New Roman" w:hAnsi="Times New Roman" w:cs="Times New Roman"/>
          <w:b/>
          <w:sz w:val="28"/>
          <w:szCs w:val="28"/>
          <w:lang w:eastAsia="ru-RU"/>
        </w:rPr>
        <w:t xml:space="preserve">Розподіл годин між окремими курсами </w:t>
      </w:r>
      <w:r w:rsidRPr="00F238F3">
        <w:rPr>
          <w:rFonts w:ascii="Times New Roman" w:eastAsia="Calibri" w:hAnsi="Times New Roman" w:cs="Times New Roman"/>
          <w:b/>
          <w:bCs/>
          <w:sz w:val="28"/>
          <w:szCs w:val="28"/>
          <w:lang w:eastAsia="ru-RU"/>
        </w:rPr>
        <w:t>у І і ІІ семестрах</w:t>
      </w:r>
    </w:p>
    <w:p w:rsidR="008B3573" w:rsidRPr="00F238F3" w:rsidRDefault="008B3573" w:rsidP="008B3573">
      <w:pPr>
        <w:spacing w:after="0" w:line="240" w:lineRule="auto"/>
        <w:ind w:firstLine="426"/>
        <w:jc w:val="center"/>
        <w:rPr>
          <w:rFonts w:ascii="Times New Roman" w:eastAsia="Times New Roman" w:hAnsi="Times New Roman" w:cs="Times New Roman"/>
          <w:b/>
          <w:sz w:val="28"/>
          <w:szCs w:val="28"/>
          <w:lang w:eastAsia="ru-RU"/>
        </w:rPr>
      </w:pPr>
      <w:r w:rsidRPr="00F238F3">
        <w:rPr>
          <w:rFonts w:ascii="Times New Roman" w:eastAsia="Calibri" w:hAnsi="Times New Roman" w:cs="Times New Roman"/>
          <w:b/>
          <w:bCs/>
          <w:sz w:val="28"/>
          <w:szCs w:val="28"/>
          <w:lang w:eastAsia="ru-RU"/>
        </w:rPr>
        <w:t>2023-2024 навчального року</w:t>
      </w:r>
    </w:p>
    <w:p w:rsidR="008B3573" w:rsidRPr="00F238F3" w:rsidRDefault="008B3573" w:rsidP="008B3573">
      <w:pPr>
        <w:shd w:val="clear" w:color="auto" w:fill="FFFFFF"/>
        <w:spacing w:after="0" w:line="240" w:lineRule="auto"/>
        <w:ind w:firstLine="360"/>
        <w:jc w:val="both"/>
        <w:rPr>
          <w:rFonts w:ascii="Times New Roman" w:eastAsia="Times New Roman" w:hAnsi="Times New Roman" w:cs="Times New Roman"/>
          <w:b/>
          <w:iCs/>
          <w:sz w:val="28"/>
          <w:szCs w:val="28"/>
          <w:lang w:eastAsia="ru-RU"/>
        </w:rPr>
      </w:pPr>
      <w:r w:rsidRPr="00F238F3">
        <w:rPr>
          <w:rFonts w:ascii="Times New Roman" w:eastAsia="Times New Roman" w:hAnsi="Times New Roman" w:cs="Times New Roman"/>
          <w:b/>
          <w:sz w:val="28"/>
          <w:szCs w:val="28"/>
          <w:lang w:eastAsia="ru-RU"/>
        </w:rPr>
        <w:tab/>
      </w:r>
      <w:r w:rsidRPr="00F238F3">
        <w:rPr>
          <w:rFonts w:ascii="Times New Roman" w:eastAsia="Times New Roman" w:hAnsi="Times New Roman" w:cs="Times New Roman"/>
          <w:b/>
          <w:sz w:val="28"/>
          <w:szCs w:val="28"/>
          <w:lang w:eastAsia="ru-RU"/>
        </w:rPr>
        <w:tab/>
      </w:r>
      <w:r w:rsidRPr="00F238F3">
        <w:rPr>
          <w:rFonts w:ascii="Times New Roman" w:eastAsia="Times New Roman" w:hAnsi="Times New Roman" w:cs="Times New Roman"/>
          <w:b/>
          <w:sz w:val="28"/>
          <w:szCs w:val="28"/>
          <w:lang w:eastAsia="ru-RU"/>
        </w:rPr>
        <w:tab/>
      </w:r>
      <w:r w:rsidRPr="00F238F3">
        <w:rPr>
          <w:rFonts w:ascii="Times New Roman" w:eastAsia="Times New Roman" w:hAnsi="Times New Roman" w:cs="Times New Roman"/>
          <w:b/>
          <w:sz w:val="28"/>
          <w:szCs w:val="28"/>
          <w:lang w:eastAsia="ru-RU"/>
        </w:rPr>
        <w:tab/>
      </w:r>
      <w:r w:rsidRPr="00F238F3">
        <w:rPr>
          <w:rFonts w:ascii="Times New Roman" w:eastAsia="Times New Roman" w:hAnsi="Times New Roman" w:cs="Times New Roman"/>
          <w:b/>
          <w:sz w:val="28"/>
          <w:szCs w:val="28"/>
          <w:lang w:eastAsia="ru-RU"/>
        </w:rPr>
        <w:tab/>
      </w:r>
      <w:r w:rsidRPr="00F238F3">
        <w:rPr>
          <w:rFonts w:ascii="Times New Roman" w:eastAsia="Times New Roman" w:hAnsi="Times New Roman" w:cs="Times New Roman"/>
          <w:b/>
          <w:sz w:val="28"/>
          <w:szCs w:val="28"/>
          <w:lang w:eastAsia="ru-RU"/>
        </w:rPr>
        <w:tab/>
      </w:r>
      <w:r w:rsidRPr="00F238F3">
        <w:rPr>
          <w:rFonts w:ascii="Times New Roman" w:eastAsia="Times New Roman" w:hAnsi="Times New Roman" w:cs="Times New Roman"/>
          <w:b/>
          <w:sz w:val="28"/>
          <w:szCs w:val="28"/>
          <w:lang w:eastAsia="ru-RU"/>
        </w:rPr>
        <w:tab/>
      </w:r>
      <w:r w:rsidRPr="00F238F3">
        <w:rPr>
          <w:rFonts w:ascii="Times New Roman" w:eastAsia="Times New Roman" w:hAnsi="Times New Roman" w:cs="Times New Roman"/>
          <w:b/>
          <w:sz w:val="28"/>
          <w:szCs w:val="28"/>
          <w:lang w:eastAsia="ru-RU"/>
        </w:rPr>
        <w:tab/>
      </w:r>
    </w:p>
    <w:tbl>
      <w:tblPr>
        <w:tblStyle w:val="410"/>
        <w:tblW w:w="0" w:type="auto"/>
        <w:tblLook w:val="0000" w:firstRow="0" w:lastRow="0" w:firstColumn="0" w:lastColumn="0" w:noHBand="0" w:noVBand="0"/>
      </w:tblPr>
      <w:tblGrid>
        <w:gridCol w:w="1951"/>
        <w:gridCol w:w="2693"/>
        <w:gridCol w:w="1985"/>
        <w:gridCol w:w="1843"/>
        <w:gridCol w:w="1443"/>
      </w:tblGrid>
      <w:tr w:rsidR="008B3573" w:rsidRPr="00F238F3" w:rsidTr="0056257F">
        <w:tc>
          <w:tcPr>
            <w:tcW w:w="1951" w:type="dxa"/>
            <w:tcBorders>
              <w:top w:val="single" w:sz="4" w:space="0" w:color="auto"/>
              <w:left w:val="single" w:sz="4" w:space="0" w:color="auto"/>
              <w:bottom w:val="single" w:sz="4" w:space="0" w:color="auto"/>
              <w:right w:val="single" w:sz="4" w:space="0" w:color="auto"/>
            </w:tcBorders>
          </w:tcPr>
          <w:p w:rsidR="008B3573" w:rsidRPr="00F238F3" w:rsidRDefault="008B3573" w:rsidP="0056257F">
            <w:pPr>
              <w:rPr>
                <w:rFonts w:ascii="Times New Roman" w:eastAsia="Calibri" w:hAnsi="Times New Roman" w:cs="Times New Roman"/>
                <w:b/>
                <w:sz w:val="28"/>
                <w:szCs w:val="28"/>
                <w:lang w:val="ru-RU" w:eastAsia="ru-RU"/>
              </w:rPr>
            </w:pPr>
            <w:r w:rsidRPr="00F238F3">
              <w:rPr>
                <w:rFonts w:ascii="Times New Roman" w:eastAsia="Calibri" w:hAnsi="Times New Roman" w:cs="Times New Roman"/>
                <w:b/>
                <w:sz w:val="28"/>
                <w:szCs w:val="28"/>
                <w:lang w:val="ru-RU" w:eastAsia="ru-RU"/>
              </w:rPr>
              <w:t>Клас</w:t>
            </w:r>
          </w:p>
        </w:tc>
        <w:tc>
          <w:tcPr>
            <w:tcW w:w="2693" w:type="dxa"/>
            <w:tcBorders>
              <w:top w:val="single" w:sz="4" w:space="0" w:color="auto"/>
              <w:left w:val="single" w:sz="4" w:space="0" w:color="auto"/>
              <w:bottom w:val="single" w:sz="4" w:space="0" w:color="auto"/>
              <w:right w:val="single" w:sz="4" w:space="0" w:color="auto"/>
            </w:tcBorders>
          </w:tcPr>
          <w:p w:rsidR="008B3573" w:rsidRPr="00F238F3" w:rsidRDefault="008B3573" w:rsidP="0056257F">
            <w:pPr>
              <w:rPr>
                <w:rFonts w:ascii="Times New Roman" w:eastAsia="Calibri" w:hAnsi="Times New Roman" w:cs="Times New Roman"/>
                <w:b/>
                <w:sz w:val="28"/>
                <w:szCs w:val="28"/>
                <w:lang w:val="ru-RU" w:eastAsia="ru-RU"/>
              </w:rPr>
            </w:pPr>
            <w:r w:rsidRPr="00F238F3">
              <w:rPr>
                <w:rFonts w:ascii="Times New Roman" w:eastAsia="Calibri" w:hAnsi="Times New Roman" w:cs="Times New Roman"/>
                <w:b/>
                <w:sz w:val="28"/>
                <w:szCs w:val="28"/>
                <w:lang w:val="ru-RU" w:eastAsia="ru-RU"/>
              </w:rPr>
              <w:t>Предмет</w:t>
            </w:r>
          </w:p>
        </w:tc>
        <w:tc>
          <w:tcPr>
            <w:tcW w:w="1985" w:type="dxa"/>
            <w:tcBorders>
              <w:top w:val="single" w:sz="4" w:space="0" w:color="auto"/>
              <w:left w:val="single" w:sz="4" w:space="0" w:color="auto"/>
              <w:bottom w:val="single" w:sz="4" w:space="0" w:color="auto"/>
              <w:right w:val="single" w:sz="4" w:space="0" w:color="auto"/>
            </w:tcBorders>
          </w:tcPr>
          <w:p w:rsidR="008B3573" w:rsidRPr="00F238F3" w:rsidRDefault="008B3573" w:rsidP="0056257F">
            <w:pPr>
              <w:rPr>
                <w:rFonts w:ascii="Times New Roman" w:eastAsia="Calibri" w:hAnsi="Times New Roman" w:cs="Times New Roman"/>
                <w:b/>
                <w:sz w:val="28"/>
                <w:szCs w:val="28"/>
                <w:lang w:val="ru-RU" w:eastAsia="ru-RU"/>
              </w:rPr>
            </w:pPr>
            <w:r w:rsidRPr="00F238F3">
              <w:rPr>
                <w:rFonts w:ascii="Times New Roman" w:eastAsia="Calibri" w:hAnsi="Times New Roman" w:cs="Times New Roman"/>
                <w:b/>
                <w:sz w:val="28"/>
                <w:szCs w:val="28"/>
                <w:lang w:val="ru-RU" w:eastAsia="ru-RU"/>
              </w:rPr>
              <w:t>К-ть годин (рік)</w:t>
            </w:r>
          </w:p>
        </w:tc>
        <w:tc>
          <w:tcPr>
            <w:tcW w:w="1843" w:type="dxa"/>
            <w:tcBorders>
              <w:top w:val="single" w:sz="4" w:space="0" w:color="auto"/>
              <w:left w:val="single" w:sz="4" w:space="0" w:color="auto"/>
              <w:bottom w:val="single" w:sz="4" w:space="0" w:color="auto"/>
              <w:right w:val="single" w:sz="4" w:space="0" w:color="auto"/>
            </w:tcBorders>
          </w:tcPr>
          <w:p w:rsidR="008B3573" w:rsidRPr="00F238F3" w:rsidRDefault="008B3573" w:rsidP="0056257F">
            <w:pPr>
              <w:rPr>
                <w:rFonts w:ascii="Times New Roman" w:eastAsia="Calibri" w:hAnsi="Times New Roman" w:cs="Times New Roman"/>
                <w:b/>
                <w:sz w:val="28"/>
                <w:szCs w:val="28"/>
                <w:lang w:val="ru-RU" w:eastAsia="ru-RU"/>
              </w:rPr>
            </w:pPr>
            <w:r w:rsidRPr="00F238F3">
              <w:rPr>
                <w:rFonts w:ascii="Times New Roman" w:eastAsia="Calibri" w:hAnsi="Times New Roman" w:cs="Times New Roman"/>
                <w:b/>
                <w:sz w:val="28"/>
                <w:szCs w:val="28"/>
                <w:lang w:val="ru-RU" w:eastAsia="ru-RU"/>
              </w:rPr>
              <w:t>І семестр</w:t>
            </w:r>
          </w:p>
        </w:tc>
        <w:tc>
          <w:tcPr>
            <w:tcW w:w="1443" w:type="dxa"/>
            <w:tcBorders>
              <w:top w:val="single" w:sz="4" w:space="0" w:color="auto"/>
              <w:left w:val="single" w:sz="4" w:space="0" w:color="auto"/>
              <w:bottom w:val="single" w:sz="4" w:space="0" w:color="auto"/>
              <w:right w:val="single" w:sz="4" w:space="0" w:color="auto"/>
            </w:tcBorders>
          </w:tcPr>
          <w:p w:rsidR="008B3573" w:rsidRPr="00F238F3" w:rsidRDefault="008B3573" w:rsidP="0056257F">
            <w:pPr>
              <w:rPr>
                <w:rFonts w:ascii="Times New Roman" w:eastAsia="Calibri" w:hAnsi="Times New Roman" w:cs="Times New Roman"/>
                <w:b/>
                <w:sz w:val="28"/>
                <w:szCs w:val="28"/>
                <w:lang w:val="ru-RU" w:eastAsia="ru-RU"/>
              </w:rPr>
            </w:pPr>
            <w:r w:rsidRPr="00F238F3">
              <w:rPr>
                <w:rFonts w:ascii="Times New Roman" w:eastAsia="Calibri" w:hAnsi="Times New Roman" w:cs="Times New Roman"/>
                <w:b/>
                <w:sz w:val="28"/>
                <w:szCs w:val="28"/>
                <w:lang w:val="ru-RU" w:eastAsia="ru-RU"/>
              </w:rPr>
              <w:t>ІІ семестр</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5-А</w:t>
            </w:r>
          </w:p>
        </w:tc>
        <w:tc>
          <w:tcPr>
            <w:tcW w:w="269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Англійська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w:t>
            </w:r>
          </w:p>
        </w:tc>
        <w:tc>
          <w:tcPr>
            <w:tcW w:w="14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4</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5-Б</w:t>
            </w:r>
          </w:p>
        </w:tc>
        <w:tc>
          <w:tcPr>
            <w:tcW w:w="269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Англійська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w:t>
            </w:r>
          </w:p>
        </w:tc>
        <w:tc>
          <w:tcPr>
            <w:tcW w:w="14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4</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5-В</w:t>
            </w:r>
          </w:p>
        </w:tc>
        <w:tc>
          <w:tcPr>
            <w:tcW w:w="269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Англійська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w:t>
            </w:r>
          </w:p>
        </w:tc>
        <w:tc>
          <w:tcPr>
            <w:tcW w:w="14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4</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5-А</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Зарубіжна л-ра </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5-Б</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Зарубіжна л-ра </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5-В</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Зарубіжна л-ра </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Етика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5-Б</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Етика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5-В</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Етика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5-А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D4036E" w:rsidRDefault="008B3573" w:rsidP="0056257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1</w:t>
            </w:r>
            <w:r>
              <w:rPr>
                <w:rFonts w:ascii="Times New Roman" w:eastAsia="Calibri"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5-Б</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5-В</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D4036E" w:rsidRDefault="008B3573" w:rsidP="0056257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1</w:t>
            </w:r>
            <w:r>
              <w:rPr>
                <w:rFonts w:ascii="Times New Roman" w:eastAsia="Calibri"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Англійська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4</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-Б</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Англійська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4</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-В</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Англійська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4</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6-Г</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Англійська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3</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4</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-А</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Зарубіжна л-ра </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-Б</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Зарубіжна л-ра </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-В</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Зарубіжна л-ра </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6-Г</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Зарубіжна л-ра </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-А</w:t>
            </w:r>
          </w:p>
        </w:tc>
        <w:tc>
          <w:tcPr>
            <w:tcW w:w="26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Етика</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-Б</w:t>
            </w:r>
          </w:p>
        </w:tc>
        <w:tc>
          <w:tcPr>
            <w:tcW w:w="26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Етика</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w:t>
            </w:r>
            <w:r w:rsidRPr="00F238F3">
              <w:rPr>
                <w:rFonts w:ascii="Times New Roman" w:eastAsia="Calibri" w:hAnsi="Times New Roman" w:cs="Times New Roman"/>
                <w:sz w:val="28"/>
                <w:szCs w:val="28"/>
                <w:lang w:val="ru-RU" w:eastAsia="ru-RU"/>
              </w:rPr>
              <w:t>-В</w:t>
            </w:r>
          </w:p>
        </w:tc>
        <w:tc>
          <w:tcPr>
            <w:tcW w:w="26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Етика</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6-Г</w:t>
            </w:r>
          </w:p>
        </w:tc>
        <w:tc>
          <w:tcPr>
            <w:tcW w:w="269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hAnsi="Times New Roman" w:cs="Times New Roman"/>
                <w:sz w:val="28"/>
                <w:szCs w:val="28"/>
                <w:lang w:val="ru-RU" w:eastAsia="ru-RU"/>
              </w:rPr>
            </w:pPr>
            <w:r w:rsidRPr="00F238F3">
              <w:rPr>
                <w:rFonts w:ascii="Times New Roman" w:eastAsia="Calibri" w:hAnsi="Times New Roman" w:cs="Times New Roman"/>
                <w:sz w:val="28"/>
                <w:szCs w:val="28"/>
                <w:lang w:val="ru-RU" w:eastAsia="ru-RU"/>
              </w:rPr>
              <w:t>Етика</w:t>
            </w:r>
          </w:p>
        </w:tc>
        <w:tc>
          <w:tcPr>
            <w:tcW w:w="19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0,5</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D4036E" w:rsidRDefault="008B3573" w:rsidP="0056257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1</w:t>
            </w:r>
            <w:r>
              <w:rPr>
                <w:rFonts w:ascii="Times New Roman" w:eastAsia="Calibri"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6-Б</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6-В</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D4036E" w:rsidRDefault="008B3573" w:rsidP="0056257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1</w:t>
            </w:r>
            <w:r>
              <w:rPr>
                <w:rFonts w:ascii="Times New Roman" w:eastAsia="Calibri"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6-Г</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D4036E" w:rsidRDefault="008B3573" w:rsidP="0056257F">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1</w:t>
            </w:r>
            <w:r>
              <w:rPr>
                <w:rFonts w:ascii="Times New Roman" w:eastAsia="Calibri" w:hAnsi="Times New Roman" w:cs="Times New Roman"/>
                <w:sz w:val="28"/>
                <w:szCs w:val="28"/>
                <w:lang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7-А</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Хімія</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7-Б</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Хімія</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7-В</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Хімія</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7-Г</w:t>
            </w:r>
          </w:p>
        </w:tc>
        <w:tc>
          <w:tcPr>
            <w:tcW w:w="26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Хімія</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Українська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F238F3">
              <w:rPr>
                <w:rFonts w:ascii="Times New Roman" w:eastAsia="Calibri" w:hAnsi="Times New Roman" w:cs="Times New Roman"/>
                <w:sz w:val="28"/>
                <w:szCs w:val="28"/>
                <w:lang w:val="ru-RU"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7-Б</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Українська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F238F3">
              <w:rPr>
                <w:rFonts w:ascii="Times New Roman" w:eastAsia="Calibri" w:hAnsi="Times New Roman" w:cs="Times New Roman"/>
                <w:sz w:val="28"/>
                <w:szCs w:val="28"/>
                <w:lang w:val="ru-RU"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7-В</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Українська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F238F3">
              <w:rPr>
                <w:rFonts w:ascii="Times New Roman" w:eastAsia="Calibri" w:hAnsi="Times New Roman" w:cs="Times New Roman"/>
                <w:sz w:val="28"/>
                <w:szCs w:val="28"/>
                <w:lang w:val="ru-RU"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7-Г</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Українська мова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r w:rsidRPr="00F238F3">
              <w:rPr>
                <w:rFonts w:ascii="Times New Roman" w:eastAsia="Calibri" w:hAnsi="Times New Roman" w:cs="Times New Roman"/>
                <w:sz w:val="28"/>
                <w:szCs w:val="28"/>
                <w:lang w:val="ru-RU" w:eastAsia="ru-RU"/>
              </w:rPr>
              <w:t>,5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8-А</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8-Б</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lastRenderedPageBreak/>
              <w:t>8-В</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9-А</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9-Б</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9-В</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9-А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 xml:space="preserve">Географія </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9-Б</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Географія</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9-В</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Географія</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10-А</w:t>
            </w:r>
          </w:p>
        </w:tc>
        <w:tc>
          <w:tcPr>
            <w:tcW w:w="269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Географія</w:t>
            </w:r>
          </w:p>
        </w:tc>
        <w:tc>
          <w:tcPr>
            <w:tcW w:w="1985"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10-Б</w:t>
            </w:r>
          </w:p>
        </w:tc>
        <w:tc>
          <w:tcPr>
            <w:tcW w:w="269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Географія</w:t>
            </w:r>
          </w:p>
        </w:tc>
        <w:tc>
          <w:tcPr>
            <w:tcW w:w="1985"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10-В</w:t>
            </w:r>
          </w:p>
        </w:tc>
        <w:tc>
          <w:tcPr>
            <w:tcW w:w="269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Географія</w:t>
            </w:r>
          </w:p>
        </w:tc>
        <w:tc>
          <w:tcPr>
            <w:tcW w:w="1985"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6DCE4"/>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10-А</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Хімія</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10-Б</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Хімія</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10-В</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Хімія</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10-В</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10-А</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ЗУ</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10-Б</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ЗУ</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10-В</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ЗУ</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10-А</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10-Б</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10-В</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10-А</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Технології</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10-Б</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Технології</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10-В</w:t>
            </w:r>
          </w:p>
        </w:tc>
        <w:tc>
          <w:tcPr>
            <w:tcW w:w="269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Технології</w:t>
            </w:r>
          </w:p>
        </w:tc>
        <w:tc>
          <w:tcPr>
            <w:tcW w:w="1985"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ECECEC"/>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11-А</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11-Б</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Інформатика</w:t>
            </w:r>
          </w:p>
        </w:tc>
        <w:tc>
          <w:tcPr>
            <w:tcW w:w="1985"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FBE4D5"/>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11-А</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ЗУ</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11-Б</w:t>
            </w:r>
          </w:p>
        </w:tc>
        <w:tc>
          <w:tcPr>
            <w:tcW w:w="269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ЗУ</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DEEAF6"/>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11-А</w:t>
            </w:r>
          </w:p>
        </w:tc>
        <w:tc>
          <w:tcPr>
            <w:tcW w:w="269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11-Б</w:t>
            </w:r>
          </w:p>
        </w:tc>
        <w:tc>
          <w:tcPr>
            <w:tcW w:w="269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Історія України</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c>
          <w:tcPr>
            <w:tcW w:w="144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sidRPr="00F238F3">
              <w:rPr>
                <w:rFonts w:ascii="Times New Roman" w:eastAsia="Calibri" w:hAnsi="Times New Roman" w:cs="Times New Roman"/>
                <w:sz w:val="28"/>
                <w:szCs w:val="28"/>
                <w:lang w:val="ru-RU" w:eastAsia="ru-RU"/>
              </w:rPr>
              <w:t>2</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11-А</w:t>
            </w:r>
          </w:p>
        </w:tc>
        <w:tc>
          <w:tcPr>
            <w:tcW w:w="269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Технології</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ADADA"/>
          </w:tcPr>
          <w:p w:rsidR="008B357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r>
      <w:tr w:rsidR="008B3573" w:rsidRPr="00F238F3" w:rsidTr="0056257F">
        <w:tc>
          <w:tcPr>
            <w:tcW w:w="1951"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11-Б</w:t>
            </w:r>
          </w:p>
        </w:tc>
        <w:tc>
          <w:tcPr>
            <w:tcW w:w="269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Технології</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1,5</w:t>
            </w:r>
          </w:p>
        </w:tc>
        <w:tc>
          <w:tcPr>
            <w:tcW w:w="1843" w:type="dxa"/>
            <w:tcBorders>
              <w:top w:val="single" w:sz="4" w:space="0" w:color="auto"/>
              <w:left w:val="single" w:sz="4" w:space="0" w:color="auto"/>
              <w:bottom w:val="single" w:sz="4" w:space="0" w:color="auto"/>
              <w:right w:val="single" w:sz="4" w:space="0" w:color="auto"/>
            </w:tcBorders>
            <w:shd w:val="clear" w:color="auto" w:fill="DADADA"/>
          </w:tcPr>
          <w:p w:rsidR="008B357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w:t>
            </w:r>
          </w:p>
        </w:tc>
        <w:tc>
          <w:tcPr>
            <w:tcW w:w="1443" w:type="dxa"/>
            <w:tcBorders>
              <w:top w:val="single" w:sz="4" w:space="0" w:color="auto"/>
              <w:left w:val="single" w:sz="4" w:space="0" w:color="auto"/>
              <w:bottom w:val="single" w:sz="4" w:space="0" w:color="auto"/>
              <w:right w:val="single" w:sz="4" w:space="0" w:color="auto"/>
            </w:tcBorders>
            <w:shd w:val="clear" w:color="auto" w:fill="DADADA"/>
          </w:tcPr>
          <w:p w:rsidR="008B3573" w:rsidRPr="00F238F3" w:rsidRDefault="008B3573" w:rsidP="0056257F">
            <w:pPr>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w:t>
            </w:r>
          </w:p>
        </w:tc>
      </w:tr>
    </w:tbl>
    <w:p w:rsidR="008B3573" w:rsidRPr="00F238F3" w:rsidRDefault="008B3573" w:rsidP="008B3573">
      <w:pPr>
        <w:spacing w:after="0" w:line="240" w:lineRule="auto"/>
        <w:ind w:firstLine="5670"/>
        <w:jc w:val="right"/>
        <w:rPr>
          <w:rFonts w:ascii="Times New Roman" w:eastAsia="Times New Roman" w:hAnsi="Times New Roman" w:cs="Times New Roman"/>
          <w:b/>
          <w:sz w:val="28"/>
          <w:szCs w:val="28"/>
          <w:lang w:eastAsia="ru-RU"/>
        </w:rPr>
      </w:pPr>
    </w:p>
    <w:p w:rsidR="008B3573" w:rsidRPr="00F238F3" w:rsidRDefault="008B3573" w:rsidP="008B3573">
      <w:pPr>
        <w:spacing w:after="0" w:line="240" w:lineRule="auto"/>
        <w:ind w:firstLine="5670"/>
        <w:jc w:val="right"/>
        <w:rPr>
          <w:rFonts w:ascii="Times New Roman" w:eastAsia="Times New Roman" w:hAnsi="Times New Roman" w:cs="Times New Roman"/>
          <w:b/>
          <w:sz w:val="28"/>
          <w:szCs w:val="28"/>
          <w:lang w:eastAsia="ru-RU"/>
        </w:rPr>
      </w:pPr>
    </w:p>
    <w:p w:rsidR="008B3573" w:rsidRPr="00F238F3" w:rsidRDefault="008B3573" w:rsidP="008B3573">
      <w:pPr>
        <w:spacing w:after="0" w:line="240" w:lineRule="auto"/>
        <w:ind w:firstLine="5670"/>
        <w:jc w:val="right"/>
        <w:rPr>
          <w:rFonts w:ascii="Times New Roman" w:eastAsia="Times New Roman" w:hAnsi="Times New Roman" w:cs="Times New Roman"/>
          <w:b/>
          <w:sz w:val="28"/>
          <w:szCs w:val="28"/>
          <w:lang w:eastAsia="ru-RU"/>
        </w:rPr>
      </w:pPr>
    </w:p>
    <w:p w:rsidR="008B3573" w:rsidRPr="00F238F3" w:rsidRDefault="008B3573" w:rsidP="008B3573">
      <w:pPr>
        <w:spacing w:after="0" w:line="240" w:lineRule="auto"/>
        <w:ind w:firstLine="5670"/>
        <w:jc w:val="right"/>
        <w:rPr>
          <w:rFonts w:ascii="Times New Roman" w:eastAsia="Times New Roman" w:hAnsi="Times New Roman" w:cs="Times New Roman"/>
          <w:b/>
          <w:sz w:val="28"/>
          <w:szCs w:val="28"/>
          <w:lang w:eastAsia="ru-RU"/>
        </w:rPr>
      </w:pPr>
    </w:p>
    <w:p w:rsidR="008B3573" w:rsidRPr="00F238F3" w:rsidRDefault="008B3573" w:rsidP="008B3573">
      <w:pPr>
        <w:spacing w:after="0" w:line="240" w:lineRule="auto"/>
        <w:ind w:firstLine="5670"/>
        <w:jc w:val="right"/>
        <w:rPr>
          <w:rFonts w:ascii="Times New Roman" w:eastAsia="Times New Roman" w:hAnsi="Times New Roman" w:cs="Times New Roman"/>
          <w:b/>
          <w:sz w:val="28"/>
          <w:szCs w:val="28"/>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sz w:val="26"/>
          <w:szCs w:val="26"/>
          <w:lang w:eastAsia="ru-RU"/>
        </w:rPr>
      </w:pPr>
      <w:r w:rsidRPr="00C17510">
        <w:rPr>
          <w:rFonts w:ascii="Times New Roman" w:eastAsia="Times New Roman" w:hAnsi="Times New Roman" w:cs="Times New Roman"/>
          <w:sz w:val="26"/>
          <w:szCs w:val="26"/>
          <w:lang w:eastAsia="ru-RU"/>
        </w:rPr>
        <w:lastRenderedPageBreak/>
        <w:t>Додаток 6</w:t>
      </w: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tbl>
      <w:tblPr>
        <w:tblStyle w:val="ac"/>
        <w:tblW w:w="0" w:type="auto"/>
        <w:tblInd w:w="426" w:type="dxa"/>
        <w:tblLayout w:type="fixed"/>
        <w:tblLook w:val="04A0" w:firstRow="1" w:lastRow="0" w:firstColumn="1" w:lastColumn="0" w:noHBand="0" w:noVBand="1"/>
      </w:tblPr>
      <w:tblGrid>
        <w:gridCol w:w="9208"/>
      </w:tblGrid>
      <w:tr w:rsidR="008B3573" w:rsidRPr="00F6297F" w:rsidTr="0056257F">
        <w:tc>
          <w:tcPr>
            <w:tcW w:w="9208" w:type="dxa"/>
            <w:tcBorders>
              <w:top w:val="nil"/>
              <w:left w:val="nil"/>
              <w:right w:val="nil"/>
            </w:tcBorders>
          </w:tcPr>
          <w:p w:rsidR="008B3573" w:rsidRPr="00F6297F" w:rsidRDefault="008B3573" w:rsidP="0056257F">
            <w:pPr>
              <w:ind w:left="567"/>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Поділ класів на групи при вивченні окремих предметів:</w:t>
            </w:r>
          </w:p>
          <w:p w:rsidR="008B3573" w:rsidRPr="00F6297F" w:rsidRDefault="008B3573" w:rsidP="0056257F">
            <w:pPr>
              <w:ind w:left="567"/>
              <w:jc w:val="both"/>
              <w:rPr>
                <w:rFonts w:ascii="Times New Roman" w:eastAsiaTheme="minorEastAsia" w:hAnsi="Times New Roman" w:cs="Times New Roman"/>
                <w:sz w:val="28"/>
                <w:szCs w:val="28"/>
              </w:rPr>
            </w:pPr>
          </w:p>
        </w:tc>
      </w:tr>
      <w:tr w:rsidR="008B3573" w:rsidRPr="00F6297F" w:rsidTr="0056257F">
        <w:tc>
          <w:tcPr>
            <w:tcW w:w="9208" w:type="dxa"/>
          </w:tcPr>
          <w:tbl>
            <w:tblPr>
              <w:tblStyle w:val="ac"/>
              <w:tblpPr w:leftFromText="180" w:rightFromText="180" w:vertAnchor="text" w:tblpY="1"/>
              <w:tblOverlap w:val="never"/>
              <w:tblW w:w="10201" w:type="dxa"/>
              <w:tblLayout w:type="fixed"/>
              <w:tblLook w:val="01E0" w:firstRow="1" w:lastRow="1" w:firstColumn="1" w:lastColumn="1" w:noHBand="0" w:noVBand="0"/>
            </w:tblPr>
            <w:tblGrid>
              <w:gridCol w:w="1264"/>
              <w:gridCol w:w="1292"/>
              <w:gridCol w:w="1133"/>
              <w:gridCol w:w="1135"/>
              <w:gridCol w:w="1134"/>
              <w:gridCol w:w="989"/>
              <w:gridCol w:w="989"/>
              <w:gridCol w:w="2265"/>
            </w:tblGrid>
            <w:tr w:rsidR="008B3573" w:rsidRPr="00F6297F" w:rsidTr="0056257F">
              <w:trPr>
                <w:cantSplit/>
                <w:trHeight w:val="563"/>
              </w:trPr>
              <w:tc>
                <w:tcPr>
                  <w:tcW w:w="619" w:type="pct"/>
                </w:tcPr>
                <w:p w:rsidR="008B3573" w:rsidRPr="0088047E" w:rsidRDefault="008B3573" w:rsidP="0088047E">
                  <w:pPr>
                    <w:jc w:val="both"/>
                    <w:rPr>
                      <w:rFonts w:ascii="Times New Roman" w:eastAsiaTheme="minorEastAsia" w:hAnsi="Times New Roman" w:cs="Times New Roman"/>
                    </w:rPr>
                  </w:pPr>
                  <w:r w:rsidRPr="0088047E">
                    <w:rPr>
                      <w:rFonts w:ascii="Times New Roman" w:eastAsiaTheme="minorEastAsia" w:hAnsi="Times New Roman" w:cs="Times New Roman"/>
                    </w:rPr>
                    <w:t>Клас</w:t>
                  </w:r>
                </w:p>
              </w:tc>
              <w:tc>
                <w:tcPr>
                  <w:tcW w:w="633" w:type="pct"/>
                </w:tcPr>
                <w:p w:rsidR="008B3573" w:rsidRPr="0088047E" w:rsidRDefault="008B3573" w:rsidP="0088047E">
                  <w:pPr>
                    <w:jc w:val="both"/>
                    <w:rPr>
                      <w:rFonts w:ascii="Times New Roman" w:eastAsiaTheme="minorEastAsia" w:hAnsi="Times New Roman" w:cs="Times New Roman"/>
                    </w:rPr>
                  </w:pPr>
                  <w:r w:rsidRPr="0088047E">
                    <w:rPr>
                      <w:rFonts w:ascii="Times New Roman" w:eastAsiaTheme="minorEastAsia" w:hAnsi="Times New Roman" w:cs="Times New Roman"/>
                    </w:rPr>
                    <w:t>Кількість учнів</w:t>
                  </w:r>
                </w:p>
              </w:tc>
              <w:tc>
                <w:tcPr>
                  <w:tcW w:w="555" w:type="pct"/>
                </w:tcPr>
                <w:p w:rsidR="008B3573" w:rsidRPr="0088047E" w:rsidRDefault="008B3573" w:rsidP="0088047E">
                  <w:pPr>
                    <w:ind w:right="-105"/>
                    <w:jc w:val="both"/>
                    <w:rPr>
                      <w:rFonts w:ascii="Times New Roman" w:eastAsiaTheme="minorEastAsia" w:hAnsi="Times New Roman" w:cs="Times New Roman"/>
                    </w:rPr>
                  </w:pPr>
                  <w:r w:rsidRPr="0088047E">
                    <w:rPr>
                      <w:rFonts w:ascii="Times New Roman" w:eastAsiaTheme="minorEastAsia" w:hAnsi="Times New Roman" w:cs="Times New Roman"/>
                      <w:sz w:val="20"/>
                    </w:rPr>
                    <w:t>Українська мова</w:t>
                  </w:r>
                </w:p>
              </w:tc>
              <w:tc>
                <w:tcPr>
                  <w:tcW w:w="556" w:type="pct"/>
                </w:tcPr>
                <w:p w:rsidR="008B3573" w:rsidRPr="0088047E" w:rsidRDefault="008B3573" w:rsidP="0056257F">
                  <w:pPr>
                    <w:jc w:val="both"/>
                    <w:rPr>
                      <w:rFonts w:ascii="Times New Roman" w:eastAsiaTheme="minorEastAsia" w:hAnsi="Times New Roman" w:cs="Times New Roman"/>
                    </w:rPr>
                  </w:pPr>
                  <w:r w:rsidRPr="0088047E">
                    <w:rPr>
                      <w:rFonts w:ascii="Times New Roman" w:eastAsiaTheme="minorEastAsia" w:hAnsi="Times New Roman" w:cs="Times New Roman"/>
                      <w:sz w:val="18"/>
                    </w:rPr>
                    <w:t>Англійська мова</w:t>
                  </w:r>
                </w:p>
              </w:tc>
              <w:tc>
                <w:tcPr>
                  <w:tcW w:w="556" w:type="pct"/>
                </w:tcPr>
                <w:p w:rsidR="008B3573" w:rsidRPr="0088047E" w:rsidRDefault="008B3573" w:rsidP="0056257F">
                  <w:pPr>
                    <w:tabs>
                      <w:tab w:val="left" w:pos="567"/>
                    </w:tabs>
                    <w:jc w:val="both"/>
                    <w:rPr>
                      <w:rFonts w:ascii="Times New Roman" w:eastAsiaTheme="minorEastAsia" w:hAnsi="Times New Roman" w:cs="Times New Roman"/>
                    </w:rPr>
                  </w:pPr>
                  <w:r w:rsidRPr="0088047E">
                    <w:rPr>
                      <w:rFonts w:ascii="Times New Roman" w:eastAsiaTheme="minorEastAsia" w:hAnsi="Times New Roman" w:cs="Times New Roman"/>
                      <w:sz w:val="16"/>
                    </w:rPr>
                    <w:t>Інформатика</w:t>
                  </w:r>
                </w:p>
              </w:tc>
              <w:tc>
                <w:tcPr>
                  <w:tcW w:w="485" w:type="pct"/>
                </w:tcPr>
                <w:p w:rsidR="008B3573" w:rsidRPr="0088047E" w:rsidRDefault="008B3573" w:rsidP="0056257F">
                  <w:pPr>
                    <w:jc w:val="both"/>
                    <w:rPr>
                      <w:rFonts w:ascii="Times New Roman" w:eastAsiaTheme="minorEastAsia" w:hAnsi="Times New Roman" w:cs="Times New Roman"/>
                    </w:rPr>
                  </w:pPr>
                  <w:r w:rsidRPr="0088047E">
                    <w:rPr>
                      <w:rFonts w:ascii="Times New Roman" w:eastAsiaTheme="minorEastAsia" w:hAnsi="Times New Roman" w:cs="Times New Roman"/>
                      <w:sz w:val="16"/>
                    </w:rPr>
                    <w:t>Технології</w:t>
                  </w:r>
                </w:p>
              </w:tc>
              <w:tc>
                <w:tcPr>
                  <w:tcW w:w="485" w:type="pct"/>
                </w:tcPr>
                <w:p w:rsidR="008B3573" w:rsidRPr="0088047E" w:rsidRDefault="008B3573" w:rsidP="0056257F">
                  <w:pPr>
                    <w:jc w:val="both"/>
                    <w:rPr>
                      <w:rFonts w:ascii="Times New Roman" w:eastAsiaTheme="minorEastAsia" w:hAnsi="Times New Roman" w:cs="Times New Roman"/>
                    </w:rPr>
                  </w:pPr>
                  <w:r w:rsidRPr="0088047E">
                    <w:rPr>
                      <w:rFonts w:ascii="Times New Roman" w:eastAsiaTheme="minorEastAsia" w:hAnsi="Times New Roman" w:cs="Times New Roman"/>
                    </w:rPr>
                    <w:t>Ф/к</w:t>
                  </w:r>
                </w:p>
              </w:tc>
              <w:tc>
                <w:tcPr>
                  <w:tcW w:w="1110" w:type="pct"/>
                </w:tcPr>
                <w:p w:rsidR="008B3573" w:rsidRPr="0088047E" w:rsidRDefault="008B3573" w:rsidP="0056257F">
                  <w:pPr>
                    <w:ind w:right="1009"/>
                    <w:jc w:val="both"/>
                    <w:rPr>
                      <w:rFonts w:ascii="Times New Roman" w:eastAsiaTheme="minorEastAsia" w:hAnsi="Times New Roman" w:cs="Times New Roman"/>
                    </w:rPr>
                  </w:pPr>
                  <w:r w:rsidRPr="0088047E">
                    <w:rPr>
                      <w:rFonts w:ascii="Times New Roman" w:eastAsiaTheme="minorEastAsia" w:hAnsi="Times New Roman" w:cs="Times New Roman"/>
                    </w:rPr>
                    <w:t xml:space="preserve">«Захист </w:t>
                  </w:r>
                </w:p>
                <w:p w:rsidR="008B3573" w:rsidRPr="0088047E" w:rsidRDefault="008B3573" w:rsidP="0056257F">
                  <w:pPr>
                    <w:ind w:right="1009"/>
                    <w:jc w:val="both"/>
                    <w:rPr>
                      <w:rFonts w:ascii="Times New Roman" w:eastAsiaTheme="minorEastAsia" w:hAnsi="Times New Roman" w:cs="Times New Roman"/>
                    </w:rPr>
                  </w:pPr>
                  <w:r w:rsidRPr="0088047E">
                    <w:rPr>
                      <w:rFonts w:ascii="Times New Roman" w:eastAsiaTheme="minorEastAsia" w:hAnsi="Times New Roman" w:cs="Times New Roman"/>
                    </w:rPr>
                    <w:t>України»</w:t>
                  </w: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20</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21</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17</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26</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19</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26</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3-А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20</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3-Б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22</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3-В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18</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4-А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24</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4-Б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27</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4-В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20</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5-А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25</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5-Б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27</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5-В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25</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6-А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28</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6-Б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21</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6-В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20</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6-Г</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19</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7-А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22</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7-Б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26</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7-В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21</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7-Г</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18</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8-А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28</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8-Б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25</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8-В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27</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9-А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26</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9-Б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28</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9-В</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29</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10-А</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28</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1110" w:type="pct"/>
                </w:tcPr>
                <w:p w:rsidR="008B3573" w:rsidRPr="00F6297F" w:rsidRDefault="008B3573" w:rsidP="0056257F">
                  <w:pPr>
                    <w:ind w:right="597"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10-Б</w:t>
                  </w:r>
                </w:p>
              </w:tc>
              <w:tc>
                <w:tcPr>
                  <w:tcW w:w="633" w:type="pct"/>
                </w:tcPr>
                <w:p w:rsidR="008B3573" w:rsidRPr="00F6297F" w:rsidRDefault="008B3573" w:rsidP="0056257F">
                  <w:pPr>
                    <w:ind w:firstLine="261"/>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26</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r>
            <w:tr w:rsidR="008B3573" w:rsidRPr="00F6297F" w:rsidTr="0056257F">
              <w:tc>
                <w:tcPr>
                  <w:tcW w:w="619" w:type="pct"/>
                </w:tcPr>
                <w:p w:rsidR="008B3573" w:rsidRPr="00F6297F" w:rsidRDefault="008B3573" w:rsidP="0056257F">
                  <w:pPr>
                    <w:ind w:left="360" w:hanging="196"/>
                    <w:jc w:val="both"/>
                    <w:rPr>
                      <w:rFonts w:ascii="Times New Roman" w:hAnsi="Times New Roman" w:cs="Times New Roman"/>
                      <w:sz w:val="28"/>
                      <w:szCs w:val="28"/>
                    </w:rPr>
                  </w:pPr>
                  <w:r w:rsidRPr="00F6297F">
                    <w:rPr>
                      <w:rFonts w:ascii="Times New Roman" w:hAnsi="Times New Roman" w:cs="Times New Roman"/>
                      <w:sz w:val="28"/>
                      <w:szCs w:val="28"/>
                    </w:rPr>
                    <w:t>10-В</w:t>
                  </w:r>
                </w:p>
              </w:tc>
              <w:tc>
                <w:tcPr>
                  <w:tcW w:w="633" w:type="pct"/>
                </w:tcPr>
                <w:p w:rsidR="008B3573" w:rsidRPr="00F6297F" w:rsidRDefault="008B3573" w:rsidP="0056257F">
                  <w:pPr>
                    <w:ind w:firstLine="261"/>
                    <w:rPr>
                      <w:rFonts w:ascii="Times New Roman" w:hAnsi="Times New Roman" w:cs="Times New Roman"/>
                      <w:sz w:val="28"/>
                      <w:szCs w:val="28"/>
                    </w:rPr>
                  </w:pPr>
                </w:p>
              </w:tc>
              <w:tc>
                <w:tcPr>
                  <w:tcW w:w="555" w:type="pct"/>
                </w:tcPr>
                <w:p w:rsidR="008B3573" w:rsidRPr="00F6297F" w:rsidRDefault="008B3573" w:rsidP="0056257F">
                  <w:pPr>
                    <w:ind w:right="2529" w:firstLine="567"/>
                    <w:rPr>
                      <w:rFonts w:ascii="Times New Roman" w:hAnsi="Times New Roman" w:cs="Times New Roman"/>
                      <w:sz w:val="28"/>
                      <w:szCs w:val="28"/>
                    </w:rPr>
                  </w:pPr>
                </w:p>
              </w:tc>
              <w:tc>
                <w:tcPr>
                  <w:tcW w:w="556" w:type="pct"/>
                </w:tcPr>
                <w:p w:rsidR="008B3573" w:rsidRPr="00F6297F" w:rsidRDefault="008B3573" w:rsidP="0056257F">
                  <w:pPr>
                    <w:ind w:right="2529" w:firstLine="567"/>
                    <w:rPr>
                      <w:rFonts w:ascii="Times New Roman" w:hAnsi="Times New Roman" w:cs="Times New Roman"/>
                      <w:sz w:val="28"/>
                      <w:szCs w:val="28"/>
                    </w:rPr>
                  </w:pPr>
                </w:p>
              </w:tc>
              <w:tc>
                <w:tcPr>
                  <w:tcW w:w="556" w:type="pct"/>
                </w:tcPr>
                <w:p w:rsidR="008B3573" w:rsidRPr="00F6297F" w:rsidRDefault="008B3573" w:rsidP="0056257F">
                  <w:pPr>
                    <w:ind w:right="2529"/>
                    <w:rPr>
                      <w:rFonts w:ascii="Times New Roman" w:hAnsi="Times New Roman" w:cs="Times New Roman"/>
                      <w:sz w:val="28"/>
                      <w:szCs w:val="28"/>
                    </w:rPr>
                  </w:pPr>
                </w:p>
              </w:tc>
              <w:tc>
                <w:tcPr>
                  <w:tcW w:w="485" w:type="pct"/>
                </w:tcPr>
                <w:p w:rsidR="008B3573" w:rsidRPr="00F6297F" w:rsidRDefault="008B3573" w:rsidP="0056257F">
                  <w:pPr>
                    <w:ind w:right="3418" w:firstLine="567"/>
                    <w:rPr>
                      <w:rFonts w:ascii="Times New Roman" w:hAnsi="Times New Roman" w:cs="Times New Roman"/>
                      <w:sz w:val="28"/>
                      <w:szCs w:val="28"/>
                    </w:rPr>
                  </w:pPr>
                </w:p>
              </w:tc>
              <w:tc>
                <w:tcPr>
                  <w:tcW w:w="485" w:type="pct"/>
                </w:tcPr>
                <w:p w:rsidR="008B3573" w:rsidRPr="00F6297F" w:rsidRDefault="008B3573" w:rsidP="0056257F">
                  <w:pPr>
                    <w:ind w:right="3418" w:firstLine="567"/>
                    <w:rPr>
                      <w:rFonts w:ascii="Times New Roman" w:hAnsi="Times New Roman" w:cs="Times New Roman"/>
                      <w:sz w:val="28"/>
                      <w:szCs w:val="28"/>
                    </w:rPr>
                  </w:pPr>
                </w:p>
              </w:tc>
              <w:tc>
                <w:tcPr>
                  <w:tcW w:w="1110" w:type="pct"/>
                </w:tcPr>
                <w:p w:rsidR="008B3573" w:rsidRPr="00F6297F" w:rsidRDefault="008B3573" w:rsidP="0056257F">
                  <w:pPr>
                    <w:ind w:right="1009" w:firstLine="567"/>
                    <w:rPr>
                      <w:rFonts w:ascii="Times New Roman" w:hAnsi="Times New Roman" w:cs="Times New Roman"/>
                      <w:sz w:val="28"/>
                      <w:szCs w:val="28"/>
                    </w:rPr>
                  </w:pP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11-А</w:t>
                  </w:r>
                </w:p>
              </w:tc>
              <w:tc>
                <w:tcPr>
                  <w:tcW w:w="633" w:type="pct"/>
                </w:tcPr>
                <w:p w:rsidR="008B3573" w:rsidRPr="00F6297F" w:rsidRDefault="008B3573" w:rsidP="0056257F">
                  <w:pPr>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 xml:space="preserve">     30</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r>
            <w:tr w:rsidR="008B3573" w:rsidRPr="00F6297F" w:rsidTr="0056257F">
              <w:tc>
                <w:tcPr>
                  <w:tcW w:w="619" w:type="pct"/>
                </w:tcPr>
                <w:p w:rsidR="008B3573" w:rsidRPr="00F6297F" w:rsidRDefault="008B3573" w:rsidP="0056257F">
                  <w:pPr>
                    <w:ind w:left="360" w:hanging="196"/>
                    <w:jc w:val="both"/>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11-Б</w:t>
                  </w:r>
                </w:p>
              </w:tc>
              <w:tc>
                <w:tcPr>
                  <w:tcW w:w="633" w:type="pct"/>
                </w:tcPr>
                <w:p w:rsidR="008B3573" w:rsidRPr="00F6297F" w:rsidRDefault="008B3573" w:rsidP="0056257F">
                  <w:pPr>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 xml:space="preserve">     23</w:t>
                  </w:r>
                </w:p>
              </w:tc>
              <w:tc>
                <w:tcPr>
                  <w:tcW w:w="555"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firstLine="567"/>
                    <w:rPr>
                      <w:rFonts w:ascii="Times New Roman" w:eastAsiaTheme="minorEastAsia" w:hAnsi="Times New Roman" w:cs="Times New Roman"/>
                      <w:sz w:val="28"/>
                      <w:szCs w:val="28"/>
                    </w:rPr>
                  </w:pPr>
                </w:p>
              </w:tc>
              <w:tc>
                <w:tcPr>
                  <w:tcW w:w="556" w:type="pct"/>
                </w:tcPr>
                <w:p w:rsidR="008B3573" w:rsidRPr="00F6297F" w:rsidRDefault="008B3573" w:rsidP="0056257F">
                  <w:pPr>
                    <w:ind w:right="2529"/>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w:t>
                  </w: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485" w:type="pct"/>
                </w:tcPr>
                <w:p w:rsidR="008B3573" w:rsidRPr="00F6297F" w:rsidRDefault="008B3573" w:rsidP="0056257F">
                  <w:pPr>
                    <w:ind w:right="3418" w:firstLine="567"/>
                    <w:rPr>
                      <w:rFonts w:ascii="Times New Roman" w:eastAsiaTheme="minorEastAsia" w:hAnsi="Times New Roman" w:cs="Times New Roman"/>
                      <w:sz w:val="28"/>
                      <w:szCs w:val="28"/>
                    </w:rPr>
                  </w:pPr>
                </w:p>
              </w:tc>
              <w:tc>
                <w:tcPr>
                  <w:tcW w:w="1110" w:type="pct"/>
                </w:tcPr>
                <w:p w:rsidR="008B3573" w:rsidRPr="00F6297F" w:rsidRDefault="008B3573" w:rsidP="0056257F">
                  <w:pPr>
                    <w:ind w:right="1009" w:firstLine="567"/>
                    <w:rPr>
                      <w:rFonts w:ascii="Times New Roman" w:eastAsiaTheme="minorEastAsia" w:hAnsi="Times New Roman" w:cs="Times New Roman"/>
                      <w:sz w:val="28"/>
                      <w:szCs w:val="28"/>
                    </w:rPr>
                  </w:pPr>
                  <w:r w:rsidRPr="00F6297F">
                    <w:rPr>
                      <w:rFonts w:ascii="Times New Roman" w:eastAsiaTheme="minorEastAsia" w:hAnsi="Times New Roman" w:cs="Times New Roman"/>
                      <w:sz w:val="28"/>
                      <w:szCs w:val="28"/>
                    </w:rPr>
                    <w:t>2</w:t>
                  </w:r>
                </w:p>
              </w:tc>
            </w:tr>
          </w:tbl>
          <w:p w:rsidR="008B3573" w:rsidRPr="00F6297F" w:rsidRDefault="008B3573" w:rsidP="0056257F">
            <w:pPr>
              <w:rPr>
                <w:rFonts w:ascii="Times New Roman" w:eastAsiaTheme="minorEastAsia" w:hAnsi="Times New Roman" w:cs="Times New Roman"/>
                <w:sz w:val="28"/>
                <w:szCs w:val="28"/>
              </w:rPr>
            </w:pPr>
          </w:p>
        </w:tc>
      </w:tr>
    </w:tbl>
    <w:p w:rsidR="008B3573" w:rsidRPr="00C17510" w:rsidRDefault="008B3573" w:rsidP="008B357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8B3573" w:rsidRPr="00C17510" w:rsidRDefault="008B3573" w:rsidP="008B3573">
      <w:pPr>
        <w:spacing w:after="0" w:line="240" w:lineRule="auto"/>
        <w:ind w:left="360" w:firstLine="567"/>
        <w:jc w:val="both"/>
        <w:rPr>
          <w:rFonts w:ascii="Times New Roman" w:hAnsi="Times New Roman" w:cs="Times New Roman"/>
          <w:sz w:val="28"/>
          <w:szCs w:val="28"/>
          <w:lang w:eastAsia="ru-RU"/>
        </w:rPr>
      </w:pPr>
    </w:p>
    <w:p w:rsidR="008B3573" w:rsidRPr="00C17510" w:rsidRDefault="008B3573" w:rsidP="008B3573">
      <w:pPr>
        <w:spacing w:after="0" w:line="240" w:lineRule="auto"/>
        <w:ind w:left="360" w:firstLine="567"/>
        <w:jc w:val="both"/>
        <w:rPr>
          <w:rFonts w:ascii="Times New Roman" w:hAnsi="Times New Roman" w:cs="Times New Roman"/>
          <w:sz w:val="28"/>
          <w:szCs w:val="28"/>
          <w:lang w:eastAsia="ru-RU"/>
        </w:rPr>
      </w:pPr>
    </w:p>
    <w:p w:rsidR="008B3573"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8047E" w:rsidRPr="00C17510" w:rsidRDefault="0088047E"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firstLine="5670"/>
        <w:jc w:val="right"/>
        <w:rPr>
          <w:rFonts w:ascii="Times New Roman" w:eastAsia="Times New Roman" w:hAnsi="Times New Roman" w:cs="Times New Roman"/>
          <w:sz w:val="26"/>
          <w:szCs w:val="26"/>
          <w:lang w:eastAsia="ru-RU"/>
        </w:rPr>
      </w:pPr>
      <w:r w:rsidRPr="00C17510">
        <w:rPr>
          <w:rFonts w:ascii="Times New Roman" w:eastAsia="Times New Roman" w:hAnsi="Times New Roman" w:cs="Times New Roman"/>
          <w:sz w:val="26"/>
          <w:szCs w:val="26"/>
          <w:lang w:eastAsia="ru-RU"/>
        </w:rPr>
        <w:lastRenderedPageBreak/>
        <w:t>Додаток 7</w:t>
      </w:r>
    </w:p>
    <w:p w:rsidR="008B3573" w:rsidRPr="00C17510" w:rsidRDefault="008B3573" w:rsidP="008B3573">
      <w:pPr>
        <w:spacing w:after="0" w:line="240" w:lineRule="auto"/>
        <w:ind w:firstLine="5670"/>
        <w:jc w:val="right"/>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jc w:val="center"/>
        <w:rPr>
          <w:rFonts w:ascii="Times New Roman" w:eastAsia="Times New Roman" w:hAnsi="Times New Roman" w:cs="Times New Roman"/>
          <w:b/>
          <w:sz w:val="26"/>
          <w:szCs w:val="26"/>
          <w:lang w:eastAsia="ru-RU"/>
        </w:rPr>
      </w:pPr>
      <w:r w:rsidRPr="00C17510">
        <w:rPr>
          <w:rFonts w:ascii="Times New Roman" w:eastAsia="Times New Roman" w:hAnsi="Times New Roman" w:cs="Times New Roman"/>
          <w:b/>
          <w:sz w:val="26"/>
          <w:szCs w:val="26"/>
          <w:lang w:eastAsia="ru-RU"/>
        </w:rPr>
        <w:t>Індивідуальні навчальні плани ді</w:t>
      </w:r>
      <w:r>
        <w:rPr>
          <w:rFonts w:ascii="Times New Roman" w:eastAsia="Times New Roman" w:hAnsi="Times New Roman" w:cs="Times New Roman"/>
          <w:b/>
          <w:sz w:val="26"/>
          <w:szCs w:val="26"/>
          <w:lang w:eastAsia="ru-RU"/>
        </w:rPr>
        <w:t>тей з ООП, які навчаються у 2023-2024</w:t>
      </w:r>
      <w:r w:rsidRPr="00C17510">
        <w:rPr>
          <w:rFonts w:ascii="Times New Roman" w:eastAsia="Times New Roman" w:hAnsi="Times New Roman" w:cs="Times New Roman"/>
          <w:b/>
          <w:sz w:val="26"/>
          <w:szCs w:val="26"/>
          <w:lang w:eastAsia="ru-RU"/>
        </w:rPr>
        <w:t xml:space="preserve"> навчал</w:t>
      </w:r>
      <w:r>
        <w:rPr>
          <w:rFonts w:ascii="Times New Roman" w:eastAsia="Times New Roman" w:hAnsi="Times New Roman" w:cs="Times New Roman"/>
          <w:b/>
          <w:sz w:val="26"/>
          <w:szCs w:val="26"/>
          <w:lang w:eastAsia="ru-RU"/>
        </w:rPr>
        <w:t>ьному році в інклюзивних класах</w:t>
      </w:r>
    </w:p>
    <w:p w:rsidR="008B3573" w:rsidRPr="00C17510" w:rsidRDefault="008B3573" w:rsidP="008B3573">
      <w:pPr>
        <w:spacing w:after="0" w:line="240" w:lineRule="auto"/>
        <w:jc w:val="center"/>
        <w:rPr>
          <w:rFonts w:ascii="Times New Roman" w:eastAsia="Times New Roman" w:hAnsi="Times New Roman" w:cs="Times New Roman"/>
          <w:b/>
          <w:sz w:val="26"/>
          <w:szCs w:val="26"/>
          <w:lang w:eastAsia="ru-RU"/>
        </w:rPr>
      </w:pPr>
    </w:p>
    <w:p w:rsidR="008B3573" w:rsidRPr="00C17510" w:rsidRDefault="008B3573" w:rsidP="008B3573">
      <w:pPr>
        <w:spacing w:after="0" w:line="240" w:lineRule="auto"/>
        <w:ind w:left="567"/>
        <w:jc w:val="both"/>
        <w:rPr>
          <w:rFonts w:ascii="Times New Roman" w:hAnsi="Times New Roman" w:cs="Times New Roman"/>
          <w:sz w:val="28"/>
          <w:szCs w:val="28"/>
          <w:lang w:eastAsia="ru-RU"/>
        </w:rPr>
      </w:pPr>
    </w:p>
    <w:p w:rsidR="008B3573" w:rsidRPr="00C17510" w:rsidRDefault="008B3573" w:rsidP="008B3573">
      <w:pPr>
        <w:spacing w:after="0" w:line="240" w:lineRule="auto"/>
        <w:ind w:left="567"/>
        <w:jc w:val="both"/>
        <w:rPr>
          <w:rFonts w:ascii="Times New Roman" w:hAnsi="Times New Roman" w:cs="Times New Roman"/>
          <w:sz w:val="28"/>
          <w:szCs w:val="28"/>
          <w:lang w:eastAsia="ru-RU"/>
        </w:rPr>
      </w:pPr>
    </w:p>
    <w:p w:rsidR="008B3573" w:rsidRPr="00C17510" w:rsidRDefault="008B3573" w:rsidP="008B3573">
      <w:pPr>
        <w:spacing w:after="0" w:line="240" w:lineRule="auto"/>
        <w:ind w:left="567"/>
        <w:jc w:val="both"/>
        <w:rPr>
          <w:rFonts w:ascii="Times New Roman" w:hAnsi="Times New Roman" w:cs="Times New Roman"/>
          <w:sz w:val="28"/>
          <w:szCs w:val="28"/>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ind w:firstLine="709"/>
        <w:jc w:val="both"/>
        <w:rPr>
          <w:rFonts w:ascii="Times New Roman" w:hAnsi="Times New Roman" w:cs="Times New Roman"/>
          <w:sz w:val="16"/>
          <w:szCs w:val="16"/>
          <w:lang w:eastAsia="ru-RU"/>
        </w:rPr>
      </w:pPr>
    </w:p>
    <w:p w:rsidR="008B3573" w:rsidRDefault="008B3573" w:rsidP="008B3573">
      <w:pPr>
        <w:spacing w:after="0" w:line="240" w:lineRule="auto"/>
        <w:jc w:val="right"/>
        <w:rPr>
          <w:rFonts w:ascii="Times New Roman" w:hAnsi="Times New Roman" w:cs="Times New Roman"/>
          <w:b/>
          <w:sz w:val="24"/>
          <w:szCs w:val="24"/>
          <w:lang w:eastAsia="ru-RU"/>
        </w:rPr>
      </w:pPr>
    </w:p>
    <w:p w:rsidR="008B3573" w:rsidRDefault="008B3573" w:rsidP="008B3573">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Додаток  8</w:t>
      </w:r>
    </w:p>
    <w:p w:rsidR="008B3573" w:rsidRPr="00523F76" w:rsidRDefault="008B3573" w:rsidP="008B3573">
      <w:pPr>
        <w:spacing w:after="0" w:line="240" w:lineRule="auto"/>
        <w:jc w:val="right"/>
        <w:rPr>
          <w:rFonts w:ascii="Times New Roman" w:hAnsi="Times New Roman" w:cs="Times New Roman"/>
          <w:b/>
          <w:sz w:val="24"/>
          <w:szCs w:val="24"/>
          <w:lang w:eastAsia="ru-RU"/>
        </w:rPr>
      </w:pPr>
    </w:p>
    <w:p w:rsidR="008B3573" w:rsidRPr="00C17510" w:rsidRDefault="008B3573" w:rsidP="008B3573">
      <w:pPr>
        <w:spacing w:after="0" w:line="240" w:lineRule="auto"/>
        <w:jc w:val="center"/>
        <w:rPr>
          <w:rFonts w:ascii="Times New Roman" w:eastAsia="Times New Roman" w:hAnsi="Times New Roman" w:cs="Times New Roman"/>
          <w:b/>
          <w:sz w:val="26"/>
          <w:szCs w:val="26"/>
          <w:lang w:eastAsia="ru-RU"/>
        </w:rPr>
      </w:pPr>
      <w:r w:rsidRPr="00C17510">
        <w:rPr>
          <w:rFonts w:ascii="Times New Roman" w:eastAsia="Times New Roman" w:hAnsi="Times New Roman" w:cs="Times New Roman"/>
          <w:b/>
          <w:sz w:val="26"/>
          <w:szCs w:val="26"/>
          <w:lang w:eastAsia="ru-RU"/>
        </w:rPr>
        <w:t>Індивідуальні навчальні плани учнів, ді</w:t>
      </w:r>
      <w:r>
        <w:rPr>
          <w:rFonts w:ascii="Times New Roman" w:eastAsia="Times New Roman" w:hAnsi="Times New Roman" w:cs="Times New Roman"/>
          <w:b/>
          <w:sz w:val="26"/>
          <w:szCs w:val="26"/>
          <w:lang w:eastAsia="ru-RU"/>
        </w:rPr>
        <w:t xml:space="preserve">тей з ООП, які навчаються у 2023-2024 </w:t>
      </w:r>
      <w:r w:rsidRPr="00C17510">
        <w:rPr>
          <w:rFonts w:ascii="Times New Roman" w:eastAsia="Times New Roman" w:hAnsi="Times New Roman" w:cs="Times New Roman"/>
          <w:b/>
          <w:sz w:val="26"/>
          <w:szCs w:val="26"/>
          <w:lang w:eastAsia="ru-RU"/>
        </w:rPr>
        <w:t>навчальному році за індивідуальною формою здобуття освіти</w:t>
      </w:r>
    </w:p>
    <w:p w:rsidR="008B3573" w:rsidRPr="00C17510" w:rsidRDefault="008B3573" w:rsidP="008B3573">
      <w:pPr>
        <w:spacing w:after="0" w:line="240" w:lineRule="auto"/>
        <w:jc w:val="center"/>
        <w:rPr>
          <w:rFonts w:ascii="Times New Roman" w:eastAsia="Times New Roman" w:hAnsi="Times New Roman" w:cs="Times New Roman"/>
          <w:b/>
          <w:sz w:val="26"/>
          <w:szCs w:val="26"/>
          <w:lang w:eastAsia="ru-RU"/>
        </w:rPr>
      </w:pPr>
      <w:r w:rsidRPr="00C17510">
        <w:rPr>
          <w:rFonts w:ascii="Times New Roman" w:eastAsia="Times New Roman" w:hAnsi="Times New Roman" w:cs="Times New Roman"/>
          <w:b/>
          <w:sz w:val="26"/>
          <w:szCs w:val="26"/>
          <w:lang w:eastAsia="ru-RU"/>
        </w:rPr>
        <w:t xml:space="preserve"> (педагогічний патронаж)</w:t>
      </w:r>
      <w:bookmarkStart w:id="5" w:name="_GoBack"/>
      <w:bookmarkEnd w:id="5"/>
    </w:p>
    <w:sectPr w:rsidR="008B3573" w:rsidRPr="00C17510" w:rsidSect="0088047E">
      <w:pgSz w:w="11906" w:h="16838"/>
      <w:pgMar w:top="720" w:right="85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552" w:rsidRDefault="00192552" w:rsidP="006A6CBC">
      <w:pPr>
        <w:spacing w:after="0" w:line="240" w:lineRule="auto"/>
      </w:pPr>
      <w:r>
        <w:separator/>
      </w:r>
    </w:p>
  </w:endnote>
  <w:endnote w:type="continuationSeparator" w:id="0">
    <w:p w:rsidR="00192552" w:rsidRDefault="00192552" w:rsidP="006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57F" w:rsidRPr="006C4F94" w:rsidRDefault="0056257F">
    <w:pPr>
      <w:pStyle w:val="af4"/>
      <w:jc w:val="right"/>
      <w:rPr>
        <w:rFonts w:ascii="Times New Roman" w:hAnsi="Times New Roman" w:cs="Times New Roman"/>
      </w:rPr>
    </w:pPr>
  </w:p>
  <w:p w:rsidR="0056257F" w:rsidRDefault="0056257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06247"/>
      <w:docPartObj>
        <w:docPartGallery w:val="Page Numbers (Bottom of Page)"/>
        <w:docPartUnique/>
      </w:docPartObj>
    </w:sdtPr>
    <w:sdtEndPr>
      <w:rPr>
        <w:rFonts w:ascii="Times New Roman" w:hAnsi="Times New Roman" w:cs="Times New Roman"/>
      </w:rPr>
    </w:sdtEndPr>
    <w:sdtContent>
      <w:p w:rsidR="0056257F" w:rsidRPr="003E322F" w:rsidRDefault="0056257F">
        <w:pPr>
          <w:pStyle w:val="af4"/>
          <w:jc w:val="right"/>
          <w:rPr>
            <w:rFonts w:ascii="Times New Roman" w:hAnsi="Times New Roman" w:cs="Times New Roman"/>
          </w:rPr>
        </w:pPr>
        <w:r w:rsidRPr="003E322F">
          <w:rPr>
            <w:rFonts w:ascii="Times New Roman" w:hAnsi="Times New Roman" w:cs="Times New Roman"/>
          </w:rPr>
          <w:fldChar w:fldCharType="begin"/>
        </w:r>
        <w:r w:rsidRPr="003E322F">
          <w:rPr>
            <w:rFonts w:ascii="Times New Roman" w:hAnsi="Times New Roman" w:cs="Times New Roman"/>
          </w:rPr>
          <w:instrText>PAGE   \* MERGEFORMAT</w:instrText>
        </w:r>
        <w:r w:rsidRPr="003E322F">
          <w:rPr>
            <w:rFonts w:ascii="Times New Roman" w:hAnsi="Times New Roman" w:cs="Times New Roman"/>
          </w:rPr>
          <w:fldChar w:fldCharType="separate"/>
        </w:r>
        <w:r w:rsidRPr="00C77882">
          <w:rPr>
            <w:rFonts w:ascii="Times New Roman" w:hAnsi="Times New Roman" w:cs="Times New Roman"/>
            <w:noProof/>
            <w:lang w:val="ru-RU"/>
          </w:rPr>
          <w:t>52</w:t>
        </w:r>
        <w:r w:rsidRPr="003E322F">
          <w:rPr>
            <w:rFonts w:ascii="Times New Roman" w:hAnsi="Times New Roman" w:cs="Times New Roman"/>
          </w:rPr>
          <w:fldChar w:fldCharType="end"/>
        </w:r>
      </w:p>
    </w:sdtContent>
  </w:sdt>
  <w:p w:rsidR="0056257F" w:rsidRDefault="0056257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552" w:rsidRDefault="00192552" w:rsidP="006A6CBC">
      <w:pPr>
        <w:spacing w:after="0" w:line="240" w:lineRule="auto"/>
      </w:pPr>
      <w:r>
        <w:separator/>
      </w:r>
    </w:p>
  </w:footnote>
  <w:footnote w:type="continuationSeparator" w:id="0">
    <w:p w:rsidR="00192552" w:rsidRDefault="00192552" w:rsidP="006A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990"/>
    <w:multiLevelType w:val="hybridMultilevel"/>
    <w:tmpl w:val="7660AC24"/>
    <w:lvl w:ilvl="0" w:tplc="343AFA1E">
      <w:numFmt w:val="bullet"/>
      <w:lvlText w:val="-"/>
      <w:lvlJc w:val="left"/>
      <w:pPr>
        <w:ind w:left="1415" w:hanging="564"/>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BFD1BE5"/>
    <w:multiLevelType w:val="multilevel"/>
    <w:tmpl w:val="6176572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7116B"/>
    <w:multiLevelType w:val="hybridMultilevel"/>
    <w:tmpl w:val="24808FC6"/>
    <w:lvl w:ilvl="0" w:tplc="343AF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B0437"/>
    <w:multiLevelType w:val="multilevel"/>
    <w:tmpl w:val="CD6E7EBC"/>
    <w:lvl w:ilvl="0">
      <w:numFmt w:val="bullet"/>
      <w:lvlText w:val="-"/>
      <w:lvlJc w:val="left"/>
      <w:pPr>
        <w:tabs>
          <w:tab w:val="num" w:pos="720"/>
        </w:tabs>
        <w:ind w:left="720" w:hanging="360"/>
      </w:pPr>
      <w:rPr>
        <w:rFonts w:hint="default"/>
        <w:b/>
        <w:bCs/>
        <w:w w:val="99"/>
        <w:sz w:val="20"/>
        <w:lang w:val="uk-UA" w:eastAsia="en-US" w:bidi="ar-SA"/>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E592E"/>
    <w:multiLevelType w:val="hybridMultilevel"/>
    <w:tmpl w:val="3DA6988C"/>
    <w:lvl w:ilvl="0" w:tplc="FB5A75A8">
      <w:numFmt w:val="bullet"/>
      <w:lvlText w:val="–"/>
      <w:lvlJc w:val="left"/>
      <w:pPr>
        <w:ind w:left="927" w:hanging="360"/>
      </w:pPr>
      <w:rPr>
        <w:rFonts w:ascii="Times New Roman" w:eastAsia="Calibri" w:hAnsi="Times New Roman" w:cs="Times New Roman" w:hint="default"/>
        <w:b w:val="0"/>
        <w:i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370B532A"/>
    <w:multiLevelType w:val="hybridMultilevel"/>
    <w:tmpl w:val="775A4124"/>
    <w:lvl w:ilvl="0" w:tplc="343AFA1E">
      <w:numFmt w:val="bullet"/>
      <w:lvlText w:val="-"/>
      <w:lvlJc w:val="left"/>
      <w:pPr>
        <w:ind w:left="1429" w:hanging="360"/>
      </w:pPr>
      <w:rPr>
        <w:rFonts w:ascii="Times New Roman" w:eastAsia="Times New Roman" w:hAnsi="Times New Roman" w:cs="Times New Roman"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6A4989"/>
    <w:multiLevelType w:val="hybridMultilevel"/>
    <w:tmpl w:val="D88E3C86"/>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514419"/>
    <w:multiLevelType w:val="hybridMultilevel"/>
    <w:tmpl w:val="59380DFA"/>
    <w:lvl w:ilvl="0" w:tplc="343AFA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9" w15:restartNumberingAfterBreak="0">
    <w:nsid w:val="48175A93"/>
    <w:multiLevelType w:val="hybridMultilevel"/>
    <w:tmpl w:val="8528C352"/>
    <w:lvl w:ilvl="0" w:tplc="04220011">
      <w:start w:val="1"/>
      <w:numFmt w:val="decimal"/>
      <w:lvlText w:val="%1)"/>
      <w:lvlJc w:val="left"/>
      <w:pPr>
        <w:ind w:left="1070" w:hanging="360"/>
      </w:p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10" w15:restartNumberingAfterBreak="0">
    <w:nsid w:val="580620A3"/>
    <w:multiLevelType w:val="hybridMultilevel"/>
    <w:tmpl w:val="AE94FBB2"/>
    <w:lvl w:ilvl="0" w:tplc="343AFA1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B3F3B3C"/>
    <w:multiLevelType w:val="hybridMultilevel"/>
    <w:tmpl w:val="48C07468"/>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324A68"/>
    <w:multiLevelType w:val="hybridMultilevel"/>
    <w:tmpl w:val="E6E43624"/>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13" w15:restartNumberingAfterBreak="0">
    <w:nsid w:val="76590515"/>
    <w:multiLevelType w:val="multilevel"/>
    <w:tmpl w:val="41B0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033611"/>
    <w:multiLevelType w:val="hybridMultilevel"/>
    <w:tmpl w:val="C25AA37A"/>
    <w:lvl w:ilvl="0" w:tplc="0419000F">
      <w:start w:val="1"/>
      <w:numFmt w:val="decimal"/>
      <w:lvlText w:val="%1."/>
      <w:lvlJc w:val="left"/>
      <w:pPr>
        <w:ind w:left="668" w:hanging="360"/>
      </w:pPr>
    </w:lvl>
    <w:lvl w:ilvl="1" w:tplc="04220019" w:tentative="1">
      <w:start w:val="1"/>
      <w:numFmt w:val="lowerLetter"/>
      <w:lvlText w:val="%2."/>
      <w:lvlJc w:val="left"/>
      <w:pPr>
        <w:ind w:left="1388" w:hanging="360"/>
      </w:pPr>
    </w:lvl>
    <w:lvl w:ilvl="2" w:tplc="0422001B" w:tentative="1">
      <w:start w:val="1"/>
      <w:numFmt w:val="lowerRoman"/>
      <w:lvlText w:val="%3."/>
      <w:lvlJc w:val="right"/>
      <w:pPr>
        <w:ind w:left="2108" w:hanging="180"/>
      </w:pPr>
    </w:lvl>
    <w:lvl w:ilvl="3" w:tplc="0422000F" w:tentative="1">
      <w:start w:val="1"/>
      <w:numFmt w:val="decimal"/>
      <w:lvlText w:val="%4."/>
      <w:lvlJc w:val="left"/>
      <w:pPr>
        <w:ind w:left="2828" w:hanging="360"/>
      </w:pPr>
    </w:lvl>
    <w:lvl w:ilvl="4" w:tplc="04220019" w:tentative="1">
      <w:start w:val="1"/>
      <w:numFmt w:val="lowerLetter"/>
      <w:lvlText w:val="%5."/>
      <w:lvlJc w:val="left"/>
      <w:pPr>
        <w:ind w:left="3548" w:hanging="360"/>
      </w:pPr>
    </w:lvl>
    <w:lvl w:ilvl="5" w:tplc="0422001B" w:tentative="1">
      <w:start w:val="1"/>
      <w:numFmt w:val="lowerRoman"/>
      <w:lvlText w:val="%6."/>
      <w:lvlJc w:val="right"/>
      <w:pPr>
        <w:ind w:left="4268" w:hanging="180"/>
      </w:pPr>
    </w:lvl>
    <w:lvl w:ilvl="6" w:tplc="0422000F" w:tentative="1">
      <w:start w:val="1"/>
      <w:numFmt w:val="decimal"/>
      <w:lvlText w:val="%7."/>
      <w:lvlJc w:val="left"/>
      <w:pPr>
        <w:ind w:left="4988" w:hanging="360"/>
      </w:pPr>
    </w:lvl>
    <w:lvl w:ilvl="7" w:tplc="04220019" w:tentative="1">
      <w:start w:val="1"/>
      <w:numFmt w:val="lowerLetter"/>
      <w:lvlText w:val="%8."/>
      <w:lvlJc w:val="left"/>
      <w:pPr>
        <w:ind w:left="5708" w:hanging="360"/>
      </w:pPr>
    </w:lvl>
    <w:lvl w:ilvl="8" w:tplc="0422001B" w:tentative="1">
      <w:start w:val="1"/>
      <w:numFmt w:val="lowerRoman"/>
      <w:lvlText w:val="%9."/>
      <w:lvlJc w:val="right"/>
      <w:pPr>
        <w:ind w:left="64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8"/>
  </w:num>
  <w:num w:numId="5">
    <w:abstractNumId w:val="3"/>
  </w:num>
  <w:num w:numId="6">
    <w:abstractNumId w:val="11"/>
  </w:num>
  <w:num w:numId="7">
    <w:abstractNumId w:val="10"/>
  </w:num>
  <w:num w:numId="8">
    <w:abstractNumId w:val="0"/>
  </w:num>
  <w:num w:numId="9">
    <w:abstractNumId w:val="7"/>
  </w:num>
  <w:num w:numId="10">
    <w:abstractNumId w:val="2"/>
  </w:num>
  <w:num w:numId="11">
    <w:abstractNumId w:val="5"/>
  </w:num>
  <w:num w:numId="12">
    <w:abstractNumId w:val="14"/>
  </w:num>
  <w:num w:numId="13">
    <w:abstractNumId w:val="4"/>
  </w:num>
  <w:num w:numId="14">
    <w:abstractNumId w:val="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o:colormru v:ext="edit" colors="#f1c42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4B"/>
    <w:rsid w:val="000116E1"/>
    <w:rsid w:val="00011F46"/>
    <w:rsid w:val="00012E65"/>
    <w:rsid w:val="000213D5"/>
    <w:rsid w:val="00022C27"/>
    <w:rsid w:val="00025976"/>
    <w:rsid w:val="00031F5E"/>
    <w:rsid w:val="00036BA2"/>
    <w:rsid w:val="00037C63"/>
    <w:rsid w:val="00040F21"/>
    <w:rsid w:val="00052733"/>
    <w:rsid w:val="00053579"/>
    <w:rsid w:val="000565F4"/>
    <w:rsid w:val="0006022E"/>
    <w:rsid w:val="00060F88"/>
    <w:rsid w:val="00064E04"/>
    <w:rsid w:val="000677EA"/>
    <w:rsid w:val="00076CA5"/>
    <w:rsid w:val="00077CB7"/>
    <w:rsid w:val="000A55D4"/>
    <w:rsid w:val="000C6EB9"/>
    <w:rsid w:val="000E6107"/>
    <w:rsid w:val="000E6F9A"/>
    <w:rsid w:val="00106F3E"/>
    <w:rsid w:val="001105D4"/>
    <w:rsid w:val="00110B7D"/>
    <w:rsid w:val="001118B7"/>
    <w:rsid w:val="00113E96"/>
    <w:rsid w:val="0011404B"/>
    <w:rsid w:val="001267B1"/>
    <w:rsid w:val="0014182A"/>
    <w:rsid w:val="00144C1A"/>
    <w:rsid w:val="00151C7D"/>
    <w:rsid w:val="00161F5D"/>
    <w:rsid w:val="00165BF3"/>
    <w:rsid w:val="001702C0"/>
    <w:rsid w:val="001735EF"/>
    <w:rsid w:val="00192552"/>
    <w:rsid w:val="001927A3"/>
    <w:rsid w:val="00197ED6"/>
    <w:rsid w:val="001A7261"/>
    <w:rsid w:val="001B1375"/>
    <w:rsid w:val="001B236B"/>
    <w:rsid w:val="001B75A5"/>
    <w:rsid w:val="001C0A5D"/>
    <w:rsid w:val="001C3649"/>
    <w:rsid w:val="001D5390"/>
    <w:rsid w:val="001E54D5"/>
    <w:rsid w:val="001E6E4F"/>
    <w:rsid w:val="001F0ED8"/>
    <w:rsid w:val="001F771C"/>
    <w:rsid w:val="0021340A"/>
    <w:rsid w:val="00213A00"/>
    <w:rsid w:val="00217251"/>
    <w:rsid w:val="00222F00"/>
    <w:rsid w:val="00232FEE"/>
    <w:rsid w:val="0023330F"/>
    <w:rsid w:val="00234C16"/>
    <w:rsid w:val="0023507F"/>
    <w:rsid w:val="002367C1"/>
    <w:rsid w:val="002372E8"/>
    <w:rsid w:val="00244882"/>
    <w:rsid w:val="002466C2"/>
    <w:rsid w:val="002520E5"/>
    <w:rsid w:val="00255F30"/>
    <w:rsid w:val="00261448"/>
    <w:rsid w:val="00261856"/>
    <w:rsid w:val="00272C9D"/>
    <w:rsid w:val="00273142"/>
    <w:rsid w:val="00274CAF"/>
    <w:rsid w:val="002779DF"/>
    <w:rsid w:val="00285D18"/>
    <w:rsid w:val="00292727"/>
    <w:rsid w:val="002A18D2"/>
    <w:rsid w:val="002B3D30"/>
    <w:rsid w:val="002C120A"/>
    <w:rsid w:val="002C54F4"/>
    <w:rsid w:val="002D0075"/>
    <w:rsid w:val="002D507B"/>
    <w:rsid w:val="002E097A"/>
    <w:rsid w:val="002E70CF"/>
    <w:rsid w:val="002F6742"/>
    <w:rsid w:val="003004E9"/>
    <w:rsid w:val="00305E7F"/>
    <w:rsid w:val="003072A6"/>
    <w:rsid w:val="003126B6"/>
    <w:rsid w:val="00312B13"/>
    <w:rsid w:val="003252C5"/>
    <w:rsid w:val="003325DA"/>
    <w:rsid w:val="003361AC"/>
    <w:rsid w:val="003435DA"/>
    <w:rsid w:val="00343A20"/>
    <w:rsid w:val="00344526"/>
    <w:rsid w:val="00347BBD"/>
    <w:rsid w:val="00357F6A"/>
    <w:rsid w:val="003663B5"/>
    <w:rsid w:val="00372423"/>
    <w:rsid w:val="00375D2B"/>
    <w:rsid w:val="00375DF3"/>
    <w:rsid w:val="003772E3"/>
    <w:rsid w:val="00377F72"/>
    <w:rsid w:val="00380729"/>
    <w:rsid w:val="00390967"/>
    <w:rsid w:val="0039543C"/>
    <w:rsid w:val="00396D13"/>
    <w:rsid w:val="003B5096"/>
    <w:rsid w:val="003C02DC"/>
    <w:rsid w:val="003C7A37"/>
    <w:rsid w:val="003D1A56"/>
    <w:rsid w:val="003D459E"/>
    <w:rsid w:val="003E322F"/>
    <w:rsid w:val="003E770A"/>
    <w:rsid w:val="003F159E"/>
    <w:rsid w:val="003F1F8B"/>
    <w:rsid w:val="003F4D08"/>
    <w:rsid w:val="004018B7"/>
    <w:rsid w:val="0040539A"/>
    <w:rsid w:val="00407D7E"/>
    <w:rsid w:val="0041514B"/>
    <w:rsid w:val="0043026D"/>
    <w:rsid w:val="00440B77"/>
    <w:rsid w:val="0045086B"/>
    <w:rsid w:val="00451C9B"/>
    <w:rsid w:val="00461C05"/>
    <w:rsid w:val="00471A2E"/>
    <w:rsid w:val="00472B25"/>
    <w:rsid w:val="00475F0E"/>
    <w:rsid w:val="00477468"/>
    <w:rsid w:val="00486AF4"/>
    <w:rsid w:val="00495A7A"/>
    <w:rsid w:val="004A2308"/>
    <w:rsid w:val="004C118F"/>
    <w:rsid w:val="004C4C94"/>
    <w:rsid w:val="004C56E4"/>
    <w:rsid w:val="004D22D2"/>
    <w:rsid w:val="004D2D91"/>
    <w:rsid w:val="004D3242"/>
    <w:rsid w:val="004D4B58"/>
    <w:rsid w:val="004E3ED3"/>
    <w:rsid w:val="004E48D7"/>
    <w:rsid w:val="004E5101"/>
    <w:rsid w:val="004F299A"/>
    <w:rsid w:val="004F5FF3"/>
    <w:rsid w:val="004F7A18"/>
    <w:rsid w:val="005037A3"/>
    <w:rsid w:val="005139E4"/>
    <w:rsid w:val="005162AA"/>
    <w:rsid w:val="00521008"/>
    <w:rsid w:val="00523F76"/>
    <w:rsid w:val="00534801"/>
    <w:rsid w:val="00536EA6"/>
    <w:rsid w:val="00540529"/>
    <w:rsid w:val="00544304"/>
    <w:rsid w:val="00545926"/>
    <w:rsid w:val="00545C68"/>
    <w:rsid w:val="005527C7"/>
    <w:rsid w:val="0055642B"/>
    <w:rsid w:val="00560082"/>
    <w:rsid w:val="0056168F"/>
    <w:rsid w:val="0056257F"/>
    <w:rsid w:val="005758AA"/>
    <w:rsid w:val="005775CA"/>
    <w:rsid w:val="00581DEA"/>
    <w:rsid w:val="005820E7"/>
    <w:rsid w:val="0058733C"/>
    <w:rsid w:val="00593703"/>
    <w:rsid w:val="005B0A4D"/>
    <w:rsid w:val="005B0C4C"/>
    <w:rsid w:val="005B6859"/>
    <w:rsid w:val="005C17E2"/>
    <w:rsid w:val="005C2293"/>
    <w:rsid w:val="005C4A19"/>
    <w:rsid w:val="005C5FE6"/>
    <w:rsid w:val="005D2400"/>
    <w:rsid w:val="005D5CA3"/>
    <w:rsid w:val="005D6A75"/>
    <w:rsid w:val="005D7A24"/>
    <w:rsid w:val="005E20D4"/>
    <w:rsid w:val="005E6243"/>
    <w:rsid w:val="005F6232"/>
    <w:rsid w:val="0060555D"/>
    <w:rsid w:val="006101FA"/>
    <w:rsid w:val="0061119F"/>
    <w:rsid w:val="00615721"/>
    <w:rsid w:val="006166B6"/>
    <w:rsid w:val="00623DDA"/>
    <w:rsid w:val="00626966"/>
    <w:rsid w:val="006305AA"/>
    <w:rsid w:val="0063418D"/>
    <w:rsid w:val="00634841"/>
    <w:rsid w:val="00661310"/>
    <w:rsid w:val="00661F56"/>
    <w:rsid w:val="00666574"/>
    <w:rsid w:val="00671418"/>
    <w:rsid w:val="006776E5"/>
    <w:rsid w:val="00682604"/>
    <w:rsid w:val="00686992"/>
    <w:rsid w:val="00687048"/>
    <w:rsid w:val="00692D38"/>
    <w:rsid w:val="006A11B0"/>
    <w:rsid w:val="006A3BE9"/>
    <w:rsid w:val="006A6CBC"/>
    <w:rsid w:val="006A74DE"/>
    <w:rsid w:val="006B0186"/>
    <w:rsid w:val="006B4B1A"/>
    <w:rsid w:val="006B5F1C"/>
    <w:rsid w:val="006B607A"/>
    <w:rsid w:val="006C05C0"/>
    <w:rsid w:val="006C2F49"/>
    <w:rsid w:val="006C4F94"/>
    <w:rsid w:val="006C6FD5"/>
    <w:rsid w:val="006D7068"/>
    <w:rsid w:val="006E11AD"/>
    <w:rsid w:val="006F05EE"/>
    <w:rsid w:val="006F7905"/>
    <w:rsid w:val="00706D36"/>
    <w:rsid w:val="00707EF1"/>
    <w:rsid w:val="00712DB1"/>
    <w:rsid w:val="007225D2"/>
    <w:rsid w:val="007252D4"/>
    <w:rsid w:val="00733C9E"/>
    <w:rsid w:val="0074053C"/>
    <w:rsid w:val="007424D5"/>
    <w:rsid w:val="00745DD1"/>
    <w:rsid w:val="0074632E"/>
    <w:rsid w:val="0075090A"/>
    <w:rsid w:val="00753FA3"/>
    <w:rsid w:val="00754604"/>
    <w:rsid w:val="007626AE"/>
    <w:rsid w:val="00765804"/>
    <w:rsid w:val="00772F6F"/>
    <w:rsid w:val="00776C60"/>
    <w:rsid w:val="00784A02"/>
    <w:rsid w:val="00787971"/>
    <w:rsid w:val="00790697"/>
    <w:rsid w:val="00791DD6"/>
    <w:rsid w:val="00793446"/>
    <w:rsid w:val="00797523"/>
    <w:rsid w:val="007C1DCA"/>
    <w:rsid w:val="007C3A30"/>
    <w:rsid w:val="007C6491"/>
    <w:rsid w:val="007C6898"/>
    <w:rsid w:val="007D2736"/>
    <w:rsid w:val="007D34D4"/>
    <w:rsid w:val="007D46F0"/>
    <w:rsid w:val="007E1528"/>
    <w:rsid w:val="007E602E"/>
    <w:rsid w:val="007E6784"/>
    <w:rsid w:val="00805BFE"/>
    <w:rsid w:val="00810316"/>
    <w:rsid w:val="0081191B"/>
    <w:rsid w:val="0081620D"/>
    <w:rsid w:val="00827CF8"/>
    <w:rsid w:val="008308D5"/>
    <w:rsid w:val="00845B92"/>
    <w:rsid w:val="0085094D"/>
    <w:rsid w:val="00857FCD"/>
    <w:rsid w:val="008719EC"/>
    <w:rsid w:val="00871CFF"/>
    <w:rsid w:val="00872638"/>
    <w:rsid w:val="00877EDA"/>
    <w:rsid w:val="0088047E"/>
    <w:rsid w:val="008805F9"/>
    <w:rsid w:val="00882419"/>
    <w:rsid w:val="008866BC"/>
    <w:rsid w:val="008964C6"/>
    <w:rsid w:val="008A3D94"/>
    <w:rsid w:val="008A4F62"/>
    <w:rsid w:val="008A6565"/>
    <w:rsid w:val="008B0474"/>
    <w:rsid w:val="008B3573"/>
    <w:rsid w:val="008B5F3E"/>
    <w:rsid w:val="008B6A27"/>
    <w:rsid w:val="008C1F82"/>
    <w:rsid w:val="008D5704"/>
    <w:rsid w:val="008E05B3"/>
    <w:rsid w:val="008E1513"/>
    <w:rsid w:val="008E2CD7"/>
    <w:rsid w:val="008E3890"/>
    <w:rsid w:val="009003BC"/>
    <w:rsid w:val="00902C25"/>
    <w:rsid w:val="00906D26"/>
    <w:rsid w:val="00907EE9"/>
    <w:rsid w:val="00920EF9"/>
    <w:rsid w:val="00927991"/>
    <w:rsid w:val="00927AE4"/>
    <w:rsid w:val="00934070"/>
    <w:rsid w:val="009479F2"/>
    <w:rsid w:val="00953E4E"/>
    <w:rsid w:val="00954204"/>
    <w:rsid w:val="00963525"/>
    <w:rsid w:val="0097187A"/>
    <w:rsid w:val="00990069"/>
    <w:rsid w:val="00990B0D"/>
    <w:rsid w:val="00995D2B"/>
    <w:rsid w:val="00997C77"/>
    <w:rsid w:val="009B7ABD"/>
    <w:rsid w:val="009C04B6"/>
    <w:rsid w:val="009C3DFD"/>
    <w:rsid w:val="009C5FA7"/>
    <w:rsid w:val="009C73B2"/>
    <w:rsid w:val="009E07EF"/>
    <w:rsid w:val="009E1FF8"/>
    <w:rsid w:val="009E40E0"/>
    <w:rsid w:val="009E4DF0"/>
    <w:rsid w:val="009E4E39"/>
    <w:rsid w:val="009E5F65"/>
    <w:rsid w:val="009F127F"/>
    <w:rsid w:val="009F1AFC"/>
    <w:rsid w:val="009F3156"/>
    <w:rsid w:val="009F4436"/>
    <w:rsid w:val="009F681B"/>
    <w:rsid w:val="00A02415"/>
    <w:rsid w:val="00A07658"/>
    <w:rsid w:val="00A1157C"/>
    <w:rsid w:val="00A16706"/>
    <w:rsid w:val="00A218A3"/>
    <w:rsid w:val="00A22431"/>
    <w:rsid w:val="00A23B68"/>
    <w:rsid w:val="00A25CAE"/>
    <w:rsid w:val="00A35782"/>
    <w:rsid w:val="00A440E5"/>
    <w:rsid w:val="00A45743"/>
    <w:rsid w:val="00A55033"/>
    <w:rsid w:val="00A6476B"/>
    <w:rsid w:val="00A65D82"/>
    <w:rsid w:val="00A86927"/>
    <w:rsid w:val="00A939CD"/>
    <w:rsid w:val="00A9731F"/>
    <w:rsid w:val="00AA41C9"/>
    <w:rsid w:val="00AA44A1"/>
    <w:rsid w:val="00AB13CF"/>
    <w:rsid w:val="00AB1AB9"/>
    <w:rsid w:val="00AB1EF1"/>
    <w:rsid w:val="00AB2FF9"/>
    <w:rsid w:val="00AC4A34"/>
    <w:rsid w:val="00AD23CF"/>
    <w:rsid w:val="00AD7C67"/>
    <w:rsid w:val="00AE2050"/>
    <w:rsid w:val="00AF2ACB"/>
    <w:rsid w:val="00B00ACA"/>
    <w:rsid w:val="00B0574F"/>
    <w:rsid w:val="00B13861"/>
    <w:rsid w:val="00B149F1"/>
    <w:rsid w:val="00B15F95"/>
    <w:rsid w:val="00B17361"/>
    <w:rsid w:val="00B17A54"/>
    <w:rsid w:val="00B214FB"/>
    <w:rsid w:val="00B2461F"/>
    <w:rsid w:val="00B403A5"/>
    <w:rsid w:val="00B444A4"/>
    <w:rsid w:val="00B51CA5"/>
    <w:rsid w:val="00B628EB"/>
    <w:rsid w:val="00B64875"/>
    <w:rsid w:val="00B65BE0"/>
    <w:rsid w:val="00B72238"/>
    <w:rsid w:val="00B82DBD"/>
    <w:rsid w:val="00B842A9"/>
    <w:rsid w:val="00B842BC"/>
    <w:rsid w:val="00B9130B"/>
    <w:rsid w:val="00B95237"/>
    <w:rsid w:val="00BA399A"/>
    <w:rsid w:val="00BA74DC"/>
    <w:rsid w:val="00BB0154"/>
    <w:rsid w:val="00BB5808"/>
    <w:rsid w:val="00BC1390"/>
    <w:rsid w:val="00BC6471"/>
    <w:rsid w:val="00BC72FF"/>
    <w:rsid w:val="00BD2C00"/>
    <w:rsid w:val="00BD5AB9"/>
    <w:rsid w:val="00BF0191"/>
    <w:rsid w:val="00BF0EB3"/>
    <w:rsid w:val="00BF1425"/>
    <w:rsid w:val="00BF6154"/>
    <w:rsid w:val="00BF656E"/>
    <w:rsid w:val="00BF73C7"/>
    <w:rsid w:val="00C023ED"/>
    <w:rsid w:val="00C122F1"/>
    <w:rsid w:val="00C17510"/>
    <w:rsid w:val="00C32F9B"/>
    <w:rsid w:val="00C33073"/>
    <w:rsid w:val="00C33349"/>
    <w:rsid w:val="00C333B3"/>
    <w:rsid w:val="00C33ACD"/>
    <w:rsid w:val="00C33F0A"/>
    <w:rsid w:val="00C34A90"/>
    <w:rsid w:val="00C46728"/>
    <w:rsid w:val="00C5365D"/>
    <w:rsid w:val="00C577E1"/>
    <w:rsid w:val="00C60407"/>
    <w:rsid w:val="00C63017"/>
    <w:rsid w:val="00C64FED"/>
    <w:rsid w:val="00C6689A"/>
    <w:rsid w:val="00C673BA"/>
    <w:rsid w:val="00C7020B"/>
    <w:rsid w:val="00C74176"/>
    <w:rsid w:val="00C76826"/>
    <w:rsid w:val="00C77882"/>
    <w:rsid w:val="00C77E8F"/>
    <w:rsid w:val="00C902A2"/>
    <w:rsid w:val="00C93D96"/>
    <w:rsid w:val="00C97656"/>
    <w:rsid w:val="00CA4D92"/>
    <w:rsid w:val="00CB0425"/>
    <w:rsid w:val="00CB47E5"/>
    <w:rsid w:val="00CB51BE"/>
    <w:rsid w:val="00CC4F1F"/>
    <w:rsid w:val="00CD07F5"/>
    <w:rsid w:val="00CD4C02"/>
    <w:rsid w:val="00CF327B"/>
    <w:rsid w:val="00CF39A5"/>
    <w:rsid w:val="00D0562F"/>
    <w:rsid w:val="00D07F78"/>
    <w:rsid w:val="00D11B0B"/>
    <w:rsid w:val="00D27CC0"/>
    <w:rsid w:val="00D349B8"/>
    <w:rsid w:val="00D4036E"/>
    <w:rsid w:val="00D4058F"/>
    <w:rsid w:val="00D42879"/>
    <w:rsid w:val="00D4537F"/>
    <w:rsid w:val="00D45C1D"/>
    <w:rsid w:val="00D51E2F"/>
    <w:rsid w:val="00D545C4"/>
    <w:rsid w:val="00D55ACA"/>
    <w:rsid w:val="00D575E2"/>
    <w:rsid w:val="00D60C35"/>
    <w:rsid w:val="00D63245"/>
    <w:rsid w:val="00D67CC5"/>
    <w:rsid w:val="00D75E5A"/>
    <w:rsid w:val="00D83A53"/>
    <w:rsid w:val="00D8771D"/>
    <w:rsid w:val="00D945FC"/>
    <w:rsid w:val="00D97143"/>
    <w:rsid w:val="00DA3BE5"/>
    <w:rsid w:val="00DA434F"/>
    <w:rsid w:val="00DC0162"/>
    <w:rsid w:val="00DD12BF"/>
    <w:rsid w:val="00DE0610"/>
    <w:rsid w:val="00DE0860"/>
    <w:rsid w:val="00DF0336"/>
    <w:rsid w:val="00DF59EB"/>
    <w:rsid w:val="00E01E14"/>
    <w:rsid w:val="00E065EA"/>
    <w:rsid w:val="00E11C9A"/>
    <w:rsid w:val="00E22AF9"/>
    <w:rsid w:val="00E233CC"/>
    <w:rsid w:val="00E279D3"/>
    <w:rsid w:val="00E27F8C"/>
    <w:rsid w:val="00E3026C"/>
    <w:rsid w:val="00E3389C"/>
    <w:rsid w:val="00E42F4E"/>
    <w:rsid w:val="00E51014"/>
    <w:rsid w:val="00E510E8"/>
    <w:rsid w:val="00E51A26"/>
    <w:rsid w:val="00E53655"/>
    <w:rsid w:val="00E611D8"/>
    <w:rsid w:val="00E678D2"/>
    <w:rsid w:val="00E71C4A"/>
    <w:rsid w:val="00E73CBC"/>
    <w:rsid w:val="00E8050E"/>
    <w:rsid w:val="00E8366D"/>
    <w:rsid w:val="00E857BB"/>
    <w:rsid w:val="00E97736"/>
    <w:rsid w:val="00EA4F80"/>
    <w:rsid w:val="00EB41E8"/>
    <w:rsid w:val="00EB595E"/>
    <w:rsid w:val="00EB60C4"/>
    <w:rsid w:val="00ED3151"/>
    <w:rsid w:val="00EE3079"/>
    <w:rsid w:val="00EE4B73"/>
    <w:rsid w:val="00EF1396"/>
    <w:rsid w:val="00EF2DD8"/>
    <w:rsid w:val="00EF3F50"/>
    <w:rsid w:val="00EF6346"/>
    <w:rsid w:val="00F013BE"/>
    <w:rsid w:val="00F154CB"/>
    <w:rsid w:val="00F235E4"/>
    <w:rsid w:val="00F238F3"/>
    <w:rsid w:val="00F305CC"/>
    <w:rsid w:val="00F3309A"/>
    <w:rsid w:val="00F34AE4"/>
    <w:rsid w:val="00F36BF0"/>
    <w:rsid w:val="00F4394E"/>
    <w:rsid w:val="00F466AA"/>
    <w:rsid w:val="00F469B6"/>
    <w:rsid w:val="00F557D8"/>
    <w:rsid w:val="00F62B12"/>
    <w:rsid w:val="00F75097"/>
    <w:rsid w:val="00F77AED"/>
    <w:rsid w:val="00F81923"/>
    <w:rsid w:val="00F86218"/>
    <w:rsid w:val="00F863EB"/>
    <w:rsid w:val="00F91B87"/>
    <w:rsid w:val="00F94777"/>
    <w:rsid w:val="00FB6547"/>
    <w:rsid w:val="00FC431D"/>
    <w:rsid w:val="00FD05FD"/>
    <w:rsid w:val="00FD0DEA"/>
    <w:rsid w:val="00FD4F75"/>
    <w:rsid w:val="00FE0044"/>
    <w:rsid w:val="00FE51DC"/>
    <w:rsid w:val="00FF35E8"/>
    <w:rsid w:val="00FF625D"/>
    <w:rsid w:val="00FF6D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1c421"/>
    </o:shapedefaults>
    <o:shapelayout v:ext="edit">
      <o:idmap v:ext="edit" data="1"/>
    </o:shapelayout>
  </w:shapeDefaults>
  <w:decimalSymbol w:val=","/>
  <w:listSeparator w:val=";"/>
  <w14:docId w14:val="47CB971E"/>
  <w15:docId w15:val="{A77A9A4C-2CF5-45E6-A095-EBCED74C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9EC"/>
  </w:style>
  <w:style w:type="paragraph" w:styleId="1">
    <w:name w:val="heading 1"/>
    <w:basedOn w:val="a"/>
    <w:next w:val="a"/>
    <w:link w:val="10"/>
    <w:uiPriority w:val="9"/>
    <w:qFormat/>
    <w:rsid w:val="009C5F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rsid w:val="009C5FA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iPriority w:val="9"/>
    <w:unhideWhenUsed/>
    <w:qFormat/>
    <w:rsid w:val="009C5FA7"/>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iPriority w:val="9"/>
    <w:unhideWhenUsed/>
    <w:qFormat/>
    <w:rsid w:val="009C5FA7"/>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rsid w:val="00CB0425"/>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CB0425"/>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CB0425"/>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CB042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CB0425"/>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14B"/>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Заголовок Знак"/>
    <w:basedOn w:val="a0"/>
    <w:link w:val="a3"/>
    <w:rsid w:val="004151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C5FA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9C5FA7"/>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uiPriority w:val="9"/>
    <w:rsid w:val="009C5FA7"/>
    <w:rPr>
      <w:rFonts w:ascii="Arial" w:eastAsiaTheme="majorEastAsia" w:hAnsi="Arial" w:cstheme="majorBidi"/>
      <w:b/>
      <w:szCs w:val="24"/>
      <w:lang w:eastAsia="en-US"/>
    </w:rPr>
  </w:style>
  <w:style w:type="character" w:customStyle="1" w:styleId="40">
    <w:name w:val="Заголовок 4 Знак"/>
    <w:basedOn w:val="a0"/>
    <w:link w:val="4"/>
    <w:uiPriority w:val="9"/>
    <w:rsid w:val="009C5FA7"/>
    <w:rPr>
      <w:rFonts w:ascii="Arial" w:eastAsiaTheme="majorEastAsia" w:hAnsi="Arial" w:cstheme="majorBidi"/>
      <w:b/>
      <w:iCs/>
      <w:lang w:eastAsia="en-US"/>
    </w:rPr>
  </w:style>
  <w:style w:type="paragraph" w:styleId="a5">
    <w:name w:val="List Paragraph"/>
    <w:basedOn w:val="a"/>
    <w:uiPriority w:val="34"/>
    <w:qFormat/>
    <w:rsid w:val="009C5FA7"/>
    <w:pPr>
      <w:spacing w:after="160" w:line="259" w:lineRule="auto"/>
      <w:ind w:left="720"/>
      <w:contextualSpacing/>
    </w:pPr>
    <w:rPr>
      <w:rFonts w:eastAsiaTheme="minorHAnsi"/>
      <w:lang w:val="ru-RU" w:eastAsia="en-US"/>
    </w:rPr>
  </w:style>
  <w:style w:type="paragraph" w:styleId="a6">
    <w:name w:val="Balloon Text"/>
    <w:basedOn w:val="a"/>
    <w:link w:val="a7"/>
    <w:unhideWhenUsed/>
    <w:rsid w:val="009C5FA7"/>
    <w:pPr>
      <w:spacing w:after="0" w:line="240" w:lineRule="auto"/>
    </w:pPr>
    <w:rPr>
      <w:rFonts w:ascii="Segoe UI" w:eastAsiaTheme="minorHAnsi" w:hAnsi="Segoe UI" w:cs="Segoe UI"/>
      <w:sz w:val="18"/>
      <w:szCs w:val="18"/>
      <w:lang w:val="ru-RU" w:eastAsia="en-US"/>
    </w:rPr>
  </w:style>
  <w:style w:type="character" w:customStyle="1" w:styleId="a7">
    <w:name w:val="Текст выноски Знак"/>
    <w:basedOn w:val="a0"/>
    <w:link w:val="a6"/>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qFormat/>
    <w:rsid w:val="009C5FA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99"/>
    <w:rsid w:val="009C5FA7"/>
    <w:rPr>
      <w:rFonts w:ascii="Times New Roman" w:eastAsia="Times New Roman" w:hAnsi="Times New Roman" w:cs="Times New Roman"/>
      <w:sz w:val="28"/>
      <w:szCs w:val="20"/>
      <w:lang w:eastAsia="ru-RU"/>
    </w:rPr>
  </w:style>
  <w:style w:type="paragraph" w:styleId="ab">
    <w:name w:val="Normal (Web)"/>
    <w:basedOn w:val="a"/>
    <w:uiPriority w:val="99"/>
    <w:qFormat/>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qFormat/>
    <w:rsid w:val="009C5FA7"/>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link w:val="af"/>
    <w:uiPriority w:val="1"/>
    <w:qFormat/>
    <w:rsid w:val="009C5FA7"/>
    <w:pPr>
      <w:spacing w:after="0" w:line="240" w:lineRule="auto"/>
    </w:pPr>
    <w:rPr>
      <w:rFonts w:eastAsiaTheme="minorHAnsi"/>
      <w:lang w:eastAsia="en-US"/>
    </w:rPr>
  </w:style>
  <w:style w:type="character" w:customStyle="1" w:styleId="CharAttribute4">
    <w:name w:val="CharAttribute4"/>
    <w:uiPriority w:val="99"/>
    <w:qFormat/>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lang w:eastAsia="ru-RU"/>
    </w:rPr>
  </w:style>
  <w:style w:type="paragraph" w:styleId="af0">
    <w:name w:val="TOC Heading"/>
    <w:basedOn w:val="1"/>
    <w:next w:val="a"/>
    <w:uiPriority w:val="39"/>
    <w:unhideWhenUsed/>
    <w:qFormat/>
    <w:rsid w:val="009C5FA7"/>
    <w:pPr>
      <w:spacing w:line="259" w:lineRule="auto"/>
      <w:outlineLvl w:val="9"/>
    </w:pPr>
  </w:style>
  <w:style w:type="paragraph" w:styleId="12">
    <w:name w:val="toc 1"/>
    <w:basedOn w:val="a"/>
    <w:next w:val="a"/>
    <w:autoRedefine/>
    <w:uiPriority w:val="1"/>
    <w:unhideWhenUsed/>
    <w:qFormat/>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1"/>
    <w:unhideWhenUsed/>
    <w:qFormat/>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1">
    <w:name w:val="Hyperlink"/>
    <w:basedOn w:val="a0"/>
    <w:uiPriority w:val="99"/>
    <w:unhideWhenUsed/>
    <w:rsid w:val="009C5FA7"/>
    <w:rPr>
      <w:color w:val="0000FF" w:themeColor="hyperlink"/>
      <w:u w:val="single"/>
    </w:rPr>
  </w:style>
  <w:style w:type="paragraph" w:styleId="af2">
    <w:name w:val="header"/>
    <w:basedOn w:val="a"/>
    <w:link w:val="af3"/>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3">
    <w:name w:val="Верхний колонтитул Знак"/>
    <w:basedOn w:val="a0"/>
    <w:link w:val="af2"/>
    <w:uiPriority w:val="99"/>
    <w:rsid w:val="009C5FA7"/>
    <w:rPr>
      <w:rFonts w:ascii="Arial" w:eastAsiaTheme="minorHAnsi" w:hAnsi="Arial"/>
      <w:sz w:val="24"/>
      <w:lang w:eastAsia="en-US"/>
    </w:rPr>
  </w:style>
  <w:style w:type="paragraph" w:styleId="af4">
    <w:name w:val="footer"/>
    <w:basedOn w:val="a"/>
    <w:link w:val="af5"/>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5">
    <w:name w:val="Нижний колонтитул Знак"/>
    <w:basedOn w:val="a0"/>
    <w:link w:val="af4"/>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6">
    <w:name w:val="Subtitle"/>
    <w:basedOn w:val="a"/>
    <w:next w:val="Standard"/>
    <w:link w:val="af7"/>
    <w:rsid w:val="009C5FA7"/>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7">
    <w:name w:val="Подзаголовок Знак"/>
    <w:basedOn w:val="a0"/>
    <w:link w:val="af6"/>
    <w:rsid w:val="009C5FA7"/>
    <w:rPr>
      <w:rFonts w:ascii="Georgia" w:eastAsia="Georgia" w:hAnsi="Georgia" w:cs="Georgia"/>
      <w:i/>
      <w:color w:val="666666"/>
      <w:kern w:val="3"/>
      <w:sz w:val="48"/>
      <w:szCs w:val="48"/>
      <w:lang w:val="en-US" w:eastAsia="zh-CN" w:bidi="hi-IN"/>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8">
    <w:name w:val="Текст примечания Знак"/>
    <w:basedOn w:val="a0"/>
    <w:link w:val="af9"/>
    <w:uiPriority w:val="99"/>
    <w:semiHidden/>
    <w:rsid w:val="009C5FA7"/>
    <w:rPr>
      <w:rFonts w:ascii="Arial" w:hAnsi="Arial"/>
      <w:sz w:val="20"/>
      <w:szCs w:val="20"/>
    </w:rPr>
  </w:style>
  <w:style w:type="paragraph" w:styleId="af9">
    <w:name w:val="annotation text"/>
    <w:basedOn w:val="a"/>
    <w:link w:val="af8"/>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a">
    <w:name w:val="Тема примечания Знак"/>
    <w:basedOn w:val="af8"/>
    <w:link w:val="afb"/>
    <w:uiPriority w:val="99"/>
    <w:semiHidden/>
    <w:rsid w:val="009C5FA7"/>
    <w:rPr>
      <w:rFonts w:ascii="Arial" w:hAnsi="Arial"/>
      <w:b/>
      <w:bCs/>
      <w:sz w:val="20"/>
      <w:szCs w:val="20"/>
    </w:rPr>
  </w:style>
  <w:style w:type="paragraph" w:styleId="afb">
    <w:name w:val="annotation subject"/>
    <w:basedOn w:val="af9"/>
    <w:next w:val="af9"/>
    <w:link w:val="afa"/>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c">
    <w:name w:val="footnote reference"/>
    <w:uiPriority w:val="99"/>
    <w:rsid w:val="009C5FA7"/>
    <w:rPr>
      <w:rFonts w:ascii="Times New Roman" w:hAnsi="Times New Roman"/>
      <w:noProof w:val="0"/>
      <w:sz w:val="27"/>
      <w:vertAlign w:val="superscript"/>
      <w:lang w:val="en-US"/>
    </w:rPr>
  </w:style>
  <w:style w:type="character" w:customStyle="1" w:styleId="afd">
    <w:name w:val="Текст сноски Знак"/>
    <w:basedOn w:val="a0"/>
    <w:link w:val="afe"/>
    <w:uiPriority w:val="99"/>
    <w:rsid w:val="009C5FA7"/>
    <w:rPr>
      <w:rFonts w:ascii="Arial" w:hAnsi="Arial"/>
      <w:sz w:val="20"/>
      <w:szCs w:val="20"/>
    </w:rPr>
  </w:style>
  <w:style w:type="paragraph" w:styleId="afe">
    <w:name w:val="footnote text"/>
    <w:basedOn w:val="a"/>
    <w:link w:val="afd"/>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rsid w:val="00CB0425"/>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CB0425"/>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CB0425"/>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CB0425"/>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CB0425"/>
    <w:rPr>
      <w:rFonts w:ascii="Times New Roman CYR" w:eastAsia="Times New Roman" w:hAnsi="Times New Roman CYR" w:cs="Times New Roman CYR"/>
      <w:b/>
      <w:sz w:val="24"/>
      <w:szCs w:val="20"/>
    </w:rPr>
  </w:style>
  <w:style w:type="paragraph" w:customStyle="1" w:styleId="aff">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0">
    <w:name w:val="Основной текст с отступом Знак"/>
    <w:link w:val="aff1"/>
    <w:rsid w:val="00CB0425"/>
    <w:rPr>
      <w:lang w:eastAsia="ru-RU"/>
    </w:rPr>
  </w:style>
  <w:style w:type="paragraph" w:styleId="aff1">
    <w:name w:val="Body Text Indent"/>
    <w:basedOn w:val="a"/>
    <w:link w:val="aff0"/>
    <w:unhideWhenUsed/>
    <w:rsid w:val="00CB0425"/>
    <w:pPr>
      <w:spacing w:after="0" w:line="240" w:lineRule="auto"/>
      <w:ind w:left="1134" w:hanging="425"/>
      <w:jc w:val="both"/>
    </w:pPr>
    <w:rPr>
      <w:lang w:eastAsia="ru-RU"/>
    </w:r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aff2">
    <w:name w:val="Знак Знак Знак"/>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e">
    <w:name w:val="Абзац списка1"/>
    <w:basedOn w:val="a"/>
    <w:rsid w:val="00CB0425"/>
    <w:pPr>
      <w:ind w:left="720"/>
    </w:pPr>
    <w:rPr>
      <w:rFonts w:ascii="Calibri" w:eastAsia="Times New Roman" w:hAnsi="Calibri" w:cs="Calibri"/>
      <w:lang w:eastAsia="en-US"/>
    </w:rPr>
  </w:style>
  <w:style w:type="character" w:customStyle="1" w:styleId="aff3">
    <w:name w:val="Основний текст_"/>
    <w:link w:val="1f"/>
    <w:locked/>
    <w:rsid w:val="00CB0425"/>
    <w:rPr>
      <w:sz w:val="26"/>
      <w:szCs w:val="26"/>
      <w:shd w:val="clear" w:color="auto" w:fill="FFFFFF"/>
    </w:rPr>
  </w:style>
  <w:style w:type="paragraph" w:customStyle="1" w:styleId="1f">
    <w:name w:val="Основний текст1"/>
    <w:basedOn w:val="a"/>
    <w:link w:val="aff3"/>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4">
    <w:name w:val="Strong"/>
    <w:uiPriority w:val="22"/>
    <w:qFormat/>
    <w:rsid w:val="00CB0425"/>
    <w:rPr>
      <w:b/>
      <w:bCs/>
    </w:rPr>
  </w:style>
  <w:style w:type="character" w:styleId="aff5">
    <w:name w:val="line number"/>
    <w:basedOn w:val="a0"/>
    <w:uiPriority w:val="99"/>
    <w:semiHidden/>
    <w:unhideWhenUsed/>
    <w:rsid w:val="00666574"/>
  </w:style>
  <w:style w:type="paragraph" w:customStyle="1" w:styleId="rvps2">
    <w:name w:val="rvps2"/>
    <w:basedOn w:val="a"/>
    <w:rsid w:val="00375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741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17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451">
    <w:name w:val="Таблица-сетка 4 — акцент 51"/>
    <w:basedOn w:val="a1"/>
    <w:uiPriority w:val="49"/>
    <w:rsid w:val="00C741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0">
    <w:name w:val="Таблица простая 11"/>
    <w:basedOn w:val="a1"/>
    <w:uiPriority w:val="41"/>
    <w:rsid w:val="00F154CB"/>
    <w:pPr>
      <w:widowControl w:val="0"/>
      <w:autoSpaceDE w:val="0"/>
      <w:autoSpaceDN w:val="0"/>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0">
    <w:name w:val="Сетка таблицы светлая1"/>
    <w:basedOn w:val="a1"/>
    <w:uiPriority w:val="40"/>
    <w:rsid w:val="00F154CB"/>
    <w:pPr>
      <w:widowControl w:val="0"/>
      <w:autoSpaceDE w:val="0"/>
      <w:autoSpaceDN w:val="0"/>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1">
    <w:name w:val="Неразрешенное упоминание1"/>
    <w:basedOn w:val="a0"/>
    <w:uiPriority w:val="99"/>
    <w:semiHidden/>
    <w:unhideWhenUsed/>
    <w:rsid w:val="00F154CB"/>
    <w:rPr>
      <w:color w:val="605E5C"/>
      <w:shd w:val="clear" w:color="auto" w:fill="E1DFDD"/>
    </w:rPr>
  </w:style>
  <w:style w:type="character" w:customStyle="1" w:styleId="rvts58">
    <w:name w:val="rvts58"/>
    <w:basedOn w:val="a0"/>
    <w:rsid w:val="00F154CB"/>
  </w:style>
  <w:style w:type="character" w:styleId="aff6">
    <w:name w:val="FollowedHyperlink"/>
    <w:basedOn w:val="a0"/>
    <w:uiPriority w:val="99"/>
    <w:semiHidden/>
    <w:unhideWhenUsed/>
    <w:rsid w:val="005D7A24"/>
    <w:rPr>
      <w:color w:val="800080" w:themeColor="followedHyperlink"/>
      <w:u w:val="single"/>
    </w:rPr>
  </w:style>
  <w:style w:type="table" w:customStyle="1" w:styleId="1f2">
    <w:name w:val="Сетка таблицы1"/>
    <w:basedOn w:val="a1"/>
    <w:next w:val="ac"/>
    <w:uiPriority w:val="39"/>
    <w:rsid w:val="005D7A24"/>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144C1A"/>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60F88"/>
    <w:pPr>
      <w:spacing w:after="0" w:line="240" w:lineRule="auto"/>
    </w:pPr>
    <w:rPr>
      <w:rFonts w:eastAsiaTheme="minorHAnsi"/>
      <w:sz w:val="20"/>
      <w:szCs w:val="20"/>
      <w:lang w:val="ru-RU" w:eastAsia="ru-RU"/>
    </w:rPr>
    <w:tblPr>
      <w:tblCellMar>
        <w:top w:w="0" w:type="dxa"/>
        <w:left w:w="0" w:type="dxa"/>
        <w:bottom w:w="0" w:type="dxa"/>
        <w:right w:w="0" w:type="dxa"/>
      </w:tblCellMar>
    </w:tblPr>
  </w:style>
  <w:style w:type="table" w:customStyle="1" w:styleId="29">
    <w:name w:val="Сетка таблицы2"/>
    <w:basedOn w:val="a1"/>
    <w:next w:val="ac"/>
    <w:uiPriority w:val="59"/>
    <w:rsid w:val="00C9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0">
    <w:name w:val="_Style 10"/>
    <w:basedOn w:val="a1"/>
    <w:qFormat/>
    <w:rsid w:val="009E07EF"/>
    <w:pPr>
      <w:spacing w:after="0" w:line="240" w:lineRule="auto"/>
    </w:pPr>
    <w:rPr>
      <w:rFonts w:ascii="Calibri" w:eastAsia="Calibri" w:hAnsi="Calibri" w:cs="Calibri"/>
      <w:sz w:val="20"/>
      <w:szCs w:val="20"/>
    </w:rPr>
    <w:tblPr/>
  </w:style>
  <w:style w:type="table" w:customStyle="1" w:styleId="32">
    <w:name w:val="Сетка таблицы3"/>
    <w:basedOn w:val="a1"/>
    <w:next w:val="ac"/>
    <w:uiPriority w:val="59"/>
    <w:qFormat/>
    <w:rsid w:val="003072A6"/>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c"/>
    <w:uiPriority w:val="59"/>
    <w:qFormat/>
    <w:rsid w:val="00545926"/>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C17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wsitalic">
    <w:name w:val="laws_italic"/>
    <w:basedOn w:val="a0"/>
    <w:rsid w:val="00C17510"/>
  </w:style>
  <w:style w:type="character" w:styleId="aff7">
    <w:name w:val="Emphasis"/>
    <w:basedOn w:val="a0"/>
    <w:uiPriority w:val="20"/>
    <w:qFormat/>
    <w:rsid w:val="00C17510"/>
    <w:rPr>
      <w:i/>
      <w:iCs/>
    </w:rPr>
  </w:style>
  <w:style w:type="character" w:customStyle="1" w:styleId="af">
    <w:name w:val="Без интервала Знак"/>
    <w:basedOn w:val="a0"/>
    <w:link w:val="ae"/>
    <w:uiPriority w:val="1"/>
    <w:rsid w:val="00C17510"/>
    <w:rPr>
      <w:rFonts w:eastAsiaTheme="minorHAnsi"/>
      <w:lang w:eastAsia="en-US"/>
    </w:rPr>
  </w:style>
  <w:style w:type="paragraph" w:customStyle="1" w:styleId="aff8">
    <w:name w:val="Нормальний текст"/>
    <w:basedOn w:val="a"/>
    <w:rsid w:val="00C17510"/>
    <w:pPr>
      <w:spacing w:before="120" w:after="0" w:line="240" w:lineRule="auto"/>
      <w:ind w:firstLine="567"/>
    </w:pPr>
    <w:rPr>
      <w:rFonts w:ascii="Antiqua" w:eastAsia="Times New Roman" w:hAnsi="Antiqua" w:cs="Times New Roman"/>
      <w:sz w:val="26"/>
      <w:szCs w:val="20"/>
      <w:lang w:eastAsia="ru-RU"/>
    </w:rPr>
  </w:style>
  <w:style w:type="table" w:customStyle="1" w:styleId="120">
    <w:name w:val="Сетка таблицы12"/>
    <w:basedOn w:val="a1"/>
    <w:next w:val="ac"/>
    <w:uiPriority w:val="59"/>
    <w:rsid w:val="00C1751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C17510"/>
  </w:style>
  <w:style w:type="paragraph" w:customStyle="1" w:styleId="rvps17">
    <w:name w:val="rvps17"/>
    <w:basedOn w:val="a"/>
    <w:rsid w:val="00C17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17510"/>
  </w:style>
  <w:style w:type="character" w:customStyle="1" w:styleId="rvts64">
    <w:name w:val="rvts64"/>
    <w:basedOn w:val="a0"/>
    <w:rsid w:val="00C17510"/>
  </w:style>
  <w:style w:type="paragraph" w:customStyle="1" w:styleId="rvps7">
    <w:name w:val="rvps7"/>
    <w:basedOn w:val="a"/>
    <w:rsid w:val="00C17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C17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C17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gth">
    <w:name w:val="ligth"/>
    <w:basedOn w:val="a0"/>
    <w:rsid w:val="00C17510"/>
  </w:style>
  <w:style w:type="character" w:customStyle="1" w:styleId="pull-left">
    <w:name w:val="pull-left"/>
    <w:basedOn w:val="a0"/>
    <w:rsid w:val="00C17510"/>
  </w:style>
  <w:style w:type="character" w:customStyle="1" w:styleId="pull-right">
    <w:name w:val="pull-right"/>
    <w:basedOn w:val="a0"/>
    <w:rsid w:val="00C17510"/>
  </w:style>
  <w:style w:type="character" w:customStyle="1" w:styleId="rvts46">
    <w:name w:val="rvts46"/>
    <w:basedOn w:val="a0"/>
    <w:rsid w:val="00C17510"/>
  </w:style>
  <w:style w:type="table" w:customStyle="1" w:styleId="410">
    <w:name w:val="Сетка таблицы41"/>
    <w:basedOn w:val="a1"/>
    <w:next w:val="ac"/>
    <w:uiPriority w:val="59"/>
    <w:qFormat/>
    <w:rsid w:val="00C175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C1751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59"/>
    <w:rsid w:val="00C1751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C17510"/>
    <w:pPr>
      <w:spacing w:after="0" w:line="240" w:lineRule="auto"/>
    </w:pPr>
    <w:rPr>
      <w:rFonts w:ascii="Times New Roman" w:eastAsiaTheme="minorHAnsi" w:hAnsi="Times New Roman"/>
      <w:sz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semiHidden/>
    <w:unhideWhenUsed/>
    <w:rsid w:val="00C17510"/>
    <w:pPr>
      <w:spacing w:after="120" w:line="480" w:lineRule="auto"/>
    </w:pPr>
    <w:rPr>
      <w:rFonts w:ascii="Calibri" w:eastAsia="Times New Roman" w:hAnsi="Calibri" w:cs="Times New Roman"/>
      <w:lang w:val="ru-RU" w:eastAsia="ru-RU"/>
    </w:rPr>
  </w:style>
  <w:style w:type="character" w:customStyle="1" w:styleId="2b">
    <w:name w:val="Основной текст 2 Знак"/>
    <w:basedOn w:val="a0"/>
    <w:link w:val="2a"/>
    <w:uiPriority w:val="99"/>
    <w:semiHidden/>
    <w:rsid w:val="00C17510"/>
    <w:rPr>
      <w:rFonts w:ascii="Calibri" w:eastAsia="Times New Roman" w:hAnsi="Calibri" w:cs="Times New Roman"/>
      <w:lang w:val="ru-RU" w:eastAsia="ru-RU"/>
    </w:rPr>
  </w:style>
  <w:style w:type="table" w:customStyle="1" w:styleId="TableGrid">
    <w:name w:val="TableGrid"/>
    <w:rsid w:val="00C17510"/>
    <w:pPr>
      <w:spacing w:after="0" w:line="240" w:lineRule="auto"/>
    </w:pPr>
    <w:tblPr>
      <w:tblCellMar>
        <w:top w:w="0" w:type="dxa"/>
        <w:left w:w="0" w:type="dxa"/>
        <w:bottom w:w="0" w:type="dxa"/>
        <w:right w:w="0" w:type="dxa"/>
      </w:tblCellMar>
    </w:tblPr>
  </w:style>
  <w:style w:type="table" w:customStyle="1" w:styleId="Style11">
    <w:name w:val="_Style 11"/>
    <w:basedOn w:val="a1"/>
    <w:rsid w:val="00C17510"/>
    <w:pPr>
      <w:spacing w:after="0" w:line="240" w:lineRule="auto"/>
    </w:pPr>
    <w:rPr>
      <w:rFonts w:ascii="Calibri" w:eastAsia="Calibri" w:hAnsi="Calibri" w:cs="Calibri"/>
      <w:sz w:val="20"/>
      <w:szCs w:val="20"/>
    </w:rPr>
    <w:tblPr/>
  </w:style>
  <w:style w:type="table" w:customStyle="1" w:styleId="Style12">
    <w:name w:val="_Style 12"/>
    <w:basedOn w:val="a1"/>
    <w:rsid w:val="00C17510"/>
    <w:pPr>
      <w:spacing w:after="0" w:line="240" w:lineRule="auto"/>
    </w:pPr>
    <w:rPr>
      <w:rFonts w:ascii="Calibri" w:eastAsia="Calibri" w:hAnsi="Calibri" w:cs="Calibri"/>
      <w:sz w:val="20"/>
      <w:szCs w:val="20"/>
    </w:rPr>
    <w:tblPr/>
  </w:style>
  <w:style w:type="table" w:customStyle="1" w:styleId="Style13">
    <w:name w:val="_Style 13"/>
    <w:basedOn w:val="a1"/>
    <w:rsid w:val="00C17510"/>
    <w:pPr>
      <w:spacing w:after="0" w:line="240" w:lineRule="auto"/>
    </w:pPr>
    <w:rPr>
      <w:rFonts w:ascii="Calibri" w:eastAsia="Calibri" w:hAnsi="Calibri" w:cs="Calibri"/>
      <w:sz w:val="20"/>
      <w:szCs w:val="20"/>
    </w:rPr>
    <w:tblPr/>
  </w:style>
  <w:style w:type="table" w:customStyle="1" w:styleId="Style14">
    <w:name w:val="_Style 14"/>
    <w:basedOn w:val="a1"/>
    <w:rsid w:val="00C17510"/>
    <w:pPr>
      <w:spacing w:after="0" w:line="240" w:lineRule="auto"/>
    </w:pPr>
    <w:rPr>
      <w:rFonts w:ascii="Calibri" w:eastAsia="Calibri" w:hAnsi="Calibri" w:cs="Calibri"/>
      <w:sz w:val="20"/>
      <w:szCs w:val="20"/>
    </w:rPr>
    <w:tblPr/>
  </w:style>
  <w:style w:type="table" w:customStyle="1" w:styleId="Style15">
    <w:name w:val="_Style 15"/>
    <w:basedOn w:val="a1"/>
    <w:rsid w:val="00C17510"/>
    <w:pPr>
      <w:spacing w:after="0" w:line="240" w:lineRule="auto"/>
    </w:pPr>
    <w:rPr>
      <w:rFonts w:ascii="Calibri" w:eastAsia="Calibri" w:hAnsi="Calibri" w:cs="Calibri"/>
      <w:sz w:val="20"/>
      <w:szCs w:val="20"/>
    </w:rPr>
    <w:tblPr/>
  </w:style>
  <w:style w:type="table" w:customStyle="1" w:styleId="Style16">
    <w:name w:val="_Style 16"/>
    <w:basedOn w:val="a1"/>
    <w:rsid w:val="00C17510"/>
    <w:pPr>
      <w:spacing w:after="0" w:line="240" w:lineRule="auto"/>
    </w:pPr>
    <w:rPr>
      <w:rFonts w:ascii="Calibri" w:eastAsia="Calibri" w:hAnsi="Calibri" w:cs="Calibri"/>
      <w:sz w:val="20"/>
      <w:szCs w:val="20"/>
    </w:rPr>
    <w:tblPr/>
  </w:style>
  <w:style w:type="table" w:customStyle="1" w:styleId="Style17">
    <w:name w:val="_Style 17"/>
    <w:basedOn w:val="a1"/>
    <w:rsid w:val="00C17510"/>
    <w:pPr>
      <w:spacing w:after="0" w:line="240" w:lineRule="auto"/>
    </w:pPr>
    <w:rPr>
      <w:rFonts w:ascii="Calibri" w:eastAsia="Calibri" w:hAnsi="Calibri" w:cs="Calibri"/>
      <w:sz w:val="20"/>
      <w:szCs w:val="20"/>
    </w:rPr>
    <w:tblPr/>
  </w:style>
  <w:style w:type="table" w:customStyle="1" w:styleId="Style18">
    <w:name w:val="_Style 18"/>
    <w:basedOn w:val="a1"/>
    <w:qFormat/>
    <w:rsid w:val="00C17510"/>
    <w:pPr>
      <w:spacing w:after="0" w:line="240" w:lineRule="auto"/>
    </w:pPr>
    <w:rPr>
      <w:rFonts w:ascii="Calibri" w:eastAsia="Calibri" w:hAnsi="Calibri" w:cs="Calibri"/>
      <w:sz w:val="20"/>
      <w:szCs w:val="20"/>
    </w:rPr>
    <w:tblPr/>
  </w:style>
  <w:style w:type="table" w:customStyle="1" w:styleId="Style19">
    <w:name w:val="_Style 19"/>
    <w:basedOn w:val="a1"/>
    <w:qFormat/>
    <w:rsid w:val="00C17510"/>
    <w:pPr>
      <w:spacing w:after="0" w:line="240" w:lineRule="auto"/>
    </w:pPr>
    <w:rPr>
      <w:rFonts w:ascii="Calibri" w:eastAsia="Calibri" w:hAnsi="Calibri" w:cs="Calibri"/>
      <w:sz w:val="20"/>
      <w:szCs w:val="20"/>
    </w:rPr>
    <w:tblPr/>
  </w:style>
  <w:style w:type="table" w:customStyle="1" w:styleId="Style20">
    <w:name w:val="_Style 20"/>
    <w:basedOn w:val="a1"/>
    <w:qFormat/>
    <w:rsid w:val="00C17510"/>
    <w:pPr>
      <w:spacing w:after="0" w:line="240" w:lineRule="auto"/>
    </w:pPr>
    <w:rPr>
      <w:rFonts w:ascii="Calibri" w:eastAsia="Calibri" w:hAnsi="Calibri" w:cs="Calibri"/>
      <w:sz w:val="20"/>
      <w:szCs w:val="20"/>
    </w:rPr>
    <w:tblPr/>
  </w:style>
  <w:style w:type="table" w:customStyle="1" w:styleId="Style21">
    <w:name w:val="_Style 21"/>
    <w:basedOn w:val="a1"/>
    <w:qFormat/>
    <w:rsid w:val="00C17510"/>
    <w:pPr>
      <w:spacing w:after="0" w:line="240" w:lineRule="auto"/>
    </w:pPr>
    <w:rPr>
      <w:rFonts w:ascii="Calibri" w:eastAsia="Calibri" w:hAnsi="Calibri" w:cs="Calibri"/>
      <w:sz w:val="20"/>
      <w:szCs w:val="20"/>
    </w:rPr>
    <w:tblPr/>
  </w:style>
  <w:style w:type="table" w:customStyle="1" w:styleId="Style22">
    <w:name w:val="_Style 22"/>
    <w:basedOn w:val="a1"/>
    <w:qFormat/>
    <w:rsid w:val="00C17510"/>
    <w:pPr>
      <w:spacing w:after="0" w:line="240" w:lineRule="auto"/>
    </w:pPr>
    <w:rPr>
      <w:rFonts w:ascii="Calibri" w:eastAsia="Calibri" w:hAnsi="Calibri" w:cs="Calibri"/>
      <w:sz w:val="20"/>
      <w:szCs w:val="20"/>
    </w:rPr>
    <w:tblPr/>
  </w:style>
  <w:style w:type="table" w:customStyle="1" w:styleId="Style23">
    <w:name w:val="_Style 23"/>
    <w:basedOn w:val="a1"/>
    <w:qFormat/>
    <w:rsid w:val="00C17510"/>
    <w:pPr>
      <w:spacing w:after="0" w:line="240" w:lineRule="auto"/>
    </w:pPr>
    <w:rPr>
      <w:rFonts w:ascii="Calibri" w:eastAsia="Calibri" w:hAnsi="Calibri" w:cs="Calibri"/>
      <w:sz w:val="20"/>
      <w:szCs w:val="20"/>
    </w:rPr>
    <w:tblPr/>
  </w:style>
  <w:style w:type="table" w:customStyle="1" w:styleId="Style24">
    <w:name w:val="_Style 24"/>
    <w:basedOn w:val="a1"/>
    <w:qFormat/>
    <w:rsid w:val="00C17510"/>
    <w:pPr>
      <w:spacing w:after="0" w:line="240" w:lineRule="auto"/>
    </w:pPr>
    <w:rPr>
      <w:rFonts w:ascii="Calibri" w:eastAsia="Calibri" w:hAnsi="Calibri" w:cs="Calibri"/>
      <w:sz w:val="20"/>
      <w:szCs w:val="20"/>
    </w:rPr>
    <w:tblPr/>
  </w:style>
  <w:style w:type="table" w:customStyle="1" w:styleId="Style25">
    <w:name w:val="_Style 25"/>
    <w:basedOn w:val="a1"/>
    <w:qFormat/>
    <w:rsid w:val="00C17510"/>
    <w:pPr>
      <w:spacing w:after="0" w:line="240" w:lineRule="auto"/>
    </w:pPr>
    <w:rPr>
      <w:rFonts w:ascii="Calibri" w:eastAsia="Calibri" w:hAnsi="Calibri" w:cs="Calibri"/>
      <w:sz w:val="20"/>
      <w:szCs w:val="20"/>
    </w:rPr>
    <w:tblPr/>
  </w:style>
  <w:style w:type="table" w:customStyle="1" w:styleId="Style26">
    <w:name w:val="_Style 26"/>
    <w:basedOn w:val="a1"/>
    <w:qFormat/>
    <w:rsid w:val="00C17510"/>
    <w:pPr>
      <w:spacing w:after="0" w:line="240" w:lineRule="auto"/>
    </w:pPr>
    <w:rPr>
      <w:rFonts w:ascii="Calibri" w:eastAsia="Calibri" w:hAnsi="Calibri" w:cs="Calibri"/>
      <w:sz w:val="20"/>
      <w:szCs w:val="20"/>
    </w:rPr>
    <w:tblPr/>
  </w:style>
  <w:style w:type="table" w:customStyle="1" w:styleId="Style27">
    <w:name w:val="_Style 27"/>
    <w:basedOn w:val="a1"/>
    <w:rsid w:val="00C17510"/>
    <w:pPr>
      <w:spacing w:after="0" w:line="240" w:lineRule="auto"/>
    </w:pPr>
    <w:rPr>
      <w:rFonts w:ascii="Calibri" w:eastAsia="Calibri" w:hAnsi="Calibri" w:cs="Calibri"/>
      <w:sz w:val="20"/>
      <w:szCs w:val="20"/>
    </w:rPr>
    <w:tblPr/>
  </w:style>
  <w:style w:type="table" w:customStyle="1" w:styleId="Style28">
    <w:name w:val="_Style 28"/>
    <w:basedOn w:val="a1"/>
    <w:qFormat/>
    <w:rsid w:val="00C17510"/>
    <w:pPr>
      <w:spacing w:after="0" w:line="240" w:lineRule="auto"/>
    </w:pPr>
    <w:rPr>
      <w:rFonts w:ascii="Calibri" w:eastAsia="Calibri" w:hAnsi="Calibri" w:cs="Calibri"/>
      <w:sz w:val="20"/>
      <w:szCs w:val="20"/>
    </w:rPr>
    <w:tblPr/>
  </w:style>
  <w:style w:type="table" w:customStyle="1" w:styleId="Style29">
    <w:name w:val="_Style 29"/>
    <w:basedOn w:val="a1"/>
    <w:rsid w:val="00C17510"/>
    <w:pPr>
      <w:spacing w:after="0" w:line="240" w:lineRule="auto"/>
    </w:pPr>
    <w:rPr>
      <w:rFonts w:ascii="Calibri" w:eastAsia="Calibri" w:hAnsi="Calibri" w:cs="Calibri"/>
      <w:sz w:val="20"/>
      <w:szCs w:val="20"/>
    </w:rPr>
    <w:tblPr/>
  </w:style>
  <w:style w:type="table" w:customStyle="1" w:styleId="Style30">
    <w:name w:val="_Style 30"/>
    <w:basedOn w:val="a1"/>
    <w:qFormat/>
    <w:rsid w:val="00C17510"/>
    <w:pPr>
      <w:spacing w:after="0" w:line="240" w:lineRule="auto"/>
    </w:pPr>
    <w:rPr>
      <w:rFonts w:ascii="Calibri" w:eastAsia="Calibri" w:hAnsi="Calibri" w:cs="Calibri"/>
      <w:sz w:val="20"/>
      <w:szCs w:val="20"/>
    </w:rPr>
    <w:tblPr/>
  </w:style>
  <w:style w:type="table" w:customStyle="1" w:styleId="TableNormal2">
    <w:name w:val="Table Normal2"/>
    <w:uiPriority w:val="2"/>
    <w:semiHidden/>
    <w:unhideWhenUsed/>
    <w:qFormat/>
    <w:rsid w:val="00C17510"/>
    <w:pPr>
      <w:spacing w:after="0" w:line="240" w:lineRule="auto"/>
    </w:pPr>
    <w:rPr>
      <w:rFonts w:eastAsiaTheme="minorHAnsi"/>
      <w:sz w:val="20"/>
      <w:szCs w:val="20"/>
      <w:lang w:val="ru-RU" w:eastAsia="ru-RU"/>
    </w:rPr>
    <w:tblPr>
      <w:tblCellMar>
        <w:top w:w="0" w:type="dxa"/>
        <w:left w:w="0" w:type="dxa"/>
        <w:bottom w:w="0" w:type="dxa"/>
        <w:right w:w="0" w:type="dxa"/>
      </w:tblCellMar>
    </w:tblPr>
  </w:style>
  <w:style w:type="paragraph" w:customStyle="1" w:styleId="p5">
    <w:name w:val="p5"/>
    <w:basedOn w:val="a"/>
    <w:rsid w:val="00C175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1">
    <w:name w:val="s1"/>
    <w:basedOn w:val="a0"/>
    <w:rsid w:val="00C17510"/>
  </w:style>
  <w:style w:type="paragraph" w:customStyle="1" w:styleId="aff9">
    <w:name w:val="СТИЛЬ"/>
    <w:basedOn w:val="a"/>
    <w:link w:val="affa"/>
    <w:qFormat/>
    <w:rsid w:val="00C17510"/>
    <w:pPr>
      <w:spacing w:after="0" w:line="240" w:lineRule="auto"/>
    </w:pPr>
    <w:rPr>
      <w:rFonts w:ascii="Times New Roman" w:eastAsia="Calibri" w:hAnsi="Times New Roman" w:cs="Times New Roman"/>
      <w:sz w:val="28"/>
      <w:szCs w:val="28"/>
      <w:lang w:val="en-US" w:eastAsia="en-US"/>
    </w:rPr>
  </w:style>
  <w:style w:type="character" w:customStyle="1" w:styleId="affa">
    <w:name w:val="СТИЛЬ Знак"/>
    <w:link w:val="aff9"/>
    <w:rsid w:val="00C17510"/>
    <w:rPr>
      <w:rFonts w:ascii="Times New Roman" w:eastAsia="Calibri" w:hAnsi="Times New Roman" w:cs="Times New Roman"/>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rada/show/v1096729-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494-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npa/pro-zatverdzhennya-tipovih-osvitnih-ta-navchalnih-program-dlya-1-2-h-klasiv-zakladiv-zagalnoyi-serednoyi-osvi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gov.ua/ua/npa/pro-zatverdzhennya-tipovih-osvitnih-ta-navchalnih-program-dlya-1-2-h-klasiv-zakladiv-zagalnoyi-serednoyi-osviti" TargetMode="External"/><Relationship Id="rId4" Type="http://schemas.openxmlformats.org/officeDocument/2006/relationships/settings" Target="settings.xml"/><Relationship Id="rId9" Type="http://schemas.openxmlformats.org/officeDocument/2006/relationships/hyperlink" Target="https://mon.gov.ua/ua/npa/pro-zatverdzhennya-tipovih-osvitnih-ta-navchalnih-program-dlya-1-2-h-klasiv-zakladiv-zagalnoyi-serednoyi-osvit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1628-84AE-49CD-91FF-51C511DE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64828</Words>
  <Characters>36952</Characters>
  <Application>Microsoft Office Word</Application>
  <DocSecurity>0</DocSecurity>
  <Lines>307</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2023-11-24T13:16:00Z</cp:lastPrinted>
  <dcterms:created xsi:type="dcterms:W3CDTF">2023-12-07T08:13:00Z</dcterms:created>
  <dcterms:modified xsi:type="dcterms:W3CDTF">2023-12-07T08:13:00Z</dcterms:modified>
</cp:coreProperties>
</file>